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C1" w:rsidRPr="00767B47" w:rsidRDefault="00D52EC1" w:rsidP="00D52EC1">
      <w:pPr>
        <w:jc w:val="center"/>
        <w:rPr>
          <w:b/>
          <w:sz w:val="28"/>
          <w:szCs w:val="28"/>
        </w:rPr>
      </w:pPr>
      <w:bookmarkStart w:id="0" w:name="_GoBack"/>
      <w:bookmarkEnd w:id="0"/>
      <w:r w:rsidRPr="00767B47">
        <w:rPr>
          <w:b/>
          <w:sz w:val="28"/>
          <w:szCs w:val="28"/>
        </w:rPr>
        <w:t xml:space="preserve">Муниципальное бюджетное  общеобразовательное учреждение </w:t>
      </w:r>
    </w:p>
    <w:p w:rsidR="00D52EC1" w:rsidRPr="00767B47" w:rsidRDefault="00D52EC1" w:rsidP="00D52EC1">
      <w:pPr>
        <w:jc w:val="center"/>
        <w:rPr>
          <w:b/>
          <w:sz w:val="28"/>
          <w:szCs w:val="28"/>
        </w:rPr>
      </w:pPr>
      <w:r w:rsidRPr="00767B47">
        <w:rPr>
          <w:b/>
          <w:sz w:val="28"/>
          <w:szCs w:val="28"/>
        </w:rPr>
        <w:t>«Марковская средняя общеобразовательная  школа»</w:t>
      </w:r>
    </w:p>
    <w:p w:rsidR="00D52EC1" w:rsidRPr="00767B47" w:rsidRDefault="00D52EC1" w:rsidP="00D52EC1">
      <w:pPr>
        <w:jc w:val="center"/>
        <w:rPr>
          <w:b/>
          <w:sz w:val="28"/>
          <w:szCs w:val="28"/>
        </w:rPr>
      </w:pPr>
      <w:r w:rsidRPr="00767B47">
        <w:rPr>
          <w:b/>
          <w:sz w:val="28"/>
          <w:szCs w:val="28"/>
        </w:rPr>
        <w:t>Управление образования Чайковского городского округа</w:t>
      </w:r>
    </w:p>
    <w:p w:rsidR="00D52EC1" w:rsidRPr="00767B47" w:rsidRDefault="00D52EC1" w:rsidP="00D52EC1">
      <w:pPr>
        <w:jc w:val="center"/>
        <w:rPr>
          <w:sz w:val="28"/>
          <w:szCs w:val="28"/>
        </w:rPr>
      </w:pPr>
    </w:p>
    <w:p w:rsidR="00D52EC1" w:rsidRPr="00767B47" w:rsidRDefault="00D52EC1" w:rsidP="00D52EC1">
      <w:pPr>
        <w:jc w:val="center"/>
        <w:rPr>
          <w:b/>
          <w:sz w:val="28"/>
          <w:szCs w:val="28"/>
        </w:rPr>
      </w:pPr>
    </w:p>
    <w:p w:rsidR="00D52EC1" w:rsidRPr="007711C7" w:rsidRDefault="00D52EC1" w:rsidP="00D52EC1">
      <w:pPr>
        <w:jc w:val="center"/>
        <w:rPr>
          <w:b/>
        </w:rPr>
      </w:pPr>
    </w:p>
    <w:p w:rsidR="00D52EC1" w:rsidRPr="007711C7" w:rsidRDefault="00D52EC1" w:rsidP="00D52EC1">
      <w:pPr>
        <w:jc w:val="center"/>
        <w:rPr>
          <w:b/>
        </w:rPr>
      </w:pPr>
    </w:p>
    <w:p w:rsidR="00D52EC1" w:rsidRPr="007711C7" w:rsidRDefault="00D52EC1" w:rsidP="00D52EC1">
      <w:pPr>
        <w:jc w:val="center"/>
        <w:rPr>
          <w:b/>
        </w:rPr>
      </w:pPr>
    </w:p>
    <w:p w:rsidR="00D52EC1" w:rsidRPr="007711C7" w:rsidRDefault="00D52EC1" w:rsidP="00D52EC1">
      <w:pPr>
        <w:jc w:val="center"/>
        <w:rPr>
          <w:b/>
        </w:rPr>
      </w:pPr>
    </w:p>
    <w:p w:rsidR="00D52EC1" w:rsidRPr="007711C7" w:rsidRDefault="00D52EC1" w:rsidP="00D52EC1">
      <w:pPr>
        <w:jc w:val="center"/>
        <w:rPr>
          <w:b/>
        </w:rPr>
      </w:pPr>
    </w:p>
    <w:p w:rsidR="00B50977" w:rsidRDefault="0011472A" w:rsidP="00D52EC1">
      <w:pPr>
        <w:jc w:val="center"/>
        <w:rPr>
          <w:b/>
          <w:sz w:val="40"/>
          <w:szCs w:val="40"/>
        </w:rPr>
      </w:pPr>
      <w:r>
        <w:rPr>
          <w:b/>
          <w:sz w:val="40"/>
          <w:szCs w:val="40"/>
        </w:rPr>
        <w:t>Отчет о результатах самообследования</w:t>
      </w:r>
      <w:r w:rsidR="00D52EC1" w:rsidRPr="007B4C6A">
        <w:rPr>
          <w:b/>
          <w:sz w:val="40"/>
          <w:szCs w:val="40"/>
        </w:rPr>
        <w:t xml:space="preserve"> </w:t>
      </w:r>
    </w:p>
    <w:p w:rsidR="00D52EC1" w:rsidRDefault="00D52EC1" w:rsidP="00767B47">
      <w:pPr>
        <w:jc w:val="center"/>
        <w:rPr>
          <w:b/>
          <w:sz w:val="40"/>
          <w:szCs w:val="40"/>
        </w:rPr>
      </w:pPr>
      <w:r w:rsidRPr="007B4C6A">
        <w:rPr>
          <w:b/>
          <w:sz w:val="40"/>
          <w:szCs w:val="40"/>
        </w:rPr>
        <w:t>за 201</w:t>
      </w:r>
      <w:r w:rsidR="00BA543E">
        <w:rPr>
          <w:b/>
          <w:sz w:val="40"/>
          <w:szCs w:val="40"/>
        </w:rPr>
        <w:t>9</w:t>
      </w:r>
      <w:r w:rsidRPr="007B4C6A">
        <w:rPr>
          <w:b/>
          <w:sz w:val="40"/>
          <w:szCs w:val="40"/>
        </w:rPr>
        <w:t xml:space="preserve"> – 20</w:t>
      </w:r>
      <w:r w:rsidR="00BA543E">
        <w:rPr>
          <w:b/>
          <w:sz w:val="40"/>
          <w:szCs w:val="40"/>
        </w:rPr>
        <w:t>20</w:t>
      </w:r>
      <w:r w:rsidRPr="007B4C6A">
        <w:rPr>
          <w:b/>
          <w:sz w:val="40"/>
          <w:szCs w:val="40"/>
        </w:rPr>
        <w:t xml:space="preserve"> уч. год</w:t>
      </w:r>
    </w:p>
    <w:p w:rsidR="00EB54D6" w:rsidRDefault="00EB54D6" w:rsidP="00D52EC1">
      <w:pPr>
        <w:jc w:val="center"/>
        <w:rPr>
          <w:b/>
          <w:sz w:val="40"/>
          <w:szCs w:val="40"/>
        </w:rPr>
      </w:pPr>
    </w:p>
    <w:p w:rsidR="00EB54D6" w:rsidRDefault="00EB54D6" w:rsidP="00D52EC1">
      <w:pPr>
        <w:jc w:val="center"/>
        <w:rPr>
          <w:b/>
          <w:sz w:val="40"/>
          <w:szCs w:val="40"/>
        </w:rPr>
      </w:pPr>
    </w:p>
    <w:p w:rsidR="00EB54D6" w:rsidRDefault="00EB54D6" w:rsidP="00D52EC1">
      <w:pPr>
        <w:jc w:val="center"/>
        <w:rPr>
          <w:b/>
          <w:sz w:val="40"/>
          <w:szCs w:val="40"/>
        </w:rPr>
      </w:pPr>
      <w:r w:rsidRPr="009F1F95">
        <w:rPr>
          <w:noProof/>
        </w:rPr>
        <w:drawing>
          <wp:inline distT="0" distB="0" distL="0" distR="0" wp14:anchorId="2243E554" wp14:editId="21C19F55">
            <wp:extent cx="5391375" cy="3057525"/>
            <wp:effectExtent l="0" t="0" r="0" b="0"/>
            <wp:docPr id="6" name="Рисунок 6" descr="D:\Desktop\Анализы работы\Материалы для анализа 2019\Методическая работа\Вебинар издательства Учитель\Фото школы\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нализы работы\Материалы для анализа 2019\Методическая работа\Вебинар издательства Учитель\Фото школы\Без названия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978" cy="3064672"/>
                    </a:xfrm>
                    <a:prstGeom prst="rect">
                      <a:avLst/>
                    </a:prstGeom>
                    <a:noFill/>
                    <a:ln>
                      <a:noFill/>
                    </a:ln>
                  </pic:spPr>
                </pic:pic>
              </a:graphicData>
            </a:graphic>
          </wp:inline>
        </w:drawing>
      </w:r>
    </w:p>
    <w:p w:rsidR="00D52EC1" w:rsidRPr="007B4C6A" w:rsidRDefault="00D52EC1" w:rsidP="00D52EC1">
      <w:pPr>
        <w:jc w:val="right"/>
        <w:rPr>
          <w:sz w:val="40"/>
          <w:szCs w:val="40"/>
          <w:u w:val="single"/>
        </w:rPr>
      </w:pPr>
    </w:p>
    <w:p w:rsidR="00D52EC1" w:rsidRPr="007B4C6A" w:rsidRDefault="00D52EC1" w:rsidP="00D52EC1">
      <w:pPr>
        <w:jc w:val="right"/>
        <w:rPr>
          <w:sz w:val="40"/>
          <w:szCs w:val="40"/>
          <w:u w:val="single"/>
        </w:rPr>
      </w:pPr>
    </w:p>
    <w:p w:rsidR="00D52EC1" w:rsidRDefault="00D52EC1" w:rsidP="00D52EC1">
      <w:pPr>
        <w:jc w:val="right"/>
        <w:rPr>
          <w:sz w:val="40"/>
          <w:szCs w:val="40"/>
          <w:u w:val="single"/>
        </w:rPr>
      </w:pPr>
    </w:p>
    <w:p w:rsidR="00E703D6" w:rsidRPr="007B4C6A" w:rsidRDefault="00E703D6" w:rsidP="00D52EC1">
      <w:pPr>
        <w:jc w:val="right"/>
        <w:rPr>
          <w:sz w:val="40"/>
          <w:szCs w:val="40"/>
          <w:u w:val="single"/>
        </w:rPr>
      </w:pPr>
    </w:p>
    <w:p w:rsidR="00D52EC1" w:rsidRPr="007B4C6A" w:rsidRDefault="00D52EC1" w:rsidP="00D52EC1">
      <w:pPr>
        <w:jc w:val="right"/>
        <w:rPr>
          <w:sz w:val="28"/>
          <w:szCs w:val="28"/>
          <w:u w:val="single"/>
        </w:rPr>
      </w:pPr>
      <w:r w:rsidRPr="007B4C6A">
        <w:rPr>
          <w:sz w:val="28"/>
          <w:szCs w:val="28"/>
          <w:u w:val="single"/>
        </w:rPr>
        <w:t>Авторы:</w:t>
      </w:r>
    </w:p>
    <w:p w:rsidR="00BA543E" w:rsidRPr="007B4C6A" w:rsidRDefault="00BA543E" w:rsidP="00BA543E">
      <w:pPr>
        <w:jc w:val="right"/>
        <w:rPr>
          <w:sz w:val="28"/>
          <w:szCs w:val="28"/>
        </w:rPr>
      </w:pPr>
      <w:r>
        <w:rPr>
          <w:sz w:val="28"/>
          <w:szCs w:val="28"/>
        </w:rPr>
        <w:t>Назарова И.Г.-зам. директора по дошкольному образованию;</w:t>
      </w:r>
    </w:p>
    <w:p w:rsidR="00D52EC1" w:rsidRPr="007B4C6A" w:rsidRDefault="00BA543E" w:rsidP="00D52EC1">
      <w:pPr>
        <w:jc w:val="right"/>
        <w:rPr>
          <w:sz w:val="28"/>
          <w:szCs w:val="28"/>
        </w:rPr>
      </w:pPr>
      <w:r>
        <w:rPr>
          <w:sz w:val="28"/>
          <w:szCs w:val="28"/>
        </w:rPr>
        <w:t>Журавлева А.Д</w:t>
      </w:r>
      <w:r w:rsidR="00D52EC1" w:rsidRPr="007B4C6A">
        <w:rPr>
          <w:sz w:val="28"/>
          <w:szCs w:val="28"/>
        </w:rPr>
        <w:t>, зам. директора по  УВР ;</w:t>
      </w:r>
    </w:p>
    <w:p w:rsidR="00D52EC1" w:rsidRPr="007B4C6A" w:rsidRDefault="00D52EC1" w:rsidP="00D52EC1">
      <w:pPr>
        <w:jc w:val="right"/>
        <w:rPr>
          <w:sz w:val="28"/>
          <w:szCs w:val="28"/>
        </w:rPr>
      </w:pPr>
      <w:r w:rsidRPr="007B4C6A">
        <w:rPr>
          <w:sz w:val="28"/>
          <w:szCs w:val="28"/>
        </w:rPr>
        <w:t>Вафина Ф.П., зам директора по УВР</w:t>
      </w:r>
    </w:p>
    <w:p w:rsidR="00D52EC1" w:rsidRPr="007B4C6A" w:rsidRDefault="00D52EC1" w:rsidP="00D52EC1">
      <w:pPr>
        <w:jc w:val="right"/>
        <w:rPr>
          <w:sz w:val="28"/>
          <w:szCs w:val="28"/>
        </w:rPr>
      </w:pPr>
      <w:r w:rsidRPr="007B4C6A">
        <w:rPr>
          <w:sz w:val="28"/>
          <w:szCs w:val="28"/>
        </w:rPr>
        <w:t>Шуваева В.Г.. – зам. директора по ВР;</w:t>
      </w:r>
    </w:p>
    <w:p w:rsidR="00D52EC1" w:rsidRDefault="00BA543E" w:rsidP="00D52EC1">
      <w:pPr>
        <w:jc w:val="right"/>
        <w:rPr>
          <w:sz w:val="28"/>
          <w:szCs w:val="28"/>
        </w:rPr>
      </w:pPr>
      <w:r>
        <w:rPr>
          <w:sz w:val="28"/>
          <w:szCs w:val="28"/>
        </w:rPr>
        <w:t>Ескина О.А.– зам. по АХЧ;</w:t>
      </w:r>
    </w:p>
    <w:p w:rsidR="00BA543E" w:rsidRPr="007B4C6A" w:rsidRDefault="00BA543E" w:rsidP="00BA543E">
      <w:pPr>
        <w:jc w:val="right"/>
        <w:rPr>
          <w:sz w:val="28"/>
          <w:szCs w:val="28"/>
        </w:rPr>
      </w:pPr>
      <w:r w:rsidRPr="007B4C6A">
        <w:rPr>
          <w:sz w:val="28"/>
          <w:szCs w:val="28"/>
        </w:rPr>
        <w:t>Марчук Н.В.</w:t>
      </w:r>
      <w:r>
        <w:rPr>
          <w:sz w:val="28"/>
          <w:szCs w:val="28"/>
        </w:rPr>
        <w:t xml:space="preserve"> – директор ОУ.</w:t>
      </w:r>
    </w:p>
    <w:p w:rsidR="00D52EC1" w:rsidRPr="007B4C6A" w:rsidRDefault="00D52EC1" w:rsidP="00D52EC1">
      <w:pPr>
        <w:jc w:val="center"/>
        <w:rPr>
          <w:b/>
          <w:sz w:val="28"/>
          <w:szCs w:val="28"/>
        </w:rPr>
      </w:pPr>
    </w:p>
    <w:p w:rsidR="00103DDC" w:rsidRDefault="00103DDC"/>
    <w:p w:rsidR="00D52EC1" w:rsidRDefault="00D52EC1"/>
    <w:tbl>
      <w:tblPr>
        <w:tblStyle w:val="15"/>
        <w:tblW w:w="0" w:type="auto"/>
        <w:tblLook w:val="04A0" w:firstRow="1" w:lastRow="0" w:firstColumn="1" w:lastColumn="0" w:noHBand="0" w:noVBand="1"/>
      </w:tblPr>
      <w:tblGrid>
        <w:gridCol w:w="4166"/>
        <w:gridCol w:w="5405"/>
      </w:tblGrid>
      <w:tr w:rsidR="00985776" w:rsidRPr="00C77BA4" w:rsidTr="00FC1E0F">
        <w:tc>
          <w:tcPr>
            <w:tcW w:w="4166" w:type="dxa"/>
          </w:tcPr>
          <w:p w:rsidR="00985776" w:rsidRPr="00C77BA4" w:rsidRDefault="00985776" w:rsidP="00FC1E0F">
            <w:pPr>
              <w:jc w:val="center"/>
              <w:rPr>
                <w:rFonts w:eastAsia="Calibri"/>
              </w:rPr>
            </w:pPr>
            <w:r>
              <w:rPr>
                <w:rFonts w:eastAsia="Calibri"/>
              </w:rPr>
              <w:t xml:space="preserve">Полное наименование </w:t>
            </w:r>
          </w:p>
        </w:tc>
        <w:tc>
          <w:tcPr>
            <w:tcW w:w="5405" w:type="dxa"/>
          </w:tcPr>
          <w:p w:rsidR="00985776" w:rsidRPr="00C77BA4" w:rsidRDefault="00985776" w:rsidP="00985776">
            <w:pPr>
              <w:jc w:val="center"/>
              <w:rPr>
                <w:rFonts w:eastAsia="Calibri"/>
              </w:rPr>
            </w:pPr>
            <w:r w:rsidRPr="00C77BA4">
              <w:rPr>
                <w:rFonts w:eastAsia="Calibri"/>
              </w:rPr>
              <w:t>Муниципальное бюджетное  общеобразовательное  учреждение  «Марковская  средняя общеобразовательная школа»</w:t>
            </w:r>
          </w:p>
        </w:tc>
      </w:tr>
      <w:tr w:rsidR="00985776" w:rsidRPr="00C77BA4" w:rsidTr="00FC1E0F">
        <w:tc>
          <w:tcPr>
            <w:tcW w:w="4166" w:type="dxa"/>
          </w:tcPr>
          <w:p w:rsidR="00985776" w:rsidRPr="00C77BA4" w:rsidRDefault="00985776" w:rsidP="00985776">
            <w:pPr>
              <w:jc w:val="center"/>
              <w:rPr>
                <w:rFonts w:eastAsia="Calibri"/>
              </w:rPr>
            </w:pPr>
            <w:r w:rsidRPr="00C77BA4">
              <w:rPr>
                <w:rFonts w:eastAsia="Calibri"/>
              </w:rPr>
              <w:t>Краткое наименование учреждения</w:t>
            </w:r>
          </w:p>
        </w:tc>
        <w:tc>
          <w:tcPr>
            <w:tcW w:w="5405" w:type="dxa"/>
          </w:tcPr>
          <w:p w:rsidR="00985776" w:rsidRPr="00C77BA4" w:rsidRDefault="00985776" w:rsidP="00985776">
            <w:pPr>
              <w:jc w:val="center"/>
              <w:rPr>
                <w:rFonts w:eastAsia="Calibri"/>
              </w:rPr>
            </w:pPr>
            <w:r w:rsidRPr="00C77BA4">
              <w:rPr>
                <w:rFonts w:eastAsia="Calibri"/>
              </w:rPr>
              <w:t>МБОУ «Марковская СОШ»</w:t>
            </w:r>
          </w:p>
        </w:tc>
      </w:tr>
      <w:tr w:rsidR="00985776" w:rsidRPr="00C77BA4" w:rsidTr="00FC1E0F">
        <w:tc>
          <w:tcPr>
            <w:tcW w:w="4166" w:type="dxa"/>
          </w:tcPr>
          <w:p w:rsidR="00985776" w:rsidRPr="00C77BA4" w:rsidRDefault="00985776" w:rsidP="00985776">
            <w:pPr>
              <w:jc w:val="center"/>
              <w:rPr>
                <w:rFonts w:eastAsia="Calibri"/>
              </w:rPr>
            </w:pPr>
            <w:r w:rsidRPr="00C77BA4">
              <w:rPr>
                <w:rFonts w:eastAsia="Calibri"/>
              </w:rPr>
              <w:t>Тип учреждения</w:t>
            </w:r>
          </w:p>
        </w:tc>
        <w:tc>
          <w:tcPr>
            <w:tcW w:w="5405" w:type="dxa"/>
          </w:tcPr>
          <w:p w:rsidR="00985776" w:rsidRPr="00C77BA4" w:rsidRDefault="00985776" w:rsidP="00985776">
            <w:pPr>
              <w:jc w:val="center"/>
              <w:rPr>
                <w:rFonts w:eastAsia="Calibri"/>
              </w:rPr>
            </w:pPr>
            <w:r w:rsidRPr="00C77BA4">
              <w:rPr>
                <w:rFonts w:eastAsia="Calibri"/>
              </w:rPr>
              <w:t>Средняя общеобразовательная школа</w:t>
            </w:r>
          </w:p>
        </w:tc>
      </w:tr>
      <w:tr w:rsidR="000A57D1" w:rsidRPr="00C77BA4" w:rsidTr="00FC1E0F">
        <w:tc>
          <w:tcPr>
            <w:tcW w:w="4166" w:type="dxa"/>
          </w:tcPr>
          <w:p w:rsidR="000A57D1" w:rsidRPr="00C77BA4" w:rsidRDefault="000A57D1" w:rsidP="00985776">
            <w:pPr>
              <w:jc w:val="center"/>
              <w:rPr>
                <w:rFonts w:eastAsia="Calibri"/>
              </w:rPr>
            </w:pPr>
            <w:r>
              <w:rPr>
                <w:rFonts w:eastAsia="Calibri"/>
              </w:rPr>
              <w:t>Тип образовательной организации</w:t>
            </w:r>
          </w:p>
        </w:tc>
        <w:tc>
          <w:tcPr>
            <w:tcW w:w="5405" w:type="dxa"/>
          </w:tcPr>
          <w:p w:rsidR="000A57D1" w:rsidRPr="00C77BA4" w:rsidRDefault="000A57D1" w:rsidP="00985776">
            <w:pPr>
              <w:jc w:val="center"/>
              <w:rPr>
                <w:rFonts w:eastAsia="Calibri"/>
              </w:rPr>
            </w:pPr>
            <w:r>
              <w:rPr>
                <w:rFonts w:eastAsia="Calibri"/>
              </w:rPr>
              <w:t>Образовательная организация</w:t>
            </w:r>
          </w:p>
        </w:tc>
      </w:tr>
      <w:tr w:rsidR="000A57D1" w:rsidRPr="00C77BA4" w:rsidTr="00FC1E0F">
        <w:tc>
          <w:tcPr>
            <w:tcW w:w="4166" w:type="dxa"/>
          </w:tcPr>
          <w:p w:rsidR="000A57D1" w:rsidRDefault="000A57D1" w:rsidP="000A57D1">
            <w:pPr>
              <w:jc w:val="center"/>
              <w:rPr>
                <w:rFonts w:eastAsia="Calibri"/>
              </w:rPr>
            </w:pPr>
            <w:r>
              <w:rPr>
                <w:rFonts w:eastAsia="Calibri"/>
              </w:rPr>
              <w:t>Директор</w:t>
            </w:r>
          </w:p>
          <w:p w:rsidR="000A57D1" w:rsidRPr="00C77BA4" w:rsidRDefault="000A57D1" w:rsidP="000A57D1">
            <w:pPr>
              <w:jc w:val="center"/>
              <w:rPr>
                <w:rFonts w:eastAsia="Calibri"/>
              </w:rPr>
            </w:pPr>
          </w:p>
        </w:tc>
        <w:tc>
          <w:tcPr>
            <w:tcW w:w="5405" w:type="dxa"/>
          </w:tcPr>
          <w:p w:rsidR="000A57D1" w:rsidRPr="00C77BA4" w:rsidRDefault="000A57D1" w:rsidP="000A57D1">
            <w:pPr>
              <w:jc w:val="center"/>
              <w:rPr>
                <w:rFonts w:eastAsia="Calibri"/>
              </w:rPr>
            </w:pPr>
            <w:r w:rsidRPr="00C77BA4">
              <w:rPr>
                <w:rFonts w:eastAsia="Calibri"/>
              </w:rPr>
              <w:t>Марчук Наталья Владимировна</w:t>
            </w:r>
          </w:p>
        </w:tc>
      </w:tr>
      <w:tr w:rsidR="000A57D1" w:rsidRPr="00C77BA4" w:rsidTr="00FC1E0F">
        <w:tc>
          <w:tcPr>
            <w:tcW w:w="4166" w:type="dxa"/>
          </w:tcPr>
          <w:p w:rsidR="000A57D1" w:rsidRPr="00C77BA4" w:rsidRDefault="000A57D1" w:rsidP="000A57D1">
            <w:pPr>
              <w:jc w:val="center"/>
              <w:rPr>
                <w:rFonts w:eastAsia="Calibri"/>
              </w:rPr>
            </w:pPr>
            <w:r w:rsidRPr="00C77BA4">
              <w:rPr>
                <w:rFonts w:eastAsia="Calibri"/>
              </w:rPr>
              <w:t>Адрес учреждения</w:t>
            </w:r>
          </w:p>
        </w:tc>
        <w:tc>
          <w:tcPr>
            <w:tcW w:w="5405" w:type="dxa"/>
          </w:tcPr>
          <w:p w:rsidR="000A57D1" w:rsidRDefault="000A57D1" w:rsidP="000A57D1">
            <w:pPr>
              <w:jc w:val="center"/>
              <w:rPr>
                <w:rFonts w:eastAsia="Calibri"/>
              </w:rPr>
            </w:pPr>
            <w:r w:rsidRPr="00C77BA4">
              <w:rPr>
                <w:rFonts w:eastAsia="Calibri"/>
              </w:rPr>
              <w:t xml:space="preserve">617748, Пермский край, </w:t>
            </w:r>
            <w:r>
              <w:rPr>
                <w:rFonts w:eastAsia="Calibri"/>
              </w:rPr>
              <w:t>г.Чайковский</w:t>
            </w:r>
            <w:r w:rsidRPr="00C77BA4">
              <w:rPr>
                <w:rFonts w:eastAsia="Calibri"/>
              </w:rPr>
              <w:t>, п. Марковский, дом 34.</w:t>
            </w:r>
          </w:p>
          <w:p w:rsidR="003A74DC" w:rsidRPr="00C77BA4" w:rsidRDefault="003A74DC" w:rsidP="003A74DC">
            <w:pPr>
              <w:jc w:val="left"/>
              <w:rPr>
                <w:rFonts w:eastAsia="Calibri"/>
              </w:rPr>
            </w:pPr>
            <w:r>
              <w:rPr>
                <w:rFonts w:eastAsia="Calibri"/>
              </w:rPr>
              <w:t>2 здание: п. Марковский д.51, д/с «Источник»</w:t>
            </w:r>
          </w:p>
        </w:tc>
      </w:tr>
      <w:tr w:rsidR="000A57D1" w:rsidRPr="00C77BA4" w:rsidTr="000A57D1">
        <w:trPr>
          <w:trHeight w:val="427"/>
        </w:trPr>
        <w:tc>
          <w:tcPr>
            <w:tcW w:w="4166" w:type="dxa"/>
          </w:tcPr>
          <w:p w:rsidR="000A57D1" w:rsidRPr="00C77BA4" w:rsidRDefault="000A57D1" w:rsidP="000A57D1">
            <w:pPr>
              <w:jc w:val="center"/>
              <w:rPr>
                <w:rFonts w:eastAsia="Calibri"/>
              </w:rPr>
            </w:pPr>
            <w:r>
              <w:rPr>
                <w:rFonts w:eastAsia="Calibri"/>
              </w:rPr>
              <w:t>Официальный сайт</w:t>
            </w:r>
          </w:p>
        </w:tc>
        <w:tc>
          <w:tcPr>
            <w:tcW w:w="5405" w:type="dxa"/>
          </w:tcPr>
          <w:p w:rsidR="000A57D1" w:rsidRPr="00C77BA4" w:rsidRDefault="009C7FA1" w:rsidP="000A57D1">
            <w:pPr>
              <w:jc w:val="center"/>
              <w:rPr>
                <w:rFonts w:eastAsia="Calibri"/>
              </w:rPr>
            </w:pPr>
            <w:hyperlink r:id="rId9" w:history="1">
              <w:r w:rsidR="000A57D1">
                <w:rPr>
                  <w:rStyle w:val="a3"/>
                  <w:rFonts w:eastAsiaTheme="majorEastAsia"/>
                </w:rPr>
                <w:t>http://markovo-school.ucoz.ru/</w:t>
              </w:r>
            </w:hyperlink>
          </w:p>
        </w:tc>
      </w:tr>
      <w:tr w:rsidR="000A57D1" w:rsidRPr="00C77BA4" w:rsidTr="00FC1E0F">
        <w:tc>
          <w:tcPr>
            <w:tcW w:w="4166" w:type="dxa"/>
          </w:tcPr>
          <w:p w:rsidR="000A57D1" w:rsidRPr="00C77BA4" w:rsidRDefault="000A57D1" w:rsidP="000A57D1">
            <w:pPr>
              <w:jc w:val="center"/>
              <w:rPr>
                <w:rFonts w:eastAsia="Calibri"/>
              </w:rPr>
            </w:pPr>
            <w:r w:rsidRPr="00C77BA4">
              <w:rPr>
                <w:rFonts w:eastAsia="Calibri"/>
              </w:rPr>
              <w:t>Телефон</w:t>
            </w:r>
          </w:p>
        </w:tc>
        <w:tc>
          <w:tcPr>
            <w:tcW w:w="5405" w:type="dxa"/>
          </w:tcPr>
          <w:p w:rsidR="000A57D1" w:rsidRPr="00C77BA4" w:rsidRDefault="000A57D1" w:rsidP="000A57D1">
            <w:pPr>
              <w:jc w:val="center"/>
              <w:rPr>
                <w:rFonts w:eastAsia="Calibri"/>
              </w:rPr>
            </w:pPr>
            <w:r w:rsidRPr="00C77BA4">
              <w:rPr>
                <w:rFonts w:eastAsia="Calibri"/>
              </w:rPr>
              <w:t>(834241) 98190</w:t>
            </w:r>
          </w:p>
        </w:tc>
      </w:tr>
      <w:tr w:rsidR="000A57D1" w:rsidRPr="00C77BA4" w:rsidTr="00FC1E0F">
        <w:tc>
          <w:tcPr>
            <w:tcW w:w="4166" w:type="dxa"/>
          </w:tcPr>
          <w:p w:rsidR="000A57D1" w:rsidRPr="00C77BA4" w:rsidRDefault="000A57D1" w:rsidP="000A57D1">
            <w:pPr>
              <w:jc w:val="center"/>
              <w:rPr>
                <w:rFonts w:eastAsia="Calibri"/>
              </w:rPr>
            </w:pPr>
            <w:r w:rsidRPr="00C77BA4">
              <w:rPr>
                <w:rFonts w:eastAsia="Calibri"/>
              </w:rPr>
              <w:t>Электронная почта</w:t>
            </w:r>
          </w:p>
        </w:tc>
        <w:tc>
          <w:tcPr>
            <w:tcW w:w="5405" w:type="dxa"/>
          </w:tcPr>
          <w:p w:rsidR="000A57D1" w:rsidRPr="00C77BA4" w:rsidRDefault="000A57D1" w:rsidP="000A57D1">
            <w:pPr>
              <w:jc w:val="center"/>
              <w:rPr>
                <w:rFonts w:eastAsia="Calibri"/>
                <w:lang w:val="en-US"/>
              </w:rPr>
            </w:pPr>
            <w:r w:rsidRPr="00C77BA4">
              <w:rPr>
                <w:rFonts w:eastAsia="Calibri"/>
                <w:lang w:val="en-US"/>
              </w:rPr>
              <w:t>mediateka68@mail.ru</w:t>
            </w:r>
          </w:p>
        </w:tc>
      </w:tr>
      <w:tr w:rsidR="000A57D1" w:rsidRPr="00C77BA4" w:rsidTr="00FC1E0F">
        <w:tc>
          <w:tcPr>
            <w:tcW w:w="4166" w:type="dxa"/>
          </w:tcPr>
          <w:p w:rsidR="000A57D1" w:rsidRPr="00C77BA4" w:rsidRDefault="000A57D1" w:rsidP="000A57D1">
            <w:pPr>
              <w:jc w:val="center"/>
              <w:rPr>
                <w:rFonts w:eastAsia="Calibri"/>
              </w:rPr>
            </w:pPr>
            <w:r w:rsidRPr="00C77BA4">
              <w:rPr>
                <w:rFonts w:eastAsia="Calibri"/>
              </w:rPr>
              <w:t>Уровень образования</w:t>
            </w:r>
          </w:p>
        </w:tc>
        <w:tc>
          <w:tcPr>
            <w:tcW w:w="5405" w:type="dxa"/>
          </w:tcPr>
          <w:p w:rsidR="000A57D1" w:rsidRPr="00C77BA4" w:rsidRDefault="000A57D1" w:rsidP="000A57D1">
            <w:pPr>
              <w:jc w:val="center"/>
              <w:rPr>
                <w:rFonts w:eastAsia="Calibri"/>
              </w:rPr>
            </w:pPr>
            <w:r w:rsidRPr="00C77BA4">
              <w:rPr>
                <w:rFonts w:eastAsia="Calibri"/>
              </w:rPr>
              <w:t>Начальное, основное, среднее (полное) общее образование</w:t>
            </w:r>
          </w:p>
        </w:tc>
      </w:tr>
      <w:tr w:rsidR="000A57D1" w:rsidRPr="00C77BA4" w:rsidTr="00FC1E0F">
        <w:tc>
          <w:tcPr>
            <w:tcW w:w="4166" w:type="dxa"/>
          </w:tcPr>
          <w:p w:rsidR="000A57D1" w:rsidRPr="00C77BA4" w:rsidRDefault="000A57D1" w:rsidP="000A57D1">
            <w:pPr>
              <w:jc w:val="center"/>
              <w:rPr>
                <w:rFonts w:eastAsia="Calibri"/>
              </w:rPr>
            </w:pPr>
            <w:r w:rsidRPr="00C77BA4">
              <w:rPr>
                <w:rFonts w:eastAsia="Calibri"/>
              </w:rPr>
              <w:t>Форма обучения</w:t>
            </w:r>
          </w:p>
        </w:tc>
        <w:tc>
          <w:tcPr>
            <w:tcW w:w="5405" w:type="dxa"/>
          </w:tcPr>
          <w:p w:rsidR="000A57D1" w:rsidRPr="00C77BA4" w:rsidRDefault="000A57D1" w:rsidP="000A57D1">
            <w:pPr>
              <w:jc w:val="center"/>
              <w:rPr>
                <w:rFonts w:eastAsia="Calibri"/>
              </w:rPr>
            </w:pPr>
            <w:r w:rsidRPr="00C77BA4">
              <w:rPr>
                <w:rFonts w:eastAsia="Calibri"/>
              </w:rPr>
              <w:t>Очная</w:t>
            </w:r>
          </w:p>
        </w:tc>
      </w:tr>
      <w:tr w:rsidR="000A57D1" w:rsidRPr="00C77BA4" w:rsidTr="00FC1E0F">
        <w:tc>
          <w:tcPr>
            <w:tcW w:w="4166" w:type="dxa"/>
          </w:tcPr>
          <w:p w:rsidR="000A57D1" w:rsidRPr="00C77BA4" w:rsidRDefault="000A57D1" w:rsidP="000A57D1">
            <w:pPr>
              <w:jc w:val="center"/>
              <w:rPr>
                <w:rFonts w:eastAsia="Calibri"/>
              </w:rPr>
            </w:pPr>
          </w:p>
        </w:tc>
        <w:tc>
          <w:tcPr>
            <w:tcW w:w="5405" w:type="dxa"/>
          </w:tcPr>
          <w:p w:rsidR="000A57D1" w:rsidRPr="00C77BA4" w:rsidRDefault="000A57D1" w:rsidP="000A57D1">
            <w:pPr>
              <w:jc w:val="center"/>
              <w:rPr>
                <w:rFonts w:eastAsia="Calibri"/>
              </w:rPr>
            </w:pPr>
          </w:p>
        </w:tc>
      </w:tr>
      <w:tr w:rsidR="000A57D1" w:rsidRPr="00C77BA4" w:rsidTr="00FC1E0F">
        <w:tc>
          <w:tcPr>
            <w:tcW w:w="4166" w:type="dxa"/>
          </w:tcPr>
          <w:p w:rsidR="000A57D1" w:rsidRPr="00C77BA4" w:rsidRDefault="000A57D1" w:rsidP="00A609CE">
            <w:pPr>
              <w:jc w:val="center"/>
              <w:rPr>
                <w:rFonts w:eastAsia="Calibri"/>
              </w:rPr>
            </w:pPr>
            <w:r>
              <w:rPr>
                <w:rFonts w:eastAsia="Calibri"/>
              </w:rPr>
              <w:t xml:space="preserve">Свидетельство о государственной </w:t>
            </w:r>
            <w:r w:rsidR="00A609CE">
              <w:rPr>
                <w:rFonts w:eastAsia="Calibri"/>
              </w:rPr>
              <w:t>аккредитации</w:t>
            </w:r>
          </w:p>
        </w:tc>
        <w:tc>
          <w:tcPr>
            <w:tcW w:w="5405" w:type="dxa"/>
          </w:tcPr>
          <w:p w:rsidR="000A57D1" w:rsidRDefault="009812FD" w:rsidP="000A57D1">
            <w:pPr>
              <w:jc w:val="center"/>
              <w:rPr>
                <w:rFonts w:eastAsia="Calibri"/>
              </w:rPr>
            </w:pPr>
            <w:r>
              <w:rPr>
                <w:rFonts w:eastAsia="Calibri"/>
              </w:rPr>
              <w:t xml:space="preserve">№ 860 от 23 марта 2016 года выдано </w:t>
            </w:r>
          </w:p>
          <w:p w:rsidR="009812FD" w:rsidRDefault="009812FD" w:rsidP="000A57D1">
            <w:pPr>
              <w:jc w:val="center"/>
              <w:rPr>
                <w:rFonts w:eastAsia="Calibri"/>
              </w:rPr>
            </w:pPr>
            <w:r>
              <w:rPr>
                <w:rFonts w:eastAsia="Calibri"/>
              </w:rPr>
              <w:t>Государственной инспекцией по надзору и контролю в сфере образования Пермского края</w:t>
            </w:r>
          </w:p>
          <w:p w:rsidR="00284903" w:rsidRPr="00C77BA4" w:rsidRDefault="00284903" w:rsidP="000A57D1">
            <w:pPr>
              <w:jc w:val="center"/>
              <w:rPr>
                <w:rFonts w:eastAsia="Calibri"/>
              </w:rPr>
            </w:pPr>
            <w:r>
              <w:rPr>
                <w:rFonts w:eastAsia="Calibri"/>
              </w:rPr>
              <w:t>Серия 59А01 №0001091</w:t>
            </w:r>
          </w:p>
        </w:tc>
      </w:tr>
      <w:tr w:rsidR="000A57D1" w:rsidRPr="00C77BA4" w:rsidTr="00FC1E0F">
        <w:tc>
          <w:tcPr>
            <w:tcW w:w="4166" w:type="dxa"/>
          </w:tcPr>
          <w:p w:rsidR="000A57D1" w:rsidRPr="00C77BA4" w:rsidRDefault="000A57D1" w:rsidP="000A57D1">
            <w:pPr>
              <w:jc w:val="center"/>
              <w:rPr>
                <w:rFonts w:eastAsia="Calibri"/>
              </w:rPr>
            </w:pPr>
            <w:r>
              <w:rPr>
                <w:rFonts w:eastAsia="Calibri"/>
              </w:rPr>
              <w:t>Лицензия</w:t>
            </w:r>
          </w:p>
        </w:tc>
        <w:tc>
          <w:tcPr>
            <w:tcW w:w="5405" w:type="dxa"/>
          </w:tcPr>
          <w:p w:rsidR="000A57D1" w:rsidRPr="00C77BA4" w:rsidRDefault="000A57D1" w:rsidP="000A57D1">
            <w:pPr>
              <w:jc w:val="center"/>
              <w:rPr>
                <w:rFonts w:eastAsia="Calibri"/>
              </w:rPr>
            </w:pPr>
            <w:r>
              <w:rPr>
                <w:rFonts w:eastAsia="Calibri"/>
              </w:rPr>
              <w:t xml:space="preserve">№  4595 от 01 октября 2015 года </w:t>
            </w:r>
            <w:r w:rsidR="009812FD">
              <w:rPr>
                <w:rFonts w:eastAsia="Calibri"/>
              </w:rPr>
              <w:t>Серия 59Л01 № 0002253 выдан Государственной инспекцией по надзору и контролю в сфере образования Пермского края</w:t>
            </w:r>
          </w:p>
        </w:tc>
      </w:tr>
      <w:tr w:rsidR="000A57D1" w:rsidRPr="00C77BA4" w:rsidTr="00FC1E0F">
        <w:tc>
          <w:tcPr>
            <w:tcW w:w="4166" w:type="dxa"/>
          </w:tcPr>
          <w:p w:rsidR="000A57D1" w:rsidRPr="00C77BA4" w:rsidRDefault="000A57D1" w:rsidP="000A57D1">
            <w:pPr>
              <w:rPr>
                <w:rFonts w:eastAsia="Calibri"/>
              </w:rPr>
            </w:pPr>
            <w:r>
              <w:rPr>
                <w:rFonts w:eastAsia="Calibri"/>
              </w:rPr>
              <w:t xml:space="preserve">Устав </w:t>
            </w:r>
          </w:p>
        </w:tc>
        <w:tc>
          <w:tcPr>
            <w:tcW w:w="5405" w:type="dxa"/>
          </w:tcPr>
          <w:p w:rsidR="000A57D1" w:rsidRPr="00C77BA4" w:rsidRDefault="00A609CE" w:rsidP="00A609CE">
            <w:pPr>
              <w:jc w:val="center"/>
              <w:rPr>
                <w:rFonts w:eastAsia="Calibri"/>
              </w:rPr>
            </w:pPr>
            <w:r>
              <w:rPr>
                <w:rFonts w:eastAsia="Calibri"/>
              </w:rPr>
              <w:t>У</w:t>
            </w:r>
            <w:r w:rsidR="000A57D1">
              <w:rPr>
                <w:rFonts w:eastAsia="Calibri"/>
              </w:rPr>
              <w:t>твержден приказом Управления образования администрации города Чайковского от 23 января 2019 года</w:t>
            </w:r>
          </w:p>
        </w:tc>
      </w:tr>
      <w:tr w:rsidR="000A57D1" w:rsidRPr="00C77BA4" w:rsidTr="00FC1E0F">
        <w:tc>
          <w:tcPr>
            <w:tcW w:w="4166" w:type="dxa"/>
          </w:tcPr>
          <w:p w:rsidR="000A57D1" w:rsidRPr="00C77BA4" w:rsidRDefault="000A57D1" w:rsidP="000A57D1">
            <w:pPr>
              <w:rPr>
                <w:rFonts w:eastAsia="Calibri"/>
              </w:rPr>
            </w:pPr>
            <w:r w:rsidRPr="00C77BA4">
              <w:rPr>
                <w:rFonts w:eastAsia="Calibri"/>
              </w:rPr>
              <w:t>ИНН</w:t>
            </w:r>
          </w:p>
        </w:tc>
        <w:tc>
          <w:tcPr>
            <w:tcW w:w="5405" w:type="dxa"/>
          </w:tcPr>
          <w:p w:rsidR="000A57D1" w:rsidRPr="00C77BA4" w:rsidRDefault="000A57D1" w:rsidP="000A57D1">
            <w:pPr>
              <w:jc w:val="center"/>
              <w:rPr>
                <w:rFonts w:eastAsia="Calibri"/>
              </w:rPr>
            </w:pPr>
            <w:r w:rsidRPr="00C77BA4">
              <w:rPr>
                <w:rFonts w:eastAsia="Calibri"/>
              </w:rPr>
              <w:t>5920008338</w:t>
            </w:r>
          </w:p>
        </w:tc>
      </w:tr>
      <w:tr w:rsidR="000A57D1" w:rsidRPr="00C77BA4" w:rsidTr="00FC1E0F">
        <w:tc>
          <w:tcPr>
            <w:tcW w:w="4166" w:type="dxa"/>
          </w:tcPr>
          <w:p w:rsidR="000A57D1" w:rsidRPr="00C77BA4" w:rsidRDefault="000A57D1" w:rsidP="000A57D1">
            <w:pPr>
              <w:rPr>
                <w:rFonts w:eastAsia="Calibri"/>
              </w:rPr>
            </w:pPr>
            <w:r w:rsidRPr="00C77BA4">
              <w:rPr>
                <w:rFonts w:eastAsia="Calibri"/>
              </w:rPr>
              <w:t>КПП</w:t>
            </w:r>
          </w:p>
        </w:tc>
        <w:tc>
          <w:tcPr>
            <w:tcW w:w="5405" w:type="dxa"/>
          </w:tcPr>
          <w:p w:rsidR="000A57D1" w:rsidRPr="00C77BA4" w:rsidRDefault="000A57D1" w:rsidP="000A57D1">
            <w:pPr>
              <w:jc w:val="center"/>
              <w:rPr>
                <w:rFonts w:eastAsia="Calibri"/>
              </w:rPr>
            </w:pPr>
            <w:r w:rsidRPr="00C77BA4">
              <w:rPr>
                <w:rFonts w:eastAsia="Calibri"/>
              </w:rPr>
              <w:t>592001001</w:t>
            </w:r>
          </w:p>
        </w:tc>
      </w:tr>
      <w:tr w:rsidR="000A57D1" w:rsidRPr="00C77BA4" w:rsidTr="00FC1E0F">
        <w:tc>
          <w:tcPr>
            <w:tcW w:w="4166" w:type="dxa"/>
          </w:tcPr>
          <w:p w:rsidR="000A57D1" w:rsidRPr="00C77BA4" w:rsidRDefault="000A57D1" w:rsidP="000A57D1">
            <w:pPr>
              <w:rPr>
                <w:rFonts w:eastAsia="Calibri"/>
              </w:rPr>
            </w:pPr>
            <w:r w:rsidRPr="00C77BA4">
              <w:rPr>
                <w:rFonts w:eastAsia="Calibri"/>
              </w:rPr>
              <w:t>ОГРН</w:t>
            </w:r>
          </w:p>
        </w:tc>
        <w:tc>
          <w:tcPr>
            <w:tcW w:w="5405" w:type="dxa"/>
          </w:tcPr>
          <w:p w:rsidR="000A57D1" w:rsidRPr="00C77BA4" w:rsidRDefault="000A57D1" w:rsidP="000A57D1">
            <w:pPr>
              <w:jc w:val="center"/>
              <w:rPr>
                <w:rFonts w:eastAsia="Calibri"/>
              </w:rPr>
            </w:pPr>
            <w:r w:rsidRPr="00C77BA4">
              <w:rPr>
                <w:rFonts w:eastAsia="Calibri"/>
              </w:rPr>
              <w:t>1025902034400</w:t>
            </w:r>
          </w:p>
        </w:tc>
      </w:tr>
    </w:tbl>
    <w:p w:rsidR="00985776" w:rsidRDefault="00985776"/>
    <w:p w:rsidR="00BA543E" w:rsidRPr="00F037E2" w:rsidRDefault="00BA543E" w:rsidP="00BA543E">
      <w:pPr>
        <w:jc w:val="center"/>
        <w:rPr>
          <w:sz w:val="40"/>
          <w:szCs w:val="40"/>
        </w:rPr>
      </w:pPr>
      <w:r w:rsidRPr="00F037E2">
        <w:rPr>
          <w:sz w:val="40"/>
          <w:szCs w:val="40"/>
        </w:rPr>
        <w:t>Оглавление</w:t>
      </w:r>
      <w:r w:rsidR="00E703D6">
        <w:rPr>
          <w:sz w:val="40"/>
          <w:szCs w:val="40"/>
        </w:rPr>
        <w:t>:</w:t>
      </w:r>
    </w:p>
    <w:p w:rsidR="00BA543E" w:rsidRPr="00F037E2" w:rsidRDefault="00BA543E" w:rsidP="00BA543E">
      <w:pPr>
        <w:rPr>
          <w:sz w:val="40"/>
          <w:szCs w:val="40"/>
        </w:rPr>
      </w:pPr>
    </w:p>
    <w:p w:rsidR="00D4166E" w:rsidRPr="00D4166E" w:rsidRDefault="00BA543E" w:rsidP="00D4166E">
      <w:pPr>
        <w:pStyle w:val="6"/>
        <w:numPr>
          <w:ilvl w:val="0"/>
          <w:numId w:val="15"/>
        </w:numPr>
        <w:spacing w:line="480" w:lineRule="auto"/>
        <w:jc w:val="left"/>
        <w:rPr>
          <w:rStyle w:val="a5"/>
          <w:i w:val="0"/>
          <w:sz w:val="22"/>
          <w:szCs w:val="22"/>
        </w:rPr>
      </w:pPr>
      <w:r w:rsidRPr="00D4166E">
        <w:rPr>
          <w:rStyle w:val="a5"/>
          <w:i w:val="0"/>
          <w:iCs w:val="0"/>
          <w:sz w:val="22"/>
          <w:szCs w:val="22"/>
        </w:rPr>
        <w:t>Анализ показателей деятельности, подлежащих самообследованию</w:t>
      </w:r>
      <w:r w:rsidR="00D4166E" w:rsidRPr="00D4166E">
        <w:rPr>
          <w:rStyle w:val="a5"/>
          <w:i w:val="0"/>
          <w:iCs w:val="0"/>
          <w:sz w:val="22"/>
          <w:szCs w:val="22"/>
        </w:rPr>
        <w:t>…3</w:t>
      </w:r>
      <w:r w:rsidRPr="00D4166E">
        <w:rPr>
          <w:rStyle w:val="a5"/>
          <w:i w:val="0"/>
          <w:iCs w:val="0"/>
          <w:sz w:val="22"/>
          <w:szCs w:val="22"/>
        </w:rPr>
        <w:t xml:space="preserve"> </w:t>
      </w:r>
    </w:p>
    <w:p w:rsidR="00BA543E" w:rsidRPr="00D4166E" w:rsidRDefault="00BA543E" w:rsidP="00365540">
      <w:pPr>
        <w:pStyle w:val="6"/>
        <w:numPr>
          <w:ilvl w:val="0"/>
          <w:numId w:val="15"/>
        </w:numPr>
        <w:spacing w:line="480" w:lineRule="auto"/>
        <w:jc w:val="left"/>
        <w:rPr>
          <w:rStyle w:val="a5"/>
          <w:i w:val="0"/>
          <w:sz w:val="22"/>
          <w:szCs w:val="22"/>
        </w:rPr>
      </w:pPr>
      <w:r w:rsidRPr="00D4166E">
        <w:rPr>
          <w:rStyle w:val="a5"/>
          <w:i w:val="0"/>
          <w:sz w:val="22"/>
          <w:szCs w:val="22"/>
        </w:rPr>
        <w:t>Оценка системы управления школой…</w:t>
      </w:r>
      <w:r w:rsidR="00D4166E" w:rsidRPr="00D4166E">
        <w:rPr>
          <w:rStyle w:val="a5"/>
          <w:i w:val="0"/>
          <w:sz w:val="22"/>
          <w:szCs w:val="22"/>
        </w:rPr>
        <w:t>6</w:t>
      </w:r>
    </w:p>
    <w:p w:rsidR="00BA543E" w:rsidRPr="00D4166E" w:rsidRDefault="00EF203E" w:rsidP="00867695">
      <w:pPr>
        <w:pStyle w:val="6"/>
        <w:numPr>
          <w:ilvl w:val="0"/>
          <w:numId w:val="15"/>
        </w:numPr>
        <w:spacing w:line="480" w:lineRule="auto"/>
        <w:jc w:val="left"/>
        <w:rPr>
          <w:rStyle w:val="a5"/>
          <w:i w:val="0"/>
          <w:sz w:val="22"/>
          <w:szCs w:val="22"/>
        </w:rPr>
      </w:pPr>
      <w:r>
        <w:rPr>
          <w:rStyle w:val="a5"/>
          <w:i w:val="0"/>
          <w:sz w:val="22"/>
          <w:szCs w:val="22"/>
        </w:rPr>
        <w:t>Оценка о</w:t>
      </w:r>
      <w:r w:rsidR="00BA543E" w:rsidRPr="00D4166E">
        <w:rPr>
          <w:rStyle w:val="a5"/>
          <w:i w:val="0"/>
          <w:sz w:val="22"/>
          <w:szCs w:val="22"/>
        </w:rPr>
        <w:t>бразовательны</w:t>
      </w:r>
      <w:r>
        <w:rPr>
          <w:rStyle w:val="a5"/>
          <w:i w:val="0"/>
          <w:sz w:val="22"/>
          <w:szCs w:val="22"/>
        </w:rPr>
        <w:t>х</w:t>
      </w:r>
      <w:r w:rsidR="00BA543E" w:rsidRPr="00D4166E">
        <w:rPr>
          <w:rStyle w:val="a5"/>
          <w:i w:val="0"/>
          <w:sz w:val="22"/>
          <w:szCs w:val="22"/>
        </w:rPr>
        <w:t xml:space="preserve"> результат</w:t>
      </w:r>
      <w:r>
        <w:rPr>
          <w:rStyle w:val="a5"/>
          <w:i w:val="0"/>
          <w:sz w:val="22"/>
          <w:szCs w:val="22"/>
        </w:rPr>
        <w:t>ов</w:t>
      </w:r>
      <w:r w:rsidR="00BA543E" w:rsidRPr="00D4166E">
        <w:rPr>
          <w:rStyle w:val="a5"/>
          <w:i w:val="0"/>
          <w:sz w:val="22"/>
          <w:szCs w:val="22"/>
        </w:rPr>
        <w:t xml:space="preserve"> начальной школы…</w:t>
      </w:r>
      <w:r w:rsidR="00D4166E" w:rsidRPr="00D4166E">
        <w:rPr>
          <w:rStyle w:val="a5"/>
          <w:i w:val="0"/>
          <w:sz w:val="22"/>
          <w:szCs w:val="22"/>
        </w:rPr>
        <w:t>10</w:t>
      </w:r>
    </w:p>
    <w:p w:rsidR="00BA543E" w:rsidRPr="00D4166E" w:rsidRDefault="00EF203E" w:rsidP="00867695">
      <w:pPr>
        <w:pStyle w:val="6"/>
        <w:numPr>
          <w:ilvl w:val="0"/>
          <w:numId w:val="15"/>
        </w:numPr>
        <w:spacing w:line="480" w:lineRule="auto"/>
        <w:jc w:val="left"/>
        <w:rPr>
          <w:rStyle w:val="af5"/>
          <w:b/>
          <w:bCs w:val="0"/>
          <w:sz w:val="22"/>
          <w:szCs w:val="22"/>
        </w:rPr>
      </w:pPr>
      <w:r>
        <w:rPr>
          <w:rStyle w:val="af5"/>
          <w:b/>
          <w:bCs w:val="0"/>
          <w:sz w:val="22"/>
          <w:szCs w:val="22"/>
        </w:rPr>
        <w:t xml:space="preserve">Оценка </w:t>
      </w:r>
      <w:r w:rsidR="00BA543E" w:rsidRPr="00D4166E">
        <w:rPr>
          <w:rStyle w:val="af5"/>
          <w:b/>
          <w:bCs w:val="0"/>
          <w:sz w:val="22"/>
          <w:szCs w:val="22"/>
        </w:rPr>
        <w:t>по 2, 3 уровню обучения…</w:t>
      </w:r>
      <w:r w:rsidR="00D4166E" w:rsidRPr="00D4166E">
        <w:rPr>
          <w:rStyle w:val="af5"/>
          <w:b/>
          <w:bCs w:val="0"/>
          <w:sz w:val="22"/>
          <w:szCs w:val="22"/>
        </w:rPr>
        <w:t>16</w:t>
      </w:r>
    </w:p>
    <w:p w:rsidR="00BA543E" w:rsidRPr="00D4166E" w:rsidRDefault="00EF203E" w:rsidP="00867695">
      <w:pPr>
        <w:pStyle w:val="6"/>
        <w:numPr>
          <w:ilvl w:val="0"/>
          <w:numId w:val="15"/>
        </w:numPr>
        <w:spacing w:line="480" w:lineRule="auto"/>
        <w:jc w:val="left"/>
        <w:rPr>
          <w:rStyle w:val="af5"/>
          <w:b/>
          <w:bCs w:val="0"/>
          <w:sz w:val="22"/>
          <w:szCs w:val="22"/>
        </w:rPr>
      </w:pPr>
      <w:r>
        <w:rPr>
          <w:rStyle w:val="af5"/>
          <w:b/>
          <w:bCs w:val="0"/>
          <w:sz w:val="22"/>
          <w:szCs w:val="22"/>
        </w:rPr>
        <w:t>Оценка м</w:t>
      </w:r>
      <w:r w:rsidR="00D4166E" w:rsidRPr="00D4166E">
        <w:rPr>
          <w:rStyle w:val="af5"/>
          <w:b/>
          <w:bCs w:val="0"/>
          <w:sz w:val="22"/>
          <w:szCs w:val="22"/>
        </w:rPr>
        <w:t>етодическ</w:t>
      </w:r>
      <w:r>
        <w:rPr>
          <w:rStyle w:val="af5"/>
          <w:b/>
          <w:bCs w:val="0"/>
          <w:sz w:val="22"/>
          <w:szCs w:val="22"/>
        </w:rPr>
        <w:t>ой</w:t>
      </w:r>
      <w:r w:rsidR="00D4166E" w:rsidRPr="00D4166E">
        <w:rPr>
          <w:rStyle w:val="af5"/>
          <w:b/>
          <w:bCs w:val="0"/>
          <w:sz w:val="22"/>
          <w:szCs w:val="22"/>
        </w:rPr>
        <w:t xml:space="preserve"> деятельност</w:t>
      </w:r>
      <w:r>
        <w:rPr>
          <w:rStyle w:val="af5"/>
          <w:b/>
          <w:bCs w:val="0"/>
          <w:sz w:val="22"/>
          <w:szCs w:val="22"/>
        </w:rPr>
        <w:t>и</w:t>
      </w:r>
      <w:r w:rsidR="00D4166E" w:rsidRPr="00D4166E">
        <w:rPr>
          <w:rStyle w:val="af5"/>
          <w:b/>
          <w:bCs w:val="0"/>
          <w:sz w:val="22"/>
          <w:szCs w:val="22"/>
        </w:rPr>
        <w:t xml:space="preserve"> …41</w:t>
      </w:r>
    </w:p>
    <w:p w:rsidR="00D4166E" w:rsidRPr="00D4166E" w:rsidRDefault="00D4166E" w:rsidP="00D4166E">
      <w:pPr>
        <w:pStyle w:val="a6"/>
        <w:numPr>
          <w:ilvl w:val="0"/>
          <w:numId w:val="15"/>
        </w:numPr>
        <w:rPr>
          <w:rFonts w:ascii="Times New Roman" w:hAnsi="Times New Roman" w:cs="Times New Roman"/>
          <w:b/>
        </w:rPr>
      </w:pPr>
      <w:r w:rsidRPr="00D4166E">
        <w:rPr>
          <w:rFonts w:ascii="Times New Roman" w:hAnsi="Times New Roman" w:cs="Times New Roman"/>
          <w:b/>
        </w:rPr>
        <w:t>Воспитательная деятельность…60</w:t>
      </w:r>
    </w:p>
    <w:p w:rsidR="00BA543E" w:rsidRPr="00867695" w:rsidRDefault="00BA543E" w:rsidP="00D4166E">
      <w:pPr>
        <w:pStyle w:val="6"/>
        <w:spacing w:line="480" w:lineRule="auto"/>
        <w:ind w:left="645"/>
        <w:jc w:val="left"/>
        <w:rPr>
          <w:rStyle w:val="af5"/>
          <w:b/>
          <w:bCs w:val="0"/>
          <w:webHidden/>
          <w:sz w:val="22"/>
          <w:szCs w:val="22"/>
        </w:rPr>
      </w:pPr>
    </w:p>
    <w:p w:rsidR="00985776" w:rsidRPr="00867695" w:rsidRDefault="00985776" w:rsidP="00867695">
      <w:pPr>
        <w:rPr>
          <w:b/>
          <w:sz w:val="22"/>
          <w:szCs w:val="22"/>
        </w:rPr>
      </w:pPr>
    </w:p>
    <w:p w:rsidR="00985776" w:rsidRPr="00867695" w:rsidRDefault="00985776" w:rsidP="00867695">
      <w:pPr>
        <w:rPr>
          <w:b/>
          <w:sz w:val="22"/>
          <w:szCs w:val="22"/>
        </w:rPr>
      </w:pPr>
    </w:p>
    <w:p w:rsidR="00F037E2" w:rsidRDefault="00F037E2"/>
    <w:p w:rsidR="00D52EC1" w:rsidRPr="002026DF" w:rsidRDefault="00533202" w:rsidP="00533202">
      <w:pPr>
        <w:pStyle w:val="6"/>
        <w:rPr>
          <w:rStyle w:val="a5"/>
          <w:i w:val="0"/>
          <w:iCs w:val="0"/>
        </w:rPr>
      </w:pPr>
      <w:bookmarkStart w:id="1" w:name="_Toc519863897"/>
      <w:r>
        <w:rPr>
          <w:rStyle w:val="a5"/>
          <w:i w:val="0"/>
          <w:iCs w:val="0"/>
        </w:rPr>
        <w:t xml:space="preserve">    </w:t>
      </w:r>
      <w:r w:rsidR="00D52EC1" w:rsidRPr="002026DF">
        <w:rPr>
          <w:rStyle w:val="a5"/>
          <w:i w:val="0"/>
          <w:iCs w:val="0"/>
        </w:rPr>
        <w:t>1.</w:t>
      </w:r>
      <w:r w:rsidR="00D52EC1">
        <w:rPr>
          <w:rStyle w:val="a5"/>
          <w:i w:val="0"/>
          <w:iCs w:val="0"/>
        </w:rPr>
        <w:t xml:space="preserve"> </w:t>
      </w:r>
      <w:r w:rsidR="00D52EC1" w:rsidRPr="002026DF">
        <w:rPr>
          <w:rStyle w:val="a5"/>
          <w:i w:val="0"/>
          <w:iCs w:val="0"/>
        </w:rPr>
        <w:t>Анализ показателей деятельности, подлежащих самообследованию</w:t>
      </w:r>
      <w:bookmarkEnd w:id="1"/>
    </w:p>
    <w:p w:rsidR="00D52EC1" w:rsidRDefault="00D52EC1" w:rsidP="00D52EC1">
      <w:pPr>
        <w:ind w:firstLine="567"/>
        <w:jc w:val="both"/>
        <w:rPr>
          <w:color w:val="000000"/>
        </w:rPr>
      </w:pPr>
    </w:p>
    <w:p w:rsidR="00D52EC1" w:rsidRPr="007711C7" w:rsidRDefault="00D52EC1" w:rsidP="00D52EC1">
      <w:pPr>
        <w:ind w:firstLine="567"/>
        <w:jc w:val="both"/>
        <w:rPr>
          <w:color w:val="000000"/>
        </w:rPr>
      </w:pPr>
      <w:r w:rsidRPr="007711C7">
        <w:rPr>
          <w:color w:val="000000"/>
        </w:rPr>
        <w:t xml:space="preserve">Самообследование </w:t>
      </w:r>
      <w:r w:rsidRPr="007711C7">
        <w:t xml:space="preserve">Муниципального бюджетного  общеобразовательного учреждения  «Марковская средняя общеобразовательная  школа» </w:t>
      </w:r>
      <w:r w:rsidRPr="007711C7">
        <w:rPr>
          <w:color w:val="000000"/>
        </w:rPr>
        <w:t>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w:t>
      </w:r>
    </w:p>
    <w:p w:rsidR="00D52EC1" w:rsidRDefault="00D52EC1" w:rsidP="00D52EC1">
      <w:pPr>
        <w:widowControl w:val="0"/>
        <w:autoSpaceDE w:val="0"/>
        <w:autoSpaceDN w:val="0"/>
        <w:adjustRightInd w:val="0"/>
        <w:jc w:val="center"/>
        <w:outlineLvl w:val="0"/>
        <w:rPr>
          <w:b/>
          <w:bCs/>
          <w:u w:val="single"/>
        </w:rPr>
      </w:pPr>
      <w:bookmarkStart w:id="2" w:name="_Toc519863898"/>
    </w:p>
    <w:p w:rsidR="00D52EC1" w:rsidRDefault="00D52EC1" w:rsidP="00D52EC1">
      <w:pPr>
        <w:widowControl w:val="0"/>
        <w:autoSpaceDE w:val="0"/>
        <w:autoSpaceDN w:val="0"/>
        <w:adjustRightInd w:val="0"/>
        <w:jc w:val="center"/>
        <w:outlineLvl w:val="0"/>
        <w:rPr>
          <w:b/>
          <w:bCs/>
          <w:u w:val="single"/>
        </w:rPr>
      </w:pPr>
      <w:r w:rsidRPr="007711C7">
        <w:rPr>
          <w:b/>
          <w:bCs/>
          <w:u w:val="single"/>
        </w:rPr>
        <w:t>Показатели</w:t>
      </w:r>
      <w:r w:rsidRPr="007711C7">
        <w:rPr>
          <w:b/>
          <w:bCs/>
          <w:u w:val="single"/>
        </w:rPr>
        <w:br/>
        <w:t>деятельности МБОУ «Марковская СОШ», за 20</w:t>
      </w:r>
      <w:r w:rsidR="0004256B">
        <w:rPr>
          <w:b/>
          <w:bCs/>
          <w:u w:val="single"/>
        </w:rPr>
        <w:t>19/</w:t>
      </w:r>
      <w:r w:rsidRPr="007711C7">
        <w:rPr>
          <w:b/>
          <w:bCs/>
          <w:u w:val="single"/>
        </w:rPr>
        <w:t>20</w:t>
      </w:r>
      <w:r w:rsidR="0004256B">
        <w:rPr>
          <w:b/>
          <w:bCs/>
          <w:u w:val="single"/>
        </w:rPr>
        <w:t>20</w:t>
      </w:r>
      <w:r w:rsidRPr="007711C7">
        <w:rPr>
          <w:b/>
          <w:bCs/>
          <w:u w:val="single"/>
        </w:rPr>
        <w:t xml:space="preserve"> учебный год</w:t>
      </w:r>
      <w:bookmarkEnd w:id="2"/>
    </w:p>
    <w:p w:rsidR="00D52EC1" w:rsidRPr="007711C7" w:rsidRDefault="00D52EC1" w:rsidP="00D52EC1">
      <w:pPr>
        <w:widowControl w:val="0"/>
        <w:autoSpaceDE w:val="0"/>
        <w:autoSpaceDN w:val="0"/>
        <w:adjustRightInd w:val="0"/>
        <w:jc w:val="center"/>
        <w:outlineLvl w:val="0"/>
        <w:rPr>
          <w:b/>
          <w:bCs/>
          <w:u w:val="single"/>
        </w:rPr>
      </w:pPr>
    </w:p>
    <w:tbl>
      <w:tblPr>
        <w:tblW w:w="1148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387"/>
        <w:gridCol w:w="1134"/>
        <w:gridCol w:w="1134"/>
        <w:gridCol w:w="1275"/>
        <w:gridCol w:w="1842"/>
      </w:tblGrid>
      <w:tr w:rsidR="00920241" w:rsidRPr="007711C7"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920241" w:rsidRPr="007711C7" w:rsidRDefault="00920241" w:rsidP="00D52EC1">
            <w:pPr>
              <w:widowControl w:val="0"/>
              <w:autoSpaceDE w:val="0"/>
              <w:autoSpaceDN w:val="0"/>
              <w:adjustRightInd w:val="0"/>
              <w:jc w:val="center"/>
              <w:rPr>
                <w:b/>
              </w:rPr>
            </w:pPr>
            <w:r w:rsidRPr="007711C7">
              <w:rPr>
                <w:b/>
              </w:rPr>
              <w:t>№ п/п</w:t>
            </w:r>
          </w:p>
        </w:tc>
        <w:tc>
          <w:tcPr>
            <w:tcW w:w="5387" w:type="dxa"/>
            <w:tcBorders>
              <w:top w:val="single" w:sz="4" w:space="0" w:color="auto"/>
              <w:left w:val="single" w:sz="4" w:space="0" w:color="auto"/>
              <w:bottom w:val="single" w:sz="4" w:space="0" w:color="auto"/>
              <w:right w:val="single" w:sz="4" w:space="0" w:color="auto"/>
            </w:tcBorders>
            <w:hideMark/>
          </w:tcPr>
          <w:p w:rsidR="00920241" w:rsidRPr="007711C7" w:rsidRDefault="00920241" w:rsidP="00D52EC1">
            <w:pPr>
              <w:widowControl w:val="0"/>
              <w:autoSpaceDE w:val="0"/>
              <w:autoSpaceDN w:val="0"/>
              <w:adjustRightInd w:val="0"/>
              <w:jc w:val="center"/>
              <w:rPr>
                <w:b/>
              </w:rPr>
            </w:pPr>
            <w:r w:rsidRPr="007711C7">
              <w:rPr>
                <w:b/>
              </w:rPr>
              <w:t>Показатели</w:t>
            </w:r>
          </w:p>
        </w:tc>
        <w:tc>
          <w:tcPr>
            <w:tcW w:w="1134" w:type="dxa"/>
            <w:tcBorders>
              <w:top w:val="single" w:sz="4" w:space="0" w:color="auto"/>
              <w:left w:val="single" w:sz="4" w:space="0" w:color="auto"/>
              <w:bottom w:val="single" w:sz="4" w:space="0" w:color="auto"/>
              <w:right w:val="single" w:sz="4" w:space="0" w:color="auto"/>
            </w:tcBorders>
          </w:tcPr>
          <w:p w:rsidR="00920241" w:rsidRPr="007711C7" w:rsidRDefault="00920241" w:rsidP="00D52EC1">
            <w:pPr>
              <w:widowControl w:val="0"/>
              <w:autoSpaceDE w:val="0"/>
              <w:autoSpaceDN w:val="0"/>
              <w:adjustRightInd w:val="0"/>
              <w:ind w:right="169"/>
              <w:jc w:val="center"/>
              <w:rPr>
                <w:b/>
              </w:rPr>
            </w:pPr>
            <w:r w:rsidRPr="007711C7">
              <w:rPr>
                <w:b/>
              </w:rPr>
              <w:t>Единица</w:t>
            </w:r>
          </w:p>
          <w:p w:rsidR="00920241" w:rsidRPr="007711C7" w:rsidRDefault="00920241" w:rsidP="00D52EC1">
            <w:pPr>
              <w:widowControl w:val="0"/>
              <w:autoSpaceDE w:val="0"/>
              <w:autoSpaceDN w:val="0"/>
              <w:adjustRightInd w:val="0"/>
              <w:ind w:right="169"/>
              <w:jc w:val="center"/>
              <w:rPr>
                <w:b/>
              </w:rPr>
            </w:pPr>
            <w:r w:rsidRPr="007711C7">
              <w:rPr>
                <w:b/>
              </w:rPr>
              <w:t xml:space="preserve"> измерения</w:t>
            </w:r>
          </w:p>
          <w:p w:rsidR="00920241" w:rsidRPr="007711C7" w:rsidRDefault="00920241" w:rsidP="00951A95">
            <w:pPr>
              <w:widowControl w:val="0"/>
              <w:autoSpaceDE w:val="0"/>
              <w:autoSpaceDN w:val="0"/>
              <w:adjustRightInd w:val="0"/>
              <w:ind w:right="169"/>
              <w:jc w:val="center"/>
              <w:rPr>
                <w:b/>
              </w:rPr>
            </w:pPr>
            <w:r w:rsidRPr="007711C7">
              <w:rPr>
                <w:b/>
              </w:rPr>
              <w:t>201</w:t>
            </w:r>
            <w:r>
              <w:rPr>
                <w:b/>
              </w:rPr>
              <w:t>7-2018</w:t>
            </w:r>
            <w:r w:rsidRPr="007711C7">
              <w:rPr>
                <w:b/>
              </w:rPr>
              <w:t>г</w:t>
            </w:r>
          </w:p>
        </w:tc>
        <w:tc>
          <w:tcPr>
            <w:tcW w:w="1134" w:type="dxa"/>
            <w:tcBorders>
              <w:top w:val="single" w:sz="4" w:space="0" w:color="auto"/>
              <w:left w:val="single" w:sz="4" w:space="0" w:color="auto"/>
              <w:bottom w:val="single" w:sz="4" w:space="0" w:color="auto"/>
              <w:right w:val="single" w:sz="4" w:space="0" w:color="auto"/>
            </w:tcBorders>
          </w:tcPr>
          <w:p w:rsidR="00920241" w:rsidRPr="007711C7" w:rsidRDefault="00920241" w:rsidP="00D52EC1">
            <w:pPr>
              <w:widowControl w:val="0"/>
              <w:autoSpaceDE w:val="0"/>
              <w:autoSpaceDN w:val="0"/>
              <w:adjustRightInd w:val="0"/>
              <w:ind w:right="169"/>
              <w:jc w:val="center"/>
              <w:rPr>
                <w:b/>
              </w:rPr>
            </w:pPr>
            <w:r w:rsidRPr="007711C7">
              <w:rPr>
                <w:b/>
              </w:rPr>
              <w:t>Единица</w:t>
            </w:r>
          </w:p>
          <w:p w:rsidR="00920241" w:rsidRPr="007711C7" w:rsidRDefault="00920241" w:rsidP="00D52EC1">
            <w:pPr>
              <w:widowControl w:val="0"/>
              <w:autoSpaceDE w:val="0"/>
              <w:autoSpaceDN w:val="0"/>
              <w:adjustRightInd w:val="0"/>
              <w:ind w:right="169"/>
              <w:jc w:val="center"/>
              <w:rPr>
                <w:b/>
              </w:rPr>
            </w:pPr>
            <w:r>
              <w:rPr>
                <w:b/>
              </w:rPr>
              <w:t xml:space="preserve"> из</w:t>
            </w:r>
            <w:r w:rsidRPr="007711C7">
              <w:rPr>
                <w:b/>
              </w:rPr>
              <w:t>мерения</w:t>
            </w:r>
          </w:p>
          <w:p w:rsidR="00920241" w:rsidRPr="007711C7" w:rsidRDefault="00920241" w:rsidP="00951A95">
            <w:pPr>
              <w:widowControl w:val="0"/>
              <w:autoSpaceDE w:val="0"/>
              <w:autoSpaceDN w:val="0"/>
              <w:adjustRightInd w:val="0"/>
              <w:ind w:right="169"/>
              <w:jc w:val="center"/>
              <w:rPr>
                <w:b/>
              </w:rPr>
            </w:pPr>
            <w:r w:rsidRPr="007711C7">
              <w:rPr>
                <w:b/>
              </w:rPr>
              <w:t>201</w:t>
            </w:r>
            <w:r>
              <w:rPr>
                <w:b/>
              </w:rPr>
              <w:t xml:space="preserve">8 </w:t>
            </w:r>
            <w:r w:rsidRPr="007711C7">
              <w:rPr>
                <w:b/>
              </w:rPr>
              <w:t>-20</w:t>
            </w:r>
            <w:r>
              <w:rPr>
                <w:b/>
              </w:rPr>
              <w:t>19</w:t>
            </w:r>
          </w:p>
        </w:tc>
        <w:tc>
          <w:tcPr>
            <w:tcW w:w="1275" w:type="dxa"/>
            <w:tcBorders>
              <w:top w:val="single" w:sz="4" w:space="0" w:color="auto"/>
              <w:left w:val="single" w:sz="4" w:space="0" w:color="auto"/>
              <w:bottom w:val="single" w:sz="4" w:space="0" w:color="auto"/>
              <w:right w:val="single" w:sz="4" w:space="0" w:color="auto"/>
            </w:tcBorders>
          </w:tcPr>
          <w:p w:rsidR="00920241" w:rsidRPr="00EE5166" w:rsidRDefault="00920241" w:rsidP="00BA543E">
            <w:pPr>
              <w:widowControl w:val="0"/>
              <w:autoSpaceDE w:val="0"/>
              <w:autoSpaceDN w:val="0"/>
              <w:adjustRightInd w:val="0"/>
              <w:ind w:right="169"/>
              <w:jc w:val="center"/>
              <w:rPr>
                <w:b/>
                <w:sz w:val="20"/>
                <w:szCs w:val="20"/>
              </w:rPr>
            </w:pPr>
            <w:r w:rsidRPr="00EE5166">
              <w:rPr>
                <w:b/>
                <w:sz w:val="20"/>
                <w:szCs w:val="20"/>
              </w:rPr>
              <w:t>Единица</w:t>
            </w:r>
          </w:p>
          <w:p w:rsidR="00920241" w:rsidRPr="00EE5166" w:rsidRDefault="00920241" w:rsidP="00BA543E">
            <w:pPr>
              <w:widowControl w:val="0"/>
              <w:autoSpaceDE w:val="0"/>
              <w:autoSpaceDN w:val="0"/>
              <w:adjustRightInd w:val="0"/>
              <w:ind w:right="169"/>
              <w:jc w:val="center"/>
              <w:rPr>
                <w:b/>
                <w:sz w:val="20"/>
                <w:szCs w:val="20"/>
              </w:rPr>
            </w:pPr>
            <w:r w:rsidRPr="00EE5166">
              <w:rPr>
                <w:b/>
                <w:sz w:val="20"/>
                <w:szCs w:val="20"/>
              </w:rPr>
              <w:t xml:space="preserve"> измерения</w:t>
            </w:r>
          </w:p>
          <w:p w:rsidR="00920241" w:rsidRPr="00EE5166" w:rsidRDefault="00920241" w:rsidP="00BA543E">
            <w:pPr>
              <w:widowControl w:val="0"/>
              <w:autoSpaceDE w:val="0"/>
              <w:autoSpaceDN w:val="0"/>
              <w:adjustRightInd w:val="0"/>
              <w:ind w:right="169"/>
              <w:jc w:val="center"/>
              <w:rPr>
                <w:b/>
                <w:sz w:val="20"/>
                <w:szCs w:val="20"/>
              </w:rPr>
            </w:pPr>
            <w:r w:rsidRPr="00EE5166">
              <w:rPr>
                <w:b/>
                <w:sz w:val="20"/>
                <w:szCs w:val="20"/>
              </w:rPr>
              <w:t>2019 -2020</w:t>
            </w:r>
          </w:p>
          <w:p w:rsidR="00920241" w:rsidRPr="00EE5166" w:rsidRDefault="00920241" w:rsidP="00BA543E">
            <w:pPr>
              <w:widowControl w:val="0"/>
              <w:autoSpaceDE w:val="0"/>
              <w:autoSpaceDN w:val="0"/>
              <w:adjustRightInd w:val="0"/>
              <w:ind w:right="169"/>
              <w:jc w:val="center"/>
              <w:rPr>
                <w:b/>
                <w:sz w:val="20"/>
                <w:szCs w:val="20"/>
              </w:rPr>
            </w:pPr>
            <w:r w:rsidRPr="00EE5166">
              <w:rPr>
                <w:b/>
                <w:sz w:val="20"/>
                <w:szCs w:val="20"/>
              </w:rPr>
              <w:t>Школа/садик</w:t>
            </w:r>
          </w:p>
          <w:p w:rsidR="00920241" w:rsidRPr="00920241" w:rsidRDefault="00920241" w:rsidP="00BA543E">
            <w:pPr>
              <w:widowControl w:val="0"/>
              <w:autoSpaceDE w:val="0"/>
              <w:autoSpaceDN w:val="0"/>
              <w:adjustRightInd w:val="0"/>
              <w:ind w:right="169"/>
              <w:jc w:val="center"/>
              <w:rPr>
                <w:b/>
                <w:color w:val="FF0000"/>
              </w:rPr>
            </w:pPr>
          </w:p>
        </w:tc>
      </w:tr>
      <w:tr w:rsidR="00920241"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920241" w:rsidRPr="00BA543E" w:rsidRDefault="00920241" w:rsidP="00D52EC1">
            <w:pPr>
              <w:widowControl w:val="0"/>
              <w:autoSpaceDE w:val="0"/>
              <w:autoSpaceDN w:val="0"/>
              <w:adjustRightInd w:val="0"/>
              <w:jc w:val="center"/>
              <w:rPr>
                <w:sz w:val="18"/>
                <w:szCs w:val="18"/>
              </w:rPr>
            </w:pPr>
            <w:r w:rsidRPr="00BA543E">
              <w:rPr>
                <w:sz w:val="18"/>
                <w:szCs w:val="18"/>
              </w:rPr>
              <w:t>1.</w:t>
            </w:r>
          </w:p>
        </w:tc>
        <w:tc>
          <w:tcPr>
            <w:tcW w:w="5387" w:type="dxa"/>
            <w:tcBorders>
              <w:top w:val="single" w:sz="4" w:space="0" w:color="auto"/>
              <w:left w:val="single" w:sz="4" w:space="0" w:color="auto"/>
              <w:bottom w:val="single" w:sz="4" w:space="0" w:color="auto"/>
              <w:right w:val="single" w:sz="4" w:space="0" w:color="auto"/>
            </w:tcBorders>
            <w:hideMark/>
          </w:tcPr>
          <w:p w:rsidR="00920241" w:rsidRPr="00BA543E" w:rsidRDefault="00920241" w:rsidP="00D52EC1">
            <w:pPr>
              <w:widowControl w:val="0"/>
              <w:autoSpaceDE w:val="0"/>
              <w:autoSpaceDN w:val="0"/>
              <w:adjustRightInd w:val="0"/>
              <w:rPr>
                <w:b/>
                <w:sz w:val="18"/>
                <w:szCs w:val="18"/>
              </w:rPr>
            </w:pPr>
            <w:r w:rsidRPr="00BA543E">
              <w:rPr>
                <w:b/>
                <w:sz w:val="18"/>
                <w:szCs w:val="18"/>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920241" w:rsidRPr="00BA543E" w:rsidRDefault="00920241" w:rsidP="00D52EC1">
            <w:pPr>
              <w:widowControl w:val="0"/>
              <w:autoSpaceDE w:val="0"/>
              <w:autoSpaceDN w:val="0"/>
              <w:adjustRightInd w:val="0"/>
              <w:ind w:right="1258"/>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20241" w:rsidRPr="00BA543E" w:rsidRDefault="00920241" w:rsidP="00D52EC1">
            <w:pPr>
              <w:widowControl w:val="0"/>
              <w:autoSpaceDE w:val="0"/>
              <w:autoSpaceDN w:val="0"/>
              <w:adjustRightInd w:val="0"/>
              <w:ind w:right="1258"/>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20241" w:rsidRPr="00BA543E" w:rsidRDefault="00920241" w:rsidP="00D52EC1">
            <w:pPr>
              <w:widowControl w:val="0"/>
              <w:autoSpaceDE w:val="0"/>
              <w:autoSpaceDN w:val="0"/>
              <w:adjustRightInd w:val="0"/>
              <w:ind w:right="1258"/>
              <w:jc w:val="center"/>
              <w:rPr>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Общая численность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tabs>
                <w:tab w:val="left" w:pos="0"/>
              </w:tabs>
              <w:autoSpaceDE w:val="0"/>
              <w:autoSpaceDN w:val="0"/>
              <w:adjustRightInd w:val="0"/>
              <w:ind w:right="169"/>
              <w:jc w:val="center"/>
              <w:rPr>
                <w:sz w:val="18"/>
                <w:szCs w:val="18"/>
              </w:rPr>
            </w:pPr>
            <w:r w:rsidRPr="00BA543E">
              <w:rPr>
                <w:sz w:val="18"/>
                <w:szCs w:val="18"/>
              </w:rPr>
              <w:t xml:space="preserve">      551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570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614</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1.1.1</w:t>
            </w:r>
          </w:p>
        </w:tc>
        <w:tc>
          <w:tcPr>
            <w:tcW w:w="5387"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rPr>
                <w:sz w:val="18"/>
                <w:szCs w:val="18"/>
              </w:rPr>
            </w:pPr>
            <w:r w:rsidRPr="00BA543E">
              <w:rPr>
                <w:sz w:val="18"/>
                <w:szCs w:val="18"/>
              </w:rPr>
              <w:t xml:space="preserve">Численность учащихся по </w:t>
            </w:r>
            <w:r>
              <w:rPr>
                <w:sz w:val="18"/>
                <w:szCs w:val="18"/>
              </w:rPr>
              <w:t>уровню</w:t>
            </w:r>
            <w:r w:rsidRPr="00BA543E">
              <w:rPr>
                <w:sz w:val="18"/>
                <w:szCs w:val="18"/>
              </w:rPr>
              <w:t xml:space="preserve"> </w:t>
            </w:r>
            <w:r>
              <w:rPr>
                <w:sz w:val="18"/>
                <w:szCs w:val="18"/>
              </w:rPr>
              <w:t xml:space="preserve">дошкольного </w:t>
            </w:r>
            <w:r w:rsidRPr="00BA543E">
              <w:rPr>
                <w:sz w:val="18"/>
                <w:szCs w:val="18"/>
              </w:rPr>
              <w:t>образования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tabs>
                <w:tab w:val="left" w:pos="0"/>
              </w:tabs>
              <w:autoSpaceDE w:val="0"/>
              <w:autoSpaceDN w:val="0"/>
              <w:adjustRightInd w:val="0"/>
              <w:ind w:right="169"/>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296</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 учащихся по образовательной программе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ind w:right="-115"/>
              <w:jc w:val="center"/>
              <w:rPr>
                <w:sz w:val="18"/>
                <w:szCs w:val="18"/>
              </w:rPr>
            </w:pPr>
            <w:r w:rsidRPr="00BA543E">
              <w:rPr>
                <w:sz w:val="18"/>
                <w:szCs w:val="18"/>
              </w:rPr>
              <w:t>254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lang w:val="en-US"/>
              </w:rPr>
              <w:t>27</w:t>
            </w:r>
            <w:r w:rsidRPr="00BA543E">
              <w:rPr>
                <w:b/>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lang w:val="en-US"/>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ind w:right="1049"/>
              <w:rPr>
                <w:sz w:val="18"/>
                <w:szCs w:val="18"/>
              </w:rPr>
            </w:pPr>
            <w:r w:rsidRPr="00BA543E">
              <w:rPr>
                <w:sz w:val="18"/>
                <w:szCs w:val="18"/>
              </w:rPr>
              <w:t>Численность учащихся по образовательной программе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 xml:space="preserve">  271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268</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310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 учащихся по образовательной программе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 xml:space="preserve">  26</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31</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34</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1.5</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236учащихся,</w:t>
            </w:r>
          </w:p>
          <w:p w:rsidR="00B95DA2" w:rsidRPr="00BA543E" w:rsidRDefault="00B95DA2" w:rsidP="00B95DA2">
            <w:pPr>
              <w:widowControl w:val="0"/>
              <w:autoSpaceDE w:val="0"/>
              <w:autoSpaceDN w:val="0"/>
              <w:adjustRightInd w:val="0"/>
              <w:jc w:val="center"/>
              <w:rPr>
                <w:sz w:val="18"/>
                <w:szCs w:val="18"/>
              </w:rPr>
            </w:pPr>
            <w:r w:rsidRPr="00BA543E">
              <w:rPr>
                <w:sz w:val="18"/>
                <w:szCs w:val="18"/>
              </w:rPr>
              <w:t>49,4%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252 учащихся, 50.5%</w:t>
            </w:r>
          </w:p>
        </w:tc>
        <w:tc>
          <w:tcPr>
            <w:tcW w:w="1275" w:type="dxa"/>
            <w:tcBorders>
              <w:top w:val="single" w:sz="4" w:space="0" w:color="auto"/>
              <w:left w:val="single" w:sz="4" w:space="0" w:color="auto"/>
              <w:bottom w:val="single" w:sz="4" w:space="0" w:color="auto"/>
              <w:right w:val="single" w:sz="4" w:space="0" w:color="auto"/>
            </w:tcBorders>
          </w:tcPr>
          <w:p w:rsidR="00B95DA2" w:rsidRDefault="00B95DA2" w:rsidP="00B95DA2">
            <w:pPr>
              <w:widowControl w:val="0"/>
              <w:autoSpaceDE w:val="0"/>
              <w:autoSpaceDN w:val="0"/>
              <w:adjustRightInd w:val="0"/>
              <w:jc w:val="center"/>
              <w:rPr>
                <w:b/>
                <w:sz w:val="18"/>
                <w:szCs w:val="18"/>
              </w:rPr>
            </w:pPr>
            <w:r>
              <w:rPr>
                <w:b/>
                <w:sz w:val="18"/>
                <w:szCs w:val="18"/>
              </w:rPr>
              <w:t>287 учащихся,</w:t>
            </w:r>
          </w:p>
          <w:p w:rsidR="00B95DA2" w:rsidRPr="00BA543E" w:rsidRDefault="00B95DA2" w:rsidP="00B95DA2">
            <w:pPr>
              <w:widowControl w:val="0"/>
              <w:autoSpaceDE w:val="0"/>
              <w:autoSpaceDN w:val="0"/>
              <w:adjustRightInd w:val="0"/>
              <w:jc w:val="center"/>
              <w:rPr>
                <w:b/>
                <w:sz w:val="18"/>
                <w:szCs w:val="18"/>
              </w:rPr>
            </w:pPr>
            <w:r>
              <w:rPr>
                <w:b/>
                <w:sz w:val="18"/>
                <w:szCs w:val="18"/>
              </w:rPr>
              <w:t>52,5</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1.6</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Средний балл государственной итоговой аттестации выпускников 9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 xml:space="preserve">58,6 </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 xml:space="preserve">47,5 </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1.7</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Средний балл государственной итоговой аттестации выпускников 9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 xml:space="preserve">53,4 </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 xml:space="preserve">47,8 </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1.8</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Средний балл единого государственного экзамена выпускников 11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69,0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75,0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73,0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1.9</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Средний балл единого государственного экзамена выпускников 11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 xml:space="preserve">69,0 </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 xml:space="preserve">68,0 </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60,0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1.10</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2 учащихся, 0,4%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1 учащийся, 2,9%</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Pr>
                <w:b/>
                <w:sz w:val="18"/>
                <w:szCs w:val="18"/>
              </w:rPr>
              <w:t>-</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Default="00B95DA2" w:rsidP="00B95DA2">
            <w:pPr>
              <w:widowControl w:val="0"/>
              <w:autoSpaceDE w:val="0"/>
              <w:autoSpaceDN w:val="0"/>
              <w:adjustRightInd w:val="0"/>
              <w:jc w:val="center"/>
              <w:rPr>
                <w:b/>
                <w:sz w:val="18"/>
                <w:szCs w:val="18"/>
              </w:rPr>
            </w:pPr>
            <w:r w:rsidRPr="00BA543E">
              <w:rPr>
                <w:b/>
                <w:sz w:val="18"/>
                <w:szCs w:val="18"/>
              </w:rPr>
              <w:t>0</w:t>
            </w:r>
          </w:p>
          <w:p w:rsidR="00B95DA2" w:rsidRPr="00BA543E" w:rsidRDefault="00B95DA2" w:rsidP="00B95DA2">
            <w:pPr>
              <w:widowControl w:val="0"/>
              <w:autoSpaceDE w:val="0"/>
              <w:autoSpaceDN w:val="0"/>
              <w:adjustRightInd w:val="0"/>
              <w:jc w:val="center"/>
              <w:rPr>
                <w:b/>
                <w:sz w:val="18"/>
                <w:szCs w:val="18"/>
              </w:rPr>
            </w:pPr>
            <w:r w:rsidRPr="00BA543E">
              <w:rPr>
                <w:b/>
                <w:sz w:val="18"/>
                <w:szCs w:val="18"/>
              </w:rPr>
              <w:t xml:space="preserve">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Default="00B95DA2" w:rsidP="00B95DA2">
            <w:pPr>
              <w:widowControl w:val="0"/>
              <w:autoSpaceDE w:val="0"/>
              <w:autoSpaceDN w:val="0"/>
              <w:adjustRightInd w:val="0"/>
              <w:jc w:val="center"/>
              <w:rPr>
                <w:b/>
                <w:sz w:val="18"/>
                <w:szCs w:val="18"/>
              </w:rPr>
            </w:pPr>
            <w:r w:rsidRPr="00BA543E">
              <w:rPr>
                <w:b/>
                <w:sz w:val="18"/>
                <w:szCs w:val="18"/>
              </w:rPr>
              <w:t xml:space="preserve">0 </w:t>
            </w:r>
          </w:p>
          <w:p w:rsidR="00B95DA2" w:rsidRPr="00BA543E" w:rsidRDefault="00B95DA2" w:rsidP="00B95DA2">
            <w:pPr>
              <w:widowControl w:val="0"/>
              <w:autoSpaceDE w:val="0"/>
              <w:autoSpaceDN w:val="0"/>
              <w:adjustRightInd w:val="0"/>
              <w:jc w:val="center"/>
              <w:rPr>
                <w:b/>
                <w:sz w:val="18"/>
                <w:szCs w:val="18"/>
              </w:rPr>
            </w:pPr>
            <w:r w:rsidRPr="00BA543E">
              <w:rPr>
                <w:b/>
                <w:sz w:val="18"/>
                <w:szCs w:val="18"/>
              </w:rPr>
              <w:t>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2 учащихся, 0,4%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1 учащийся, 2,9%</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b/>
                <w:sz w:val="20"/>
                <w:szCs w:val="20"/>
              </w:rPr>
            </w:pPr>
            <w:r w:rsidRPr="004466E2">
              <w:rPr>
                <w:b/>
                <w:sz w:val="20"/>
                <w:szCs w:val="20"/>
              </w:rPr>
              <w:t>1 учащийся, 1,4%</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1.15</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 xml:space="preserve">Численность/удельный вес численности выпускников 11 класса, </w:t>
            </w:r>
            <w:r w:rsidRPr="00BA543E">
              <w:rPr>
                <w:sz w:val="18"/>
                <w:szCs w:val="18"/>
              </w:rPr>
              <w:lastRenderedPageBreak/>
              <w:t>не получивших аттестаты о среднем общем образовании,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lastRenderedPageBreak/>
              <w:t xml:space="preserve">0 </w:t>
            </w:r>
            <w:r w:rsidRPr="00BA543E">
              <w:rPr>
                <w:sz w:val="18"/>
                <w:szCs w:val="18"/>
              </w:rPr>
              <w:lastRenderedPageBreak/>
              <w:t>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lastRenderedPageBreak/>
              <w:t xml:space="preserve">0 </w:t>
            </w:r>
            <w:r w:rsidRPr="00BA543E">
              <w:rPr>
                <w:b/>
                <w:sz w:val="18"/>
                <w:szCs w:val="18"/>
              </w:rPr>
              <w:lastRenderedPageBreak/>
              <w:t>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Default="00B95DA2" w:rsidP="00B95DA2">
            <w:pPr>
              <w:widowControl w:val="0"/>
              <w:autoSpaceDE w:val="0"/>
              <w:autoSpaceDN w:val="0"/>
              <w:adjustRightInd w:val="0"/>
              <w:jc w:val="center"/>
              <w:rPr>
                <w:b/>
                <w:sz w:val="18"/>
                <w:szCs w:val="18"/>
              </w:rPr>
            </w:pPr>
            <w:r w:rsidRPr="00BA543E">
              <w:rPr>
                <w:b/>
                <w:sz w:val="18"/>
                <w:szCs w:val="18"/>
              </w:rPr>
              <w:lastRenderedPageBreak/>
              <w:t>0</w:t>
            </w:r>
          </w:p>
          <w:p w:rsidR="00B95DA2" w:rsidRPr="00BA543E" w:rsidRDefault="00B95DA2" w:rsidP="00B95DA2">
            <w:pPr>
              <w:widowControl w:val="0"/>
              <w:autoSpaceDE w:val="0"/>
              <w:autoSpaceDN w:val="0"/>
              <w:adjustRightInd w:val="0"/>
              <w:jc w:val="center"/>
              <w:rPr>
                <w:b/>
                <w:sz w:val="18"/>
                <w:szCs w:val="18"/>
              </w:rPr>
            </w:pPr>
            <w:r w:rsidRPr="00BA543E">
              <w:rPr>
                <w:b/>
                <w:sz w:val="18"/>
                <w:szCs w:val="18"/>
              </w:rPr>
              <w:lastRenderedPageBreak/>
              <w:t xml:space="preserve">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lastRenderedPageBreak/>
              <w:t>1.16</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highlight w:val="yellow"/>
              </w:rPr>
            </w:pPr>
            <w:r w:rsidRPr="00BA543E">
              <w:rPr>
                <w:sz w:val="18"/>
                <w:szCs w:val="18"/>
              </w:rPr>
              <w:t>5 учащихся, 11,1%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sidRPr="00BA543E">
              <w:rPr>
                <w:b/>
                <w:sz w:val="18"/>
                <w:szCs w:val="18"/>
              </w:rPr>
              <w:t>1 учащийся, 2,9%</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b/>
                <w:sz w:val="20"/>
                <w:szCs w:val="20"/>
              </w:rPr>
            </w:pPr>
            <w:r w:rsidRPr="004466E2">
              <w:rPr>
                <w:b/>
                <w:sz w:val="20"/>
                <w:szCs w:val="20"/>
              </w:rPr>
              <w:t>4 учащихся, 5,6%</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1.17</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3 учащихся, 18,8%</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1 учащийся, 10%</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b/>
                <w:sz w:val="20"/>
                <w:szCs w:val="20"/>
              </w:rPr>
            </w:pPr>
            <w:r w:rsidRPr="004466E2">
              <w:rPr>
                <w:b/>
                <w:sz w:val="20"/>
                <w:szCs w:val="20"/>
              </w:rPr>
              <w:t>0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1.18</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color w:val="FF0000"/>
                <w:sz w:val="18"/>
                <w:szCs w:val="18"/>
                <w:highlight w:val="yellow"/>
              </w:rPr>
            </w:pPr>
            <w:r w:rsidRPr="00BA543E">
              <w:rPr>
                <w:sz w:val="18"/>
                <w:szCs w:val="18"/>
              </w:rPr>
              <w:t>497/90,20%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1.19</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color w:val="FF0000"/>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1.19.1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Регионального уровня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51/9,26%</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highlight w:val="yellow"/>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1.19.2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Федерального уровня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167/30,31%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r w:rsidRPr="00BA543E">
              <w:rPr>
                <w:b/>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b/>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1.19.3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Международного уровня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23/4,17%</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p>
        </w:tc>
      </w:tr>
      <w:tr w:rsidR="00B95DA2" w:rsidRPr="00BA543E" w:rsidTr="00920241">
        <w:trPr>
          <w:gridAfter w:val="1"/>
          <w:wAfter w:w="1842" w:type="dxa"/>
          <w:trHeight w:val="775"/>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1.20</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sz w:val="20"/>
                <w:szCs w:val="20"/>
              </w:rPr>
            </w:pPr>
            <w:r w:rsidRPr="004466E2">
              <w:rPr>
                <w:b/>
                <w:sz w:val="20"/>
                <w:szCs w:val="20"/>
              </w:rPr>
              <w:t>0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учащихся, получающих образование в рамках профильного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sz w:val="20"/>
                <w:szCs w:val="20"/>
              </w:rPr>
            </w:pPr>
            <w:r w:rsidRPr="004466E2">
              <w:rPr>
                <w:b/>
                <w:sz w:val="20"/>
                <w:szCs w:val="20"/>
              </w:rPr>
              <w:t>0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jc w:val="center"/>
              <w:rPr>
                <w:sz w:val="20"/>
                <w:szCs w:val="20"/>
              </w:rPr>
            </w:pPr>
            <w:r w:rsidRPr="004466E2">
              <w:rPr>
                <w:b/>
                <w:sz w:val="20"/>
                <w:szCs w:val="20"/>
              </w:rPr>
              <w:t>0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ind w:right="-104"/>
              <w:jc w:val="center"/>
              <w:rPr>
                <w:sz w:val="18"/>
                <w:szCs w:val="18"/>
              </w:rPr>
            </w:pPr>
            <w:r w:rsidRPr="00BA543E">
              <w:rPr>
                <w:sz w:val="18"/>
                <w:szCs w:val="18"/>
              </w:rPr>
              <w:t>0 учащихся, 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ind w:right="-104"/>
              <w:jc w:val="center"/>
              <w:rPr>
                <w:sz w:val="18"/>
                <w:szCs w:val="18"/>
              </w:rPr>
            </w:pPr>
            <w:r w:rsidRPr="00BA543E">
              <w:rPr>
                <w:sz w:val="18"/>
                <w:szCs w:val="18"/>
              </w:rPr>
              <w:t>0 учащихся, 0%</w:t>
            </w:r>
          </w:p>
        </w:tc>
        <w:tc>
          <w:tcPr>
            <w:tcW w:w="1275" w:type="dxa"/>
            <w:tcBorders>
              <w:top w:val="single" w:sz="4" w:space="0" w:color="auto"/>
              <w:left w:val="single" w:sz="4" w:space="0" w:color="auto"/>
              <w:bottom w:val="single" w:sz="4" w:space="0" w:color="auto"/>
              <w:right w:val="single" w:sz="4" w:space="0" w:color="auto"/>
            </w:tcBorders>
          </w:tcPr>
          <w:p w:rsidR="00B95DA2" w:rsidRPr="004466E2" w:rsidRDefault="00B95DA2" w:rsidP="00B95DA2">
            <w:pPr>
              <w:widowControl w:val="0"/>
              <w:autoSpaceDE w:val="0"/>
              <w:autoSpaceDN w:val="0"/>
              <w:adjustRightInd w:val="0"/>
              <w:ind w:right="-104"/>
              <w:jc w:val="center"/>
              <w:rPr>
                <w:sz w:val="20"/>
                <w:szCs w:val="20"/>
              </w:rPr>
            </w:pPr>
            <w:r w:rsidRPr="004466E2">
              <w:rPr>
                <w:b/>
                <w:sz w:val="20"/>
                <w:szCs w:val="20"/>
              </w:rPr>
              <w:t>0 учащихся, 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47</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lang w:val="en-US"/>
              </w:rPr>
            </w:pPr>
            <w:r w:rsidRPr="00BA543E">
              <w:rPr>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tcPr>
          <w:p w:rsidR="00B95DA2" w:rsidRPr="00B95DA2" w:rsidRDefault="00B95DA2" w:rsidP="00B95DA2">
            <w:pPr>
              <w:spacing w:after="160" w:line="259" w:lineRule="auto"/>
              <w:jc w:val="center"/>
              <w:rPr>
                <w:sz w:val="18"/>
                <w:szCs w:val="18"/>
              </w:rPr>
            </w:pPr>
            <w:r>
              <w:rPr>
                <w:sz w:val="18"/>
                <w:szCs w:val="18"/>
              </w:rPr>
              <w:t>47</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1.25</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45 педагогов, 95,74%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45 педагогов, 95,74%</w:t>
            </w:r>
          </w:p>
        </w:tc>
        <w:tc>
          <w:tcPr>
            <w:tcW w:w="1275" w:type="dxa"/>
            <w:tcBorders>
              <w:top w:val="single" w:sz="4" w:space="0" w:color="auto"/>
              <w:left w:val="single" w:sz="4" w:space="0" w:color="auto"/>
              <w:bottom w:val="single" w:sz="4" w:space="0" w:color="auto"/>
              <w:right w:val="single" w:sz="4" w:space="0" w:color="auto"/>
            </w:tcBorders>
          </w:tcPr>
          <w:p w:rsidR="00B95DA2" w:rsidRDefault="00B95DA2" w:rsidP="00B95DA2">
            <w:pPr>
              <w:spacing w:after="160" w:line="259" w:lineRule="auto"/>
              <w:jc w:val="center"/>
              <w:rPr>
                <w:sz w:val="18"/>
                <w:szCs w:val="18"/>
              </w:rPr>
            </w:pPr>
            <w:r>
              <w:rPr>
                <w:sz w:val="18"/>
                <w:szCs w:val="18"/>
              </w:rPr>
              <w:t>45</w:t>
            </w:r>
            <w:r w:rsidRPr="00BA543E">
              <w:rPr>
                <w:sz w:val="18"/>
                <w:szCs w:val="18"/>
              </w:rPr>
              <w:t xml:space="preserve"> педагогов, </w:t>
            </w:r>
          </w:p>
          <w:p w:rsidR="00B95DA2" w:rsidRPr="00BA543E" w:rsidRDefault="00B95DA2" w:rsidP="00B95DA2">
            <w:pPr>
              <w:spacing w:after="160" w:line="259" w:lineRule="auto"/>
              <w:jc w:val="center"/>
              <w:rPr>
                <w:sz w:val="18"/>
                <w:szCs w:val="18"/>
              </w:rPr>
            </w:pPr>
            <w:r w:rsidRPr="00BA543E">
              <w:rPr>
                <w:sz w:val="18"/>
                <w:szCs w:val="18"/>
              </w:rPr>
              <w:t>95,74%</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1.26</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45 педагогов, 95,74%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45 педагогов, 95,74%</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45</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1.27</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1.28</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1.29</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 xml:space="preserve">43 </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43</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32</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1.29.1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Высшая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23/48,94%</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24/51</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23/</w:t>
            </w:r>
            <w:r w:rsidRPr="00C33B40">
              <w:rPr>
                <w:sz w:val="18"/>
                <w:szCs w:val="18"/>
              </w:rPr>
              <w:t>48,9</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1.29.2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Первая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11/23,40%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10/21</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9/</w:t>
            </w:r>
            <w:r w:rsidRPr="00C33B40">
              <w:rPr>
                <w:sz w:val="18"/>
                <w:szCs w:val="18"/>
              </w:rPr>
              <w:t>19</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1.30</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47</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47</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48</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1.30.1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До 5 лет</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2 педагога,  4,26%</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4</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lastRenderedPageBreak/>
              <w:t>1.30.2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Свыше 30 лет</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15 педагогов, 31,91%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15 педагогов, 31,91%</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12</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 педагог,  2,13%</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 педагог,  2,13%</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2</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15 педагогов, 31,91%</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rPr>
                <w:sz w:val="18"/>
                <w:szCs w:val="18"/>
              </w:rPr>
            </w:pPr>
            <w:r w:rsidRPr="00BA543E">
              <w:rPr>
                <w:sz w:val="18"/>
                <w:szCs w:val="18"/>
              </w:rPr>
              <w:t>15 педагогов, 31,91%</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rPr>
                <w:sz w:val="18"/>
                <w:szCs w:val="18"/>
              </w:rPr>
            </w:pPr>
            <w:r>
              <w:rPr>
                <w:sz w:val="18"/>
                <w:szCs w:val="18"/>
              </w:rPr>
              <w:t>15</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48/100%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48/100%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1.34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color w:val="000000"/>
                <w:sz w:val="18"/>
                <w:szCs w:val="18"/>
              </w:rPr>
            </w:pPr>
            <w:r w:rsidRPr="00BA543E">
              <w:rPr>
                <w:color w:val="000000"/>
                <w:sz w:val="18"/>
                <w:szCs w:val="1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48/100%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sidRPr="00BA543E">
              <w:rPr>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spacing w:after="160" w:line="259" w:lineRule="auto"/>
              <w:jc w:val="center"/>
              <w:rPr>
                <w:sz w:val="18"/>
                <w:szCs w:val="18"/>
              </w:rPr>
            </w:pPr>
            <w:r>
              <w:rPr>
                <w:sz w:val="18"/>
                <w:szCs w:val="18"/>
              </w:rPr>
              <w:t>100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b/>
                <w:sz w:val="18"/>
                <w:szCs w:val="18"/>
              </w:rPr>
            </w:pPr>
            <w:r w:rsidRPr="00BA543E">
              <w:rPr>
                <w:b/>
                <w:sz w:val="18"/>
                <w:szCs w:val="18"/>
              </w:rPr>
              <w:t>Инфраструктура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имеется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имеется</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имеется</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Количество компьютеров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0,14 единиц</w:t>
            </w:r>
          </w:p>
          <w:p w:rsidR="00B95DA2" w:rsidRPr="00BA543E" w:rsidRDefault="00B95DA2" w:rsidP="00B95DA2">
            <w:pPr>
              <w:widowControl w:val="0"/>
              <w:autoSpaceDE w:val="0"/>
              <w:autoSpaceDN w:val="0"/>
              <w:adjustRightInd w:val="0"/>
              <w:jc w:val="center"/>
              <w:rPr>
                <w:sz w:val="18"/>
                <w:szCs w:val="18"/>
              </w:rPr>
            </w:pPr>
            <w:r w:rsidRPr="00BA543E">
              <w:rPr>
                <w:sz w:val="18"/>
                <w:szCs w:val="18"/>
              </w:rPr>
              <w:t>(69 компьютеров)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73</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75</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13,3 единиц</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17</w:t>
            </w: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2.4.1</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2.4.2</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 медиатекой</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2.4.3</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2.4.4</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842" w:type="dxa"/>
          </w:tcPr>
          <w:p w:rsidR="00B95DA2" w:rsidRPr="00BA543E" w:rsidRDefault="00B95DA2" w:rsidP="00B95DA2">
            <w:pPr>
              <w:widowControl w:val="0"/>
              <w:autoSpaceDE w:val="0"/>
              <w:autoSpaceDN w:val="0"/>
              <w:adjustRightInd w:val="0"/>
              <w:jc w:val="center"/>
              <w:rPr>
                <w:sz w:val="18"/>
                <w:szCs w:val="18"/>
              </w:rPr>
            </w:pP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2.4.5</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да</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да</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2.5</w:t>
            </w:r>
          </w:p>
        </w:tc>
        <w:tc>
          <w:tcPr>
            <w:tcW w:w="5387"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rPr>
                <w:sz w:val="18"/>
                <w:szCs w:val="18"/>
              </w:rPr>
            </w:pPr>
            <w:r w:rsidRPr="00BA543E">
              <w:rPr>
                <w:sz w:val="18"/>
                <w:szCs w:val="1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555 учащихся, 100%</w:t>
            </w:r>
          </w:p>
        </w:tc>
        <w:tc>
          <w:tcPr>
            <w:tcW w:w="1134"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sidRPr="00BA543E">
              <w:rPr>
                <w:sz w:val="18"/>
                <w:szCs w:val="18"/>
              </w:rPr>
              <w:t>555 учащихся, 100%</w:t>
            </w:r>
          </w:p>
        </w:tc>
        <w:tc>
          <w:tcPr>
            <w:tcW w:w="1275" w:type="dxa"/>
            <w:tcBorders>
              <w:top w:val="single" w:sz="4" w:space="0" w:color="auto"/>
              <w:left w:val="single" w:sz="4" w:space="0" w:color="auto"/>
              <w:bottom w:val="single" w:sz="4" w:space="0" w:color="auto"/>
              <w:right w:val="single" w:sz="4" w:space="0" w:color="auto"/>
            </w:tcBorders>
          </w:tcPr>
          <w:p w:rsidR="00B95DA2" w:rsidRPr="00BA543E" w:rsidRDefault="00B95DA2" w:rsidP="00B95DA2">
            <w:pPr>
              <w:widowControl w:val="0"/>
              <w:autoSpaceDE w:val="0"/>
              <w:autoSpaceDN w:val="0"/>
              <w:adjustRightInd w:val="0"/>
              <w:jc w:val="center"/>
              <w:rPr>
                <w:sz w:val="18"/>
                <w:szCs w:val="18"/>
              </w:rPr>
            </w:pPr>
            <w:r>
              <w:rPr>
                <w:sz w:val="18"/>
                <w:szCs w:val="18"/>
              </w:rPr>
              <w:t>100%</w:t>
            </w:r>
          </w:p>
        </w:tc>
      </w:tr>
      <w:tr w:rsidR="00B95DA2" w:rsidRPr="00BA543E" w:rsidTr="00920241">
        <w:trPr>
          <w:gridAfter w:val="1"/>
          <w:wAfter w:w="1842" w:type="dxa"/>
        </w:trPr>
        <w:tc>
          <w:tcPr>
            <w:tcW w:w="709" w:type="dxa"/>
            <w:tcBorders>
              <w:top w:val="single" w:sz="4" w:space="0" w:color="auto"/>
              <w:left w:val="single" w:sz="4" w:space="0" w:color="auto"/>
              <w:bottom w:val="single" w:sz="4" w:space="0" w:color="auto"/>
              <w:right w:val="single" w:sz="4" w:space="0" w:color="auto"/>
            </w:tcBorders>
            <w:hideMark/>
          </w:tcPr>
          <w:p w:rsidR="00B95DA2" w:rsidRPr="00BA543E" w:rsidRDefault="00B95DA2" w:rsidP="00B95DA2">
            <w:pPr>
              <w:widowControl w:val="0"/>
              <w:autoSpaceDE w:val="0"/>
              <w:autoSpaceDN w:val="0"/>
              <w:adjustRightInd w:val="0"/>
              <w:jc w:val="center"/>
              <w:rPr>
                <w:sz w:val="18"/>
                <w:szCs w:val="18"/>
              </w:rPr>
            </w:pPr>
            <w:r w:rsidRPr="00BA543E">
              <w:rPr>
                <w:sz w:val="18"/>
                <w:szCs w:val="18"/>
              </w:rPr>
              <w:t>2.6</w:t>
            </w:r>
          </w:p>
        </w:tc>
        <w:tc>
          <w:tcPr>
            <w:tcW w:w="5387" w:type="dxa"/>
            <w:tcBorders>
              <w:top w:val="single" w:sz="4" w:space="0" w:color="auto"/>
              <w:left w:val="single" w:sz="4" w:space="0" w:color="auto"/>
              <w:bottom w:val="single" w:sz="4" w:space="0" w:color="auto"/>
              <w:right w:val="single" w:sz="4" w:space="0" w:color="auto"/>
            </w:tcBorders>
            <w:hideMark/>
          </w:tcPr>
          <w:p w:rsidR="00B95DA2" w:rsidRPr="002450D5" w:rsidRDefault="00B95DA2" w:rsidP="00B95DA2">
            <w:pPr>
              <w:widowControl w:val="0"/>
              <w:autoSpaceDE w:val="0"/>
              <w:autoSpaceDN w:val="0"/>
              <w:adjustRightInd w:val="0"/>
              <w:rPr>
                <w:sz w:val="18"/>
                <w:szCs w:val="18"/>
              </w:rPr>
            </w:pPr>
            <w:r w:rsidRPr="002450D5">
              <w:rPr>
                <w:sz w:val="18"/>
                <w:szCs w:val="18"/>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B95DA2" w:rsidRPr="002450D5" w:rsidRDefault="00B95DA2" w:rsidP="00B95DA2">
            <w:pPr>
              <w:widowControl w:val="0"/>
              <w:autoSpaceDE w:val="0"/>
              <w:autoSpaceDN w:val="0"/>
              <w:adjustRightInd w:val="0"/>
              <w:jc w:val="center"/>
              <w:rPr>
                <w:sz w:val="18"/>
                <w:szCs w:val="18"/>
              </w:rPr>
            </w:pPr>
            <w:r w:rsidRPr="002450D5">
              <w:rPr>
                <w:sz w:val="18"/>
                <w:szCs w:val="18"/>
              </w:rPr>
              <w:t xml:space="preserve">10 313 кв.м </w:t>
            </w:r>
          </w:p>
          <w:p w:rsidR="00B95DA2" w:rsidRPr="002450D5" w:rsidRDefault="00B95DA2" w:rsidP="00B95DA2">
            <w:pPr>
              <w:widowControl w:val="0"/>
              <w:autoSpaceDE w:val="0"/>
              <w:autoSpaceDN w:val="0"/>
              <w:adjustRightInd w:val="0"/>
              <w:jc w:val="center"/>
              <w:rPr>
                <w:sz w:val="18"/>
                <w:szCs w:val="18"/>
              </w:rPr>
            </w:pPr>
            <w:r w:rsidRPr="002450D5">
              <w:rPr>
                <w:sz w:val="18"/>
                <w:szCs w:val="18"/>
              </w:rPr>
              <w:t>21,5 кв.м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B95DA2" w:rsidRPr="002450D5" w:rsidRDefault="00B95DA2" w:rsidP="00B95DA2">
            <w:pPr>
              <w:widowControl w:val="0"/>
              <w:autoSpaceDE w:val="0"/>
              <w:autoSpaceDN w:val="0"/>
              <w:adjustRightInd w:val="0"/>
              <w:jc w:val="center"/>
              <w:rPr>
                <w:sz w:val="18"/>
                <w:szCs w:val="18"/>
              </w:rPr>
            </w:pPr>
            <w:r w:rsidRPr="002450D5">
              <w:rPr>
                <w:sz w:val="18"/>
                <w:szCs w:val="18"/>
              </w:rPr>
              <w:t xml:space="preserve">10 313 кв.м </w:t>
            </w:r>
          </w:p>
          <w:p w:rsidR="00B95DA2" w:rsidRPr="002450D5" w:rsidRDefault="00B95DA2" w:rsidP="00B95DA2">
            <w:pPr>
              <w:widowControl w:val="0"/>
              <w:autoSpaceDE w:val="0"/>
              <w:autoSpaceDN w:val="0"/>
              <w:adjustRightInd w:val="0"/>
              <w:jc w:val="center"/>
              <w:rPr>
                <w:sz w:val="18"/>
                <w:szCs w:val="18"/>
              </w:rPr>
            </w:pPr>
            <w:r w:rsidRPr="002450D5">
              <w:rPr>
                <w:sz w:val="18"/>
                <w:szCs w:val="18"/>
              </w:rPr>
              <w:t>21,5 кв.м на одного учащегося</w:t>
            </w:r>
          </w:p>
        </w:tc>
        <w:tc>
          <w:tcPr>
            <w:tcW w:w="1275" w:type="dxa"/>
            <w:tcBorders>
              <w:top w:val="single" w:sz="4" w:space="0" w:color="auto"/>
              <w:left w:val="single" w:sz="4" w:space="0" w:color="auto"/>
              <w:bottom w:val="single" w:sz="4" w:space="0" w:color="auto"/>
              <w:right w:val="single" w:sz="4" w:space="0" w:color="auto"/>
            </w:tcBorders>
          </w:tcPr>
          <w:p w:rsidR="00B95DA2" w:rsidRPr="002450D5" w:rsidRDefault="00B95DA2" w:rsidP="00B95DA2">
            <w:pPr>
              <w:widowControl w:val="0"/>
              <w:autoSpaceDE w:val="0"/>
              <w:autoSpaceDN w:val="0"/>
              <w:adjustRightInd w:val="0"/>
              <w:jc w:val="center"/>
              <w:rPr>
                <w:sz w:val="18"/>
                <w:szCs w:val="18"/>
              </w:rPr>
            </w:pPr>
            <w:r w:rsidRPr="002450D5">
              <w:rPr>
                <w:sz w:val="18"/>
                <w:szCs w:val="18"/>
              </w:rPr>
              <w:t xml:space="preserve">10 313 кв.м </w:t>
            </w:r>
          </w:p>
          <w:p w:rsidR="00B95DA2" w:rsidRPr="002450D5" w:rsidRDefault="00B95DA2" w:rsidP="00B95DA2">
            <w:pPr>
              <w:widowControl w:val="0"/>
              <w:autoSpaceDE w:val="0"/>
              <w:autoSpaceDN w:val="0"/>
              <w:adjustRightInd w:val="0"/>
              <w:jc w:val="center"/>
              <w:rPr>
                <w:sz w:val="18"/>
                <w:szCs w:val="18"/>
              </w:rPr>
            </w:pPr>
            <w:r w:rsidRPr="002450D5">
              <w:rPr>
                <w:sz w:val="18"/>
                <w:szCs w:val="18"/>
              </w:rPr>
              <w:t>21,5 кв.м на одного учащегося</w:t>
            </w:r>
          </w:p>
        </w:tc>
      </w:tr>
    </w:tbl>
    <w:p w:rsidR="00E944C0" w:rsidRDefault="00E944C0" w:rsidP="00D52EC1">
      <w:pPr>
        <w:jc w:val="both"/>
        <w:rPr>
          <w:b/>
        </w:rPr>
      </w:pPr>
    </w:p>
    <w:p w:rsidR="00D52EC1" w:rsidRPr="007711C7" w:rsidRDefault="00D52EC1" w:rsidP="00D52EC1">
      <w:pPr>
        <w:jc w:val="both"/>
        <w:rPr>
          <w:color w:val="000000"/>
        </w:rPr>
      </w:pPr>
      <w:r w:rsidRPr="007711C7">
        <w:rPr>
          <w:b/>
        </w:rPr>
        <w:t>Вывод.</w:t>
      </w:r>
      <w:r w:rsidRPr="007711C7">
        <w:t xml:space="preserve"> </w:t>
      </w:r>
      <w:r w:rsidRPr="007711C7">
        <w:rPr>
          <w:color w:val="000000"/>
        </w:rPr>
        <w:t xml:space="preserve">Анализ жизнедеятельности школы позволил определить её основные конкурентные преимущества, а именно: </w:t>
      </w:r>
    </w:p>
    <w:p w:rsidR="00B95DA2" w:rsidRPr="00B95DA2" w:rsidRDefault="003F3EBD" w:rsidP="00365540">
      <w:pPr>
        <w:widowControl w:val="0"/>
        <w:numPr>
          <w:ilvl w:val="0"/>
          <w:numId w:val="1"/>
        </w:numPr>
        <w:shd w:val="clear" w:color="auto" w:fill="FFFFFF"/>
        <w:tabs>
          <w:tab w:val="left" w:pos="284"/>
        </w:tabs>
        <w:autoSpaceDE w:val="0"/>
        <w:autoSpaceDN w:val="0"/>
        <w:adjustRightInd w:val="0"/>
        <w:jc w:val="both"/>
        <w:rPr>
          <w:lang w:eastAsia="ar-SA"/>
        </w:rPr>
      </w:pPr>
      <w:bookmarkStart w:id="3" w:name="_Toc519863900"/>
      <w:r w:rsidRPr="00B95DA2">
        <w:t xml:space="preserve">В рамках реализации инновационного проекта «Школа-центр духовно-нравственного и патриотического воспитания» </w:t>
      </w:r>
      <w:r w:rsidR="00B2230E" w:rsidRPr="00B95DA2">
        <w:t xml:space="preserve">реализуется программа духовно-нравственного и патриотического воспитания, </w:t>
      </w:r>
      <w:r w:rsidR="00B95DA2" w:rsidRPr="00B95DA2">
        <w:t>функционирует лазерный тир и полоса препятствия</w:t>
      </w:r>
    </w:p>
    <w:p w:rsidR="00736117" w:rsidRPr="00B95DA2" w:rsidRDefault="00B95DA2" w:rsidP="00365540">
      <w:pPr>
        <w:widowControl w:val="0"/>
        <w:numPr>
          <w:ilvl w:val="0"/>
          <w:numId w:val="1"/>
        </w:numPr>
        <w:shd w:val="clear" w:color="auto" w:fill="FFFFFF"/>
        <w:tabs>
          <w:tab w:val="left" w:pos="284"/>
        </w:tabs>
        <w:autoSpaceDE w:val="0"/>
        <w:autoSpaceDN w:val="0"/>
        <w:adjustRightInd w:val="0"/>
        <w:jc w:val="both"/>
        <w:rPr>
          <w:lang w:eastAsia="ar-SA"/>
        </w:rPr>
      </w:pPr>
      <w:r w:rsidRPr="00B95DA2">
        <w:rPr>
          <w:rFonts w:eastAsia="Cambria"/>
        </w:rPr>
        <w:t xml:space="preserve">Реализуется проект </w:t>
      </w:r>
      <w:r w:rsidR="00736117" w:rsidRPr="00B95DA2">
        <w:rPr>
          <w:rFonts w:eastAsia="Cambria"/>
        </w:rPr>
        <w:t xml:space="preserve"> </w:t>
      </w:r>
      <w:r w:rsidR="00736117" w:rsidRPr="00B95DA2">
        <w:t xml:space="preserve">«Модель реорганизации  Муниципального   бюджетного общеобразовательного учреждения «Марковская средняя общеобразовательная школа» и   Муниципального бюджетного дошкольного образовательного учреждения детский сад  «Источник»: от теории к практике» </w:t>
      </w:r>
      <w:r w:rsidRPr="00B95DA2">
        <w:t>, Марчук Н.В.</w:t>
      </w:r>
    </w:p>
    <w:p w:rsidR="00B2230E" w:rsidRPr="00B95DA2" w:rsidRDefault="00B2230E" w:rsidP="00E703D6">
      <w:pPr>
        <w:numPr>
          <w:ilvl w:val="0"/>
          <w:numId w:val="1"/>
        </w:numPr>
        <w:jc w:val="both"/>
      </w:pPr>
      <w:r w:rsidRPr="00B95DA2">
        <w:t>У</w:t>
      </w:r>
      <w:r w:rsidR="003F3EBD" w:rsidRPr="00B95DA2">
        <w:t xml:space="preserve">величение количества кадетских классов (5а,  </w:t>
      </w:r>
      <w:r w:rsidRPr="00B95DA2">
        <w:t>Костина Т.В.</w:t>
      </w:r>
      <w:r w:rsidR="003F3EBD" w:rsidRPr="00B95DA2">
        <w:t xml:space="preserve">). Кадетов всего- </w:t>
      </w:r>
      <w:r w:rsidRPr="00B95DA2">
        <w:t>79 человек</w:t>
      </w:r>
      <w:r w:rsidR="003F3EBD" w:rsidRPr="00B95DA2">
        <w:t xml:space="preserve">.  </w:t>
      </w:r>
    </w:p>
    <w:p w:rsidR="003F3EBD" w:rsidRPr="002450D5" w:rsidRDefault="002450D5" w:rsidP="00E703D6">
      <w:pPr>
        <w:numPr>
          <w:ilvl w:val="0"/>
          <w:numId w:val="1"/>
        </w:numPr>
        <w:jc w:val="both"/>
      </w:pPr>
      <w:r w:rsidRPr="002450D5">
        <w:t>У</w:t>
      </w:r>
      <w:r w:rsidR="00B2230E" w:rsidRPr="002450D5">
        <w:t>спеваемость</w:t>
      </w:r>
      <w:r w:rsidRPr="002450D5">
        <w:t xml:space="preserve"> по школе 52, 5%</w:t>
      </w:r>
      <w:r w:rsidR="003F3EBD" w:rsidRPr="002450D5">
        <w:t>.</w:t>
      </w:r>
    </w:p>
    <w:p w:rsidR="00B95DA2" w:rsidRPr="00B95DA2" w:rsidRDefault="003F3EBD" w:rsidP="0022309C">
      <w:pPr>
        <w:numPr>
          <w:ilvl w:val="0"/>
          <w:numId w:val="1"/>
        </w:numPr>
        <w:jc w:val="both"/>
      </w:pPr>
      <w:r w:rsidRPr="00B95DA2">
        <w:t>Учителя - участники методических событий года в том числе</w:t>
      </w:r>
      <w:r w:rsidR="00B95DA2" w:rsidRPr="00B95DA2">
        <w:t>:</w:t>
      </w:r>
    </w:p>
    <w:p w:rsidR="00B95DA2" w:rsidRPr="00B95DA2" w:rsidRDefault="00B95DA2" w:rsidP="0022309C">
      <w:pPr>
        <w:numPr>
          <w:ilvl w:val="0"/>
          <w:numId w:val="1"/>
        </w:numPr>
        <w:jc w:val="both"/>
      </w:pPr>
      <w:r w:rsidRPr="00B95DA2">
        <w:t>ПНПО, 2020 год, Терсинских Л.В.</w:t>
      </w:r>
    </w:p>
    <w:p w:rsidR="003F3EBD" w:rsidRPr="00B95DA2" w:rsidRDefault="00B95DA2" w:rsidP="0022309C">
      <w:pPr>
        <w:numPr>
          <w:ilvl w:val="0"/>
          <w:numId w:val="1"/>
        </w:numPr>
        <w:jc w:val="both"/>
      </w:pPr>
      <w:r w:rsidRPr="00B95DA2">
        <w:lastRenderedPageBreak/>
        <w:t>«Учитель года», 1 место</w:t>
      </w:r>
      <w:r w:rsidR="00365540">
        <w:t xml:space="preserve"> </w:t>
      </w:r>
      <w:r w:rsidRPr="00B95DA2">
        <w:t>в на муниципальном уровне, краевой этап метапредметных испытаний, призер этапа.</w:t>
      </w:r>
      <w:r w:rsidR="003F3EBD" w:rsidRPr="00B95DA2">
        <w:t xml:space="preserve"> </w:t>
      </w:r>
    </w:p>
    <w:p w:rsidR="003F3EBD" w:rsidRPr="00B95DA2" w:rsidRDefault="003F3EBD" w:rsidP="0022309C">
      <w:pPr>
        <w:pStyle w:val="a6"/>
        <w:numPr>
          <w:ilvl w:val="0"/>
          <w:numId w:val="1"/>
        </w:numPr>
        <w:jc w:val="both"/>
        <w:rPr>
          <w:rFonts w:ascii="Times New Roman" w:hAnsi="Times New Roman" w:cs="Times New Roman"/>
          <w:sz w:val="24"/>
          <w:szCs w:val="24"/>
        </w:rPr>
      </w:pPr>
      <w:r w:rsidRPr="00B95DA2">
        <w:rPr>
          <w:rFonts w:ascii="Times New Roman" w:hAnsi="Times New Roman" w:cs="Times New Roman"/>
          <w:bCs/>
          <w:sz w:val="24"/>
          <w:szCs w:val="24"/>
        </w:rPr>
        <w:t xml:space="preserve">Краевое мероприятие детско-юношеского военно-патриотического движения «Юнармия» </w:t>
      </w:r>
    </w:p>
    <w:p w:rsidR="003F3EBD" w:rsidRPr="00B95DA2" w:rsidRDefault="003F3EBD" w:rsidP="0022309C">
      <w:pPr>
        <w:pStyle w:val="a6"/>
        <w:numPr>
          <w:ilvl w:val="0"/>
          <w:numId w:val="1"/>
        </w:numPr>
        <w:jc w:val="both"/>
        <w:rPr>
          <w:rFonts w:ascii="Times New Roman" w:hAnsi="Times New Roman" w:cs="Times New Roman"/>
          <w:sz w:val="24"/>
          <w:szCs w:val="24"/>
        </w:rPr>
      </w:pPr>
      <w:r w:rsidRPr="00B95DA2">
        <w:rPr>
          <w:rFonts w:ascii="Times New Roman" w:hAnsi="Times New Roman" w:cs="Times New Roman"/>
          <w:bCs/>
          <w:sz w:val="24"/>
          <w:szCs w:val="24"/>
        </w:rPr>
        <w:t>Муниципальная военно-спортивная игра «Зарница -201</w:t>
      </w:r>
      <w:r w:rsidR="00B2230E" w:rsidRPr="00B95DA2">
        <w:rPr>
          <w:rFonts w:ascii="Times New Roman" w:hAnsi="Times New Roman" w:cs="Times New Roman"/>
          <w:bCs/>
          <w:sz w:val="24"/>
          <w:szCs w:val="24"/>
        </w:rPr>
        <w:t>9</w:t>
      </w:r>
      <w:r w:rsidRPr="00B95DA2">
        <w:rPr>
          <w:rFonts w:ascii="Times New Roman" w:hAnsi="Times New Roman" w:cs="Times New Roman"/>
          <w:bCs/>
          <w:sz w:val="24"/>
          <w:szCs w:val="24"/>
        </w:rPr>
        <w:t>»</w:t>
      </w:r>
    </w:p>
    <w:p w:rsidR="003F3EBD" w:rsidRPr="00B95DA2" w:rsidRDefault="003F3EBD" w:rsidP="0022309C">
      <w:pPr>
        <w:pStyle w:val="a6"/>
        <w:numPr>
          <w:ilvl w:val="0"/>
          <w:numId w:val="1"/>
        </w:numPr>
        <w:jc w:val="both"/>
        <w:rPr>
          <w:rFonts w:ascii="Times New Roman" w:hAnsi="Times New Roman" w:cs="Times New Roman"/>
          <w:sz w:val="24"/>
          <w:szCs w:val="24"/>
        </w:rPr>
      </w:pPr>
      <w:r w:rsidRPr="00B95DA2">
        <w:rPr>
          <w:rFonts w:ascii="Times New Roman" w:hAnsi="Times New Roman" w:cs="Times New Roman"/>
          <w:bCs/>
          <w:sz w:val="24"/>
          <w:szCs w:val="24"/>
        </w:rPr>
        <w:t>«День в музее для Российских кадет» -музей Калашникова в г. Ижевске</w:t>
      </w:r>
    </w:p>
    <w:p w:rsidR="003F3EBD" w:rsidRPr="00B95DA2" w:rsidRDefault="00B2230E" w:rsidP="0022309C">
      <w:pPr>
        <w:pStyle w:val="a6"/>
        <w:numPr>
          <w:ilvl w:val="0"/>
          <w:numId w:val="1"/>
        </w:numPr>
        <w:jc w:val="both"/>
        <w:rPr>
          <w:rFonts w:ascii="Times New Roman" w:hAnsi="Times New Roman" w:cs="Times New Roman"/>
          <w:sz w:val="24"/>
          <w:szCs w:val="24"/>
        </w:rPr>
      </w:pPr>
      <w:r w:rsidRPr="00B95DA2">
        <w:rPr>
          <w:rFonts w:ascii="Times New Roman" w:hAnsi="Times New Roman" w:cs="Times New Roman"/>
          <w:bCs/>
          <w:sz w:val="24"/>
          <w:szCs w:val="24"/>
        </w:rPr>
        <w:t xml:space="preserve">Всероссийский конкурс </w:t>
      </w:r>
      <w:r w:rsidR="003F3EBD" w:rsidRPr="00B95DA2">
        <w:rPr>
          <w:rFonts w:ascii="Times New Roman" w:hAnsi="Times New Roman" w:cs="Times New Roman"/>
          <w:bCs/>
          <w:sz w:val="24"/>
          <w:szCs w:val="24"/>
        </w:rPr>
        <w:t xml:space="preserve"> муз</w:t>
      </w:r>
      <w:r w:rsidRPr="00B95DA2">
        <w:rPr>
          <w:rFonts w:ascii="Times New Roman" w:hAnsi="Times New Roman" w:cs="Times New Roman"/>
          <w:bCs/>
          <w:sz w:val="24"/>
          <w:szCs w:val="24"/>
        </w:rPr>
        <w:t>еев образовательных организаций, инициированный партией «Единая Россия</w:t>
      </w:r>
      <w:r w:rsidR="003F3EBD" w:rsidRPr="00B95DA2">
        <w:rPr>
          <w:rFonts w:ascii="Times New Roman" w:hAnsi="Times New Roman" w:cs="Times New Roman"/>
          <w:bCs/>
          <w:sz w:val="24"/>
          <w:szCs w:val="24"/>
        </w:rPr>
        <w:t>я</w:t>
      </w:r>
      <w:r w:rsidRPr="00B95DA2">
        <w:rPr>
          <w:rFonts w:ascii="Times New Roman" w:hAnsi="Times New Roman" w:cs="Times New Roman"/>
          <w:bCs/>
          <w:sz w:val="24"/>
          <w:szCs w:val="24"/>
        </w:rPr>
        <w:t xml:space="preserve"> -1 местов в ПФО</w:t>
      </w:r>
      <w:r w:rsidR="003F3EBD" w:rsidRPr="00B95DA2">
        <w:rPr>
          <w:rFonts w:ascii="Times New Roman" w:hAnsi="Times New Roman" w:cs="Times New Roman"/>
          <w:bCs/>
          <w:sz w:val="24"/>
          <w:szCs w:val="24"/>
        </w:rPr>
        <w:t xml:space="preserve">. </w:t>
      </w:r>
    </w:p>
    <w:p w:rsidR="003F3EBD" w:rsidRPr="00B95DA2" w:rsidRDefault="003F3EBD" w:rsidP="00BA543E">
      <w:pPr>
        <w:pStyle w:val="a6"/>
        <w:jc w:val="both"/>
      </w:pPr>
    </w:p>
    <w:p w:rsidR="000448ED" w:rsidRPr="00F87EE3" w:rsidRDefault="000448ED" w:rsidP="00533202">
      <w:pPr>
        <w:pStyle w:val="6"/>
        <w:rPr>
          <w:rStyle w:val="a5"/>
        </w:rPr>
      </w:pPr>
      <w:r>
        <w:rPr>
          <w:rStyle w:val="a5"/>
        </w:rPr>
        <w:t xml:space="preserve">2. </w:t>
      </w:r>
      <w:r w:rsidRPr="00F87EE3">
        <w:rPr>
          <w:rStyle w:val="a5"/>
        </w:rPr>
        <w:t>Оценка системы управления школой</w:t>
      </w:r>
      <w:bookmarkEnd w:id="3"/>
    </w:p>
    <w:p w:rsidR="000448ED" w:rsidRDefault="003A74DC" w:rsidP="000448ED">
      <w:pPr>
        <w:jc w:val="both"/>
        <w:rPr>
          <w:color w:val="000000"/>
        </w:rPr>
      </w:pPr>
      <w:r>
        <w:rPr>
          <w:color w:val="000000"/>
        </w:rPr>
        <w:t>М</w:t>
      </w:r>
      <w:r w:rsidR="000448ED" w:rsidRPr="007711C7">
        <w:rPr>
          <w:color w:val="000000"/>
        </w:rPr>
        <w:t>униципальное бюджетное общеобразовательное учреждение «</w:t>
      </w:r>
      <w:r w:rsidR="000448ED" w:rsidRPr="007711C7">
        <w:t xml:space="preserve">«Марковская средняя общеобразовательная  школа» </w:t>
      </w:r>
      <w:r w:rsidR="000448ED" w:rsidRPr="007711C7">
        <w:rPr>
          <w:color w:val="000000"/>
        </w:rPr>
        <w:t>осуществляет образовательный процесс по образовательным программам, в соответствии с Уставом:</w:t>
      </w:r>
    </w:p>
    <w:p w:rsidR="00B2230E" w:rsidRPr="007711C7" w:rsidRDefault="00B2230E" w:rsidP="000448ED">
      <w:pPr>
        <w:jc w:val="both"/>
        <w:rPr>
          <w:color w:val="000000"/>
        </w:rPr>
      </w:pPr>
      <w:r>
        <w:rPr>
          <w:color w:val="000000"/>
        </w:rPr>
        <w:t xml:space="preserve">  </w:t>
      </w:r>
      <w:r w:rsidR="004F2084">
        <w:rPr>
          <w:color w:val="000000"/>
        </w:rPr>
        <w:t xml:space="preserve">  </w:t>
      </w:r>
      <w:r>
        <w:rPr>
          <w:color w:val="000000"/>
        </w:rPr>
        <w:t xml:space="preserve">  - </w:t>
      </w:r>
      <w:r w:rsidR="004F2084">
        <w:rPr>
          <w:color w:val="000000"/>
        </w:rPr>
        <w:t xml:space="preserve">  </w:t>
      </w:r>
      <w:r>
        <w:rPr>
          <w:color w:val="000000"/>
        </w:rPr>
        <w:t>уровень дошкольного образования</w:t>
      </w:r>
      <w:r w:rsidR="004F2084">
        <w:rPr>
          <w:color w:val="000000"/>
        </w:rPr>
        <w:t xml:space="preserve"> (5 лет)</w:t>
      </w:r>
      <w:r>
        <w:rPr>
          <w:color w:val="000000"/>
        </w:rPr>
        <w:t xml:space="preserve">      </w:t>
      </w:r>
    </w:p>
    <w:p w:rsidR="000448ED" w:rsidRPr="007711C7" w:rsidRDefault="00B2230E" w:rsidP="000448ED">
      <w:pPr>
        <w:ind w:firstLine="284"/>
        <w:rPr>
          <w:color w:val="000000"/>
        </w:rPr>
      </w:pPr>
      <w:r>
        <w:rPr>
          <w:color w:val="000000"/>
        </w:rPr>
        <w:t xml:space="preserve"> –   </w:t>
      </w:r>
      <w:r w:rsidR="000448ED" w:rsidRPr="007711C7">
        <w:rPr>
          <w:color w:val="000000"/>
        </w:rPr>
        <w:t xml:space="preserve">уровень - начальное общее образование (нормативный срок освоения - 4 </w:t>
      </w:r>
      <w:r w:rsidR="00B95DA2">
        <w:rPr>
          <w:color w:val="000000"/>
        </w:rPr>
        <w:t>(</w:t>
      </w:r>
      <w:r w:rsidR="000448ED" w:rsidRPr="007711C7">
        <w:rPr>
          <w:color w:val="000000"/>
        </w:rPr>
        <w:t>года);</w:t>
      </w:r>
    </w:p>
    <w:p w:rsidR="000448ED" w:rsidRDefault="004F2084" w:rsidP="000448ED">
      <w:pPr>
        <w:ind w:firstLine="284"/>
        <w:rPr>
          <w:color w:val="000000"/>
        </w:rPr>
      </w:pPr>
      <w:r>
        <w:rPr>
          <w:color w:val="000000"/>
        </w:rPr>
        <w:t xml:space="preserve"> –  </w:t>
      </w:r>
      <w:r w:rsidR="000448ED" w:rsidRPr="007711C7">
        <w:rPr>
          <w:color w:val="000000"/>
        </w:rPr>
        <w:t>основное общее образование (нормативный срок освоения - 5 лет);</w:t>
      </w:r>
    </w:p>
    <w:p w:rsidR="00E024CE" w:rsidRDefault="004F2084" w:rsidP="00E024CE">
      <w:pPr>
        <w:ind w:firstLine="284"/>
        <w:rPr>
          <w:color w:val="000000"/>
        </w:rPr>
      </w:pPr>
      <w:r>
        <w:rPr>
          <w:color w:val="000000"/>
        </w:rPr>
        <w:t xml:space="preserve">  - </w:t>
      </w:r>
      <w:r w:rsidR="000448ED" w:rsidRPr="007711C7">
        <w:rPr>
          <w:color w:val="000000"/>
        </w:rPr>
        <w:t>среднее общее образование (нормативный срок освоения 2 года)</w:t>
      </w:r>
      <w:r w:rsidR="00E024CE" w:rsidRPr="00E024CE">
        <w:rPr>
          <w:color w:val="000000"/>
        </w:rPr>
        <w:t xml:space="preserve"> </w:t>
      </w:r>
    </w:p>
    <w:p w:rsidR="00E024CE" w:rsidRPr="007711C7" w:rsidRDefault="00E024CE" w:rsidP="00E024CE">
      <w:pPr>
        <w:ind w:firstLine="284"/>
        <w:rPr>
          <w:color w:val="000000"/>
        </w:rPr>
      </w:pPr>
      <w:r>
        <w:rPr>
          <w:color w:val="000000"/>
        </w:rPr>
        <w:t>-образование дополнительное детей и взрослых.</w:t>
      </w:r>
    </w:p>
    <w:p w:rsidR="00C3245D" w:rsidRDefault="000448ED" w:rsidP="000448ED">
      <w:pPr>
        <w:ind w:firstLine="284"/>
        <w:jc w:val="both"/>
        <w:rPr>
          <w:color w:val="000000"/>
        </w:rPr>
      </w:pPr>
      <w:r w:rsidRPr="007711C7">
        <w:rPr>
          <w:color w:val="000000"/>
        </w:rPr>
        <w:t xml:space="preserve">   Управление в Муниципальном бюджетном общеобразовательном учреждении «</w:t>
      </w:r>
      <w:r w:rsidRPr="007711C7">
        <w:t xml:space="preserve">«Марковская средняя общеобразовательная  школа» </w:t>
      </w:r>
      <w:r w:rsidRPr="007711C7">
        <w:rPr>
          <w:color w:val="000000"/>
        </w:rPr>
        <w:t xml:space="preserve"> осуществляется в соответствии с федеральными законами, законами и иными нормативными правовыми актами Министерства образования Пермского края, </w:t>
      </w:r>
      <w:r w:rsidR="00B95DA2" w:rsidRPr="007711C7">
        <w:rPr>
          <w:color w:val="000000"/>
        </w:rPr>
        <w:t>Чайковского</w:t>
      </w:r>
      <w:r w:rsidRPr="007711C7">
        <w:rPr>
          <w:color w:val="000000"/>
        </w:rPr>
        <w:t xml:space="preserve"> </w:t>
      </w:r>
      <w:r w:rsidR="003F3EBD">
        <w:rPr>
          <w:color w:val="000000"/>
        </w:rPr>
        <w:t xml:space="preserve">городского округа </w:t>
      </w:r>
      <w:r w:rsidRPr="007711C7">
        <w:rPr>
          <w:color w:val="000000"/>
        </w:rPr>
        <w:t>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должностным обязанностям. Управленческая деятельность в условиях развития школы реализуется через эффективное воздействие на участников образовательного процесса путем согласованного и обоснованного планирования, организации и контроля деятельности. Школа как образовательное учреждение является социальным институтом в п. Марковский, призванным ставить и решать стратегические задачи, связанные с созданием условий для повышения качества образовательных услуг. 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Общее собрание работников, Педагогический совет, Общественный совет родителей комитет, Совет старшеклассников</w:t>
      </w:r>
      <w:r>
        <w:rPr>
          <w:color w:val="000000"/>
        </w:rPr>
        <w:t>.</w:t>
      </w:r>
      <w:r w:rsidRPr="007711C7">
        <w:rPr>
          <w:color w:val="000000"/>
        </w:rPr>
        <w:t xml:space="preserve"> 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школьными методическими объединениями педагогов. Методический совет обеспечивает организацию, координацию и коррекцию методической, инновационной и аналитической деятельности педагогического коллектива Учреждения. Педагоги учреждения объединяются в методические объединения по предметному признаку.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 исполнительскую, мотивационную и др. функции. Школа </w:t>
      </w:r>
      <w:r w:rsidR="004F2084">
        <w:rPr>
          <w:color w:val="000000"/>
        </w:rPr>
        <w:t>в 2019 году прошла этап реорганицации путем присоединения к ней детского сада «Источник»</w:t>
      </w:r>
      <w:r w:rsidRPr="007711C7">
        <w:rPr>
          <w:color w:val="000000"/>
        </w:rPr>
        <w:t xml:space="preserve">. </w:t>
      </w:r>
      <w:r w:rsidR="004F2084">
        <w:rPr>
          <w:color w:val="000000"/>
        </w:rPr>
        <w:t>Данному процессу предшествовала большая реорганизационная работа, экономическое обоснование, сокращени</w:t>
      </w:r>
      <w:r w:rsidR="00C3245D">
        <w:rPr>
          <w:color w:val="000000"/>
        </w:rPr>
        <w:t xml:space="preserve">е штатного расписания, передача </w:t>
      </w:r>
      <w:r w:rsidR="004F2084">
        <w:rPr>
          <w:color w:val="000000"/>
        </w:rPr>
        <w:t xml:space="preserve"> на аутсорсинг пищеблока. </w:t>
      </w:r>
    </w:p>
    <w:p w:rsidR="00EE5166" w:rsidRDefault="00EE5166" w:rsidP="000448ED">
      <w:pPr>
        <w:ind w:firstLine="284"/>
        <w:jc w:val="both"/>
        <w:rPr>
          <w:color w:val="000000"/>
        </w:rPr>
      </w:pPr>
    </w:p>
    <w:p w:rsidR="00EE5166" w:rsidRDefault="00EE5166" w:rsidP="000448ED">
      <w:pPr>
        <w:ind w:firstLine="284"/>
        <w:jc w:val="both"/>
        <w:rPr>
          <w:color w:val="000000"/>
        </w:rPr>
      </w:pPr>
    </w:p>
    <w:p w:rsidR="00EE5166" w:rsidRDefault="00EE5166" w:rsidP="000448ED">
      <w:pPr>
        <w:ind w:firstLine="284"/>
        <w:jc w:val="both"/>
        <w:rPr>
          <w:color w:val="000000"/>
        </w:rPr>
      </w:pPr>
    </w:p>
    <w:p w:rsidR="00EE5166" w:rsidRDefault="00EE5166" w:rsidP="000448ED">
      <w:pPr>
        <w:ind w:firstLine="284"/>
        <w:jc w:val="both"/>
        <w:rPr>
          <w:color w:val="000000"/>
        </w:rPr>
      </w:pPr>
    </w:p>
    <w:p w:rsidR="00EE5166" w:rsidRDefault="00EE5166" w:rsidP="000448ED">
      <w:pPr>
        <w:ind w:firstLine="284"/>
        <w:jc w:val="both"/>
        <w:rPr>
          <w:color w:val="000000"/>
        </w:rPr>
      </w:pPr>
    </w:p>
    <w:p w:rsidR="00EE5166" w:rsidRDefault="00EE5166" w:rsidP="000448ED">
      <w:pPr>
        <w:ind w:firstLine="284"/>
        <w:jc w:val="both"/>
        <w:rPr>
          <w:color w:val="000000"/>
        </w:rPr>
      </w:pPr>
    </w:p>
    <w:p w:rsidR="00C3245D" w:rsidRPr="002450D5" w:rsidRDefault="00632FBD" w:rsidP="00632FBD">
      <w:pPr>
        <w:jc w:val="both"/>
        <w:rPr>
          <w:b/>
          <w:color w:val="000000"/>
          <w:sz w:val="44"/>
          <w:szCs w:val="44"/>
        </w:rPr>
      </w:pPr>
      <w:r w:rsidRPr="002450D5">
        <w:rPr>
          <w:b/>
          <w:color w:val="000000"/>
        </w:rPr>
        <w:lastRenderedPageBreak/>
        <w:t>2.</w:t>
      </w:r>
      <w:r w:rsidR="00C3245D" w:rsidRPr="002450D5">
        <w:rPr>
          <w:b/>
          <w:color w:val="000000"/>
        </w:rPr>
        <w:t>Реорганизация школа-сад.</w:t>
      </w:r>
    </w:p>
    <w:p w:rsidR="00C3245D" w:rsidRDefault="00C3245D" w:rsidP="00C3245D">
      <w:pPr>
        <w:rPr>
          <w:rFonts w:ascii="Georgia" w:hAnsi="Georgia"/>
          <w:i/>
          <w:iCs/>
          <w:color w:val="000000"/>
        </w:rPr>
      </w:pPr>
    </w:p>
    <w:p w:rsidR="00C3245D" w:rsidRDefault="00C3245D" w:rsidP="00C3245D">
      <w:pPr>
        <w:rPr>
          <w:rFonts w:ascii="Georgia" w:hAnsi="Georgia"/>
          <w:i/>
          <w:iCs/>
          <w:color w:val="000000"/>
        </w:rPr>
      </w:pPr>
      <w:r>
        <w:rPr>
          <w:rFonts w:ascii="Georgia" w:hAnsi="Georgia"/>
          <w:i/>
          <w:iCs/>
          <w:color w:val="000000"/>
        </w:rPr>
        <w:t xml:space="preserve">                                                                         </w:t>
      </w:r>
    </w:p>
    <w:tbl>
      <w:tblPr>
        <w:tblStyle w:val="af2"/>
        <w:tblW w:w="10343" w:type="dxa"/>
        <w:tblLook w:val="04A0" w:firstRow="1" w:lastRow="0" w:firstColumn="1" w:lastColumn="0" w:noHBand="0" w:noVBand="1"/>
      </w:tblPr>
      <w:tblGrid>
        <w:gridCol w:w="5240"/>
        <w:gridCol w:w="5103"/>
      </w:tblGrid>
      <w:tr w:rsidR="00C3245D" w:rsidTr="00F93120">
        <w:tc>
          <w:tcPr>
            <w:tcW w:w="10343" w:type="dxa"/>
            <w:gridSpan w:val="2"/>
          </w:tcPr>
          <w:p w:rsidR="00C3245D" w:rsidRDefault="00C3245D" w:rsidP="00F93120">
            <w:pPr>
              <w:jc w:val="center"/>
              <w:rPr>
                <w:rFonts w:ascii="Georgia" w:hAnsi="Georgia"/>
                <w:i/>
                <w:iCs/>
                <w:color w:val="000000"/>
              </w:rPr>
            </w:pPr>
            <w:r>
              <w:rPr>
                <w:rFonts w:ascii="Georgia" w:hAnsi="Georgia"/>
                <w:i/>
                <w:iCs/>
                <w:color w:val="000000"/>
              </w:rPr>
              <w:t>Контингент воспитанников</w:t>
            </w:r>
          </w:p>
        </w:tc>
      </w:tr>
      <w:tr w:rsidR="00C3245D" w:rsidTr="00F93120">
        <w:tc>
          <w:tcPr>
            <w:tcW w:w="5240" w:type="dxa"/>
          </w:tcPr>
          <w:p w:rsidR="00C3245D" w:rsidRPr="00E024CE" w:rsidRDefault="00495421" w:rsidP="00495421">
            <w:pPr>
              <w:jc w:val="center"/>
              <w:rPr>
                <w:iCs/>
                <w:color w:val="000000"/>
              </w:rPr>
            </w:pPr>
            <w:r>
              <w:rPr>
                <w:iCs/>
                <w:color w:val="000000"/>
              </w:rPr>
              <w:t xml:space="preserve">610 </w:t>
            </w:r>
            <w:r w:rsidR="00C3245D" w:rsidRPr="00E024CE">
              <w:rPr>
                <w:iCs/>
                <w:color w:val="000000"/>
              </w:rPr>
              <w:t>чел</w:t>
            </w:r>
          </w:p>
        </w:tc>
        <w:tc>
          <w:tcPr>
            <w:tcW w:w="5103" w:type="dxa"/>
          </w:tcPr>
          <w:p w:rsidR="00C3245D" w:rsidRPr="00E024CE" w:rsidRDefault="00C3245D" w:rsidP="00F93120">
            <w:pPr>
              <w:jc w:val="center"/>
              <w:rPr>
                <w:iCs/>
                <w:color w:val="000000"/>
              </w:rPr>
            </w:pPr>
            <w:r w:rsidRPr="00E024CE">
              <w:rPr>
                <w:iCs/>
                <w:color w:val="000000"/>
              </w:rPr>
              <w:t>310 чел.</w:t>
            </w:r>
          </w:p>
        </w:tc>
      </w:tr>
      <w:tr w:rsidR="00C3245D" w:rsidTr="00F93120">
        <w:tc>
          <w:tcPr>
            <w:tcW w:w="10343" w:type="dxa"/>
            <w:gridSpan w:val="2"/>
          </w:tcPr>
          <w:p w:rsidR="00C3245D" w:rsidRPr="00E024CE" w:rsidRDefault="00C3245D" w:rsidP="00F93120">
            <w:pPr>
              <w:jc w:val="center"/>
              <w:rPr>
                <w:iCs/>
                <w:color w:val="000000"/>
              </w:rPr>
            </w:pPr>
            <w:r w:rsidRPr="00E024CE">
              <w:rPr>
                <w:iCs/>
                <w:color w:val="000000"/>
              </w:rPr>
              <w:t>Предельная наполняемость</w:t>
            </w:r>
          </w:p>
        </w:tc>
      </w:tr>
      <w:tr w:rsidR="00C3245D" w:rsidTr="00F93120">
        <w:tc>
          <w:tcPr>
            <w:tcW w:w="5240" w:type="dxa"/>
          </w:tcPr>
          <w:p w:rsidR="00C3245D" w:rsidRPr="00E024CE" w:rsidRDefault="00C3245D" w:rsidP="00F93120">
            <w:pPr>
              <w:jc w:val="center"/>
              <w:rPr>
                <w:iCs/>
                <w:color w:val="000000"/>
              </w:rPr>
            </w:pPr>
            <w:r w:rsidRPr="00E024CE">
              <w:rPr>
                <w:iCs/>
                <w:color w:val="000000"/>
              </w:rPr>
              <w:t>1100</w:t>
            </w:r>
          </w:p>
        </w:tc>
        <w:tc>
          <w:tcPr>
            <w:tcW w:w="5103" w:type="dxa"/>
          </w:tcPr>
          <w:p w:rsidR="00C3245D" w:rsidRPr="00E024CE" w:rsidRDefault="00C3245D" w:rsidP="00F93120">
            <w:pPr>
              <w:jc w:val="center"/>
              <w:rPr>
                <w:iCs/>
                <w:color w:val="000000"/>
              </w:rPr>
            </w:pPr>
            <w:r w:rsidRPr="00E024CE">
              <w:rPr>
                <w:iCs/>
                <w:color w:val="000000"/>
              </w:rPr>
              <w:t>330</w:t>
            </w:r>
          </w:p>
        </w:tc>
      </w:tr>
      <w:tr w:rsidR="00C3245D" w:rsidTr="00F93120">
        <w:tc>
          <w:tcPr>
            <w:tcW w:w="10343" w:type="dxa"/>
            <w:gridSpan w:val="2"/>
          </w:tcPr>
          <w:p w:rsidR="00C3245D" w:rsidRPr="00E024CE" w:rsidRDefault="00C3245D" w:rsidP="00F93120">
            <w:pPr>
              <w:jc w:val="center"/>
              <w:rPr>
                <w:iCs/>
                <w:color w:val="000000"/>
              </w:rPr>
            </w:pPr>
            <w:r w:rsidRPr="00E024CE">
              <w:rPr>
                <w:iCs/>
                <w:color w:val="000000"/>
              </w:rPr>
              <w:t>Количество классов/групп</w:t>
            </w:r>
          </w:p>
        </w:tc>
      </w:tr>
      <w:tr w:rsidR="00C3245D" w:rsidTr="00F93120">
        <w:tc>
          <w:tcPr>
            <w:tcW w:w="5240" w:type="dxa"/>
          </w:tcPr>
          <w:p w:rsidR="00C3245D" w:rsidRPr="00E024CE" w:rsidRDefault="00C3245D" w:rsidP="00F93120">
            <w:pPr>
              <w:jc w:val="center"/>
              <w:rPr>
                <w:iCs/>
                <w:color w:val="000000"/>
              </w:rPr>
            </w:pPr>
            <w:r w:rsidRPr="00E024CE">
              <w:rPr>
                <w:iCs/>
                <w:color w:val="000000"/>
              </w:rPr>
              <w:t>27 (средняя наполняемость -  21,4))</w:t>
            </w:r>
          </w:p>
        </w:tc>
        <w:tc>
          <w:tcPr>
            <w:tcW w:w="5103" w:type="dxa"/>
          </w:tcPr>
          <w:p w:rsidR="00C3245D" w:rsidRPr="00E024CE" w:rsidRDefault="00C3245D" w:rsidP="00F93120">
            <w:pPr>
              <w:jc w:val="center"/>
              <w:rPr>
                <w:iCs/>
                <w:color w:val="000000"/>
              </w:rPr>
            </w:pPr>
            <w:r w:rsidRPr="00E024CE">
              <w:rPr>
                <w:iCs/>
                <w:color w:val="000000"/>
              </w:rPr>
              <w:t>13 (средняя наполняемость – 25,2)</w:t>
            </w:r>
          </w:p>
        </w:tc>
      </w:tr>
      <w:tr w:rsidR="00C3245D" w:rsidTr="00F93120">
        <w:tc>
          <w:tcPr>
            <w:tcW w:w="5240" w:type="dxa"/>
          </w:tcPr>
          <w:p w:rsidR="00C3245D" w:rsidRPr="00E024CE" w:rsidRDefault="00C3245D" w:rsidP="00F93120">
            <w:pPr>
              <w:jc w:val="center"/>
              <w:rPr>
                <w:iCs/>
                <w:color w:val="000000"/>
              </w:rPr>
            </w:pPr>
            <w:r w:rsidRPr="00E024CE">
              <w:rPr>
                <w:iCs/>
                <w:color w:val="000000"/>
              </w:rPr>
              <w:t xml:space="preserve">Пед. </w:t>
            </w:r>
            <w:r w:rsidR="00E024CE">
              <w:rPr>
                <w:iCs/>
                <w:color w:val="000000"/>
              </w:rPr>
              <w:t xml:space="preserve"> </w:t>
            </w:r>
            <w:r w:rsidRPr="00E024CE">
              <w:rPr>
                <w:iCs/>
                <w:color w:val="000000"/>
              </w:rPr>
              <w:t>работников - 45</w:t>
            </w:r>
          </w:p>
        </w:tc>
        <w:tc>
          <w:tcPr>
            <w:tcW w:w="5103" w:type="dxa"/>
          </w:tcPr>
          <w:p w:rsidR="00C3245D" w:rsidRPr="00E024CE" w:rsidRDefault="00C3245D" w:rsidP="00F93120">
            <w:pPr>
              <w:jc w:val="center"/>
              <w:rPr>
                <w:iCs/>
                <w:color w:val="000000"/>
              </w:rPr>
            </w:pPr>
            <w:r w:rsidRPr="00E024CE">
              <w:rPr>
                <w:iCs/>
                <w:color w:val="000000"/>
              </w:rPr>
              <w:t>Пед. работников -28</w:t>
            </w:r>
          </w:p>
        </w:tc>
      </w:tr>
      <w:tr w:rsidR="00C3245D" w:rsidTr="00F93120">
        <w:tc>
          <w:tcPr>
            <w:tcW w:w="5240" w:type="dxa"/>
          </w:tcPr>
          <w:p w:rsidR="00C3245D" w:rsidRPr="00E024CE" w:rsidRDefault="00C3245D" w:rsidP="00F93120">
            <w:pPr>
              <w:rPr>
                <w:iCs/>
                <w:color w:val="000000"/>
              </w:rPr>
            </w:pPr>
            <w:r w:rsidRPr="00E024CE">
              <w:rPr>
                <w:iCs/>
                <w:color w:val="000000"/>
              </w:rPr>
              <w:t>Категории работников</w:t>
            </w:r>
          </w:p>
          <w:p w:rsidR="00C3245D" w:rsidRPr="00E024CE" w:rsidRDefault="00C3245D" w:rsidP="00F93120">
            <w:pPr>
              <w:rPr>
                <w:iCs/>
                <w:color w:val="000000"/>
              </w:rPr>
            </w:pPr>
          </w:p>
          <w:p w:rsidR="00C3245D" w:rsidRPr="00E024CE" w:rsidRDefault="00C3245D" w:rsidP="00F93120">
            <w:pPr>
              <w:rPr>
                <w:iCs/>
                <w:color w:val="000000"/>
              </w:rPr>
            </w:pPr>
            <w:r w:rsidRPr="00E024CE">
              <w:rPr>
                <w:iCs/>
                <w:noProof/>
                <w:color w:val="000000"/>
              </w:rPr>
              <w:drawing>
                <wp:inline distT="0" distB="0" distL="0" distR="0" wp14:anchorId="7B0BD03A" wp14:editId="0F404D44">
                  <wp:extent cx="3105150" cy="38766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245D" w:rsidRPr="00E024CE" w:rsidRDefault="00C3245D" w:rsidP="00F93120">
            <w:pPr>
              <w:rPr>
                <w:iCs/>
                <w:color w:val="000000"/>
              </w:rPr>
            </w:pPr>
          </w:p>
          <w:p w:rsidR="00C3245D" w:rsidRPr="00E024CE" w:rsidRDefault="00C3245D" w:rsidP="00F93120">
            <w:pPr>
              <w:rPr>
                <w:iCs/>
                <w:color w:val="000000"/>
              </w:rPr>
            </w:pPr>
          </w:p>
          <w:p w:rsidR="00C3245D" w:rsidRPr="00E024CE" w:rsidRDefault="00C3245D" w:rsidP="00F93120">
            <w:pPr>
              <w:rPr>
                <w:iCs/>
                <w:color w:val="000000"/>
              </w:rPr>
            </w:pPr>
          </w:p>
        </w:tc>
        <w:tc>
          <w:tcPr>
            <w:tcW w:w="5103" w:type="dxa"/>
          </w:tcPr>
          <w:p w:rsidR="00C3245D" w:rsidRPr="00E024CE" w:rsidRDefault="00C3245D" w:rsidP="00F93120">
            <w:pPr>
              <w:rPr>
                <w:iCs/>
                <w:color w:val="000000"/>
              </w:rPr>
            </w:pPr>
          </w:p>
          <w:p w:rsidR="00C3245D" w:rsidRPr="00E024CE" w:rsidRDefault="00C3245D" w:rsidP="00F93120">
            <w:pPr>
              <w:rPr>
                <w:iCs/>
                <w:color w:val="000000"/>
              </w:rPr>
            </w:pPr>
            <w:r w:rsidRPr="00E024CE">
              <w:rPr>
                <w:noProof/>
              </w:rPr>
              <w:drawing>
                <wp:inline distT="0" distB="0" distL="0" distR="0" wp14:anchorId="30E0D77C" wp14:editId="3CB78936">
                  <wp:extent cx="2657475" cy="384810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45D" w:rsidRPr="00E024CE" w:rsidRDefault="00C3245D" w:rsidP="00F93120">
            <w:pPr>
              <w:rPr>
                <w:iCs/>
                <w:color w:val="000000"/>
              </w:rPr>
            </w:pPr>
          </w:p>
          <w:p w:rsidR="00C3245D" w:rsidRPr="00E024CE" w:rsidRDefault="00C3245D" w:rsidP="00F93120">
            <w:pPr>
              <w:rPr>
                <w:iCs/>
                <w:color w:val="000000"/>
              </w:rPr>
            </w:pPr>
          </w:p>
        </w:tc>
      </w:tr>
      <w:tr w:rsidR="00C3245D" w:rsidTr="00ED2661">
        <w:trPr>
          <w:trHeight w:val="256"/>
        </w:trPr>
        <w:tc>
          <w:tcPr>
            <w:tcW w:w="5240" w:type="dxa"/>
          </w:tcPr>
          <w:p w:rsidR="00C3245D" w:rsidRDefault="00C3245D" w:rsidP="00F93120">
            <w:pPr>
              <w:rPr>
                <w:rFonts w:ascii="Georgia" w:hAnsi="Georgia"/>
                <w:i/>
                <w:iCs/>
                <w:color w:val="000000"/>
              </w:rPr>
            </w:pPr>
            <w:r>
              <w:rPr>
                <w:rFonts w:ascii="Georgia" w:hAnsi="Georgia"/>
                <w:i/>
                <w:iCs/>
                <w:color w:val="000000"/>
              </w:rPr>
              <w:t>Средний возраст коллектива – 49 лет</w:t>
            </w:r>
          </w:p>
          <w:p w:rsidR="00C3245D" w:rsidRDefault="00C3245D" w:rsidP="00F93120">
            <w:pPr>
              <w:rPr>
                <w:rFonts w:ascii="Georgia" w:hAnsi="Georgia"/>
                <w:i/>
                <w:iCs/>
                <w:color w:val="000000"/>
              </w:rPr>
            </w:pPr>
          </w:p>
          <w:p w:rsidR="00C3245D" w:rsidRDefault="00C3245D" w:rsidP="00F93120">
            <w:pPr>
              <w:rPr>
                <w:rFonts w:ascii="Georgia" w:hAnsi="Georgia"/>
                <w:i/>
                <w:iCs/>
                <w:color w:val="000000"/>
              </w:rPr>
            </w:pPr>
            <w:r w:rsidRPr="007131FF">
              <w:rPr>
                <w:rFonts w:ascii="Georgia" w:hAnsi="Georgia"/>
                <w:i/>
                <w:iCs/>
                <w:noProof/>
                <w:color w:val="000000"/>
              </w:rPr>
              <w:drawing>
                <wp:inline distT="0" distB="0" distL="0" distR="0" wp14:anchorId="6817BC4C" wp14:editId="719FAE16">
                  <wp:extent cx="2762250" cy="21717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45D" w:rsidRDefault="00C3245D" w:rsidP="00F93120">
            <w:pPr>
              <w:rPr>
                <w:rFonts w:ascii="Georgia" w:hAnsi="Georgia"/>
                <w:i/>
                <w:iCs/>
                <w:color w:val="000000"/>
              </w:rPr>
            </w:pPr>
          </w:p>
          <w:p w:rsidR="00C3245D" w:rsidRDefault="00C3245D" w:rsidP="00F93120">
            <w:pPr>
              <w:rPr>
                <w:rFonts w:ascii="Georgia" w:hAnsi="Georgia"/>
                <w:i/>
                <w:iCs/>
                <w:color w:val="000000"/>
              </w:rPr>
            </w:pPr>
          </w:p>
        </w:tc>
        <w:tc>
          <w:tcPr>
            <w:tcW w:w="5103" w:type="dxa"/>
          </w:tcPr>
          <w:p w:rsidR="00C3245D" w:rsidRDefault="00C3245D" w:rsidP="00F93120">
            <w:pPr>
              <w:rPr>
                <w:rFonts w:ascii="Georgia" w:hAnsi="Georgia"/>
                <w:i/>
                <w:iCs/>
                <w:color w:val="000000"/>
              </w:rPr>
            </w:pPr>
          </w:p>
        </w:tc>
      </w:tr>
    </w:tbl>
    <w:p w:rsidR="00C3245D" w:rsidRDefault="00C3245D" w:rsidP="000448ED">
      <w:pPr>
        <w:ind w:firstLine="284"/>
        <w:jc w:val="both"/>
        <w:rPr>
          <w:color w:val="000000"/>
        </w:rPr>
      </w:pPr>
    </w:p>
    <w:p w:rsidR="00C3245D" w:rsidRDefault="00C3245D" w:rsidP="000448ED">
      <w:pPr>
        <w:ind w:firstLine="284"/>
        <w:jc w:val="both"/>
        <w:rPr>
          <w:color w:val="000000"/>
        </w:rPr>
      </w:pPr>
    </w:p>
    <w:p w:rsidR="000448ED" w:rsidRPr="007711C7" w:rsidRDefault="004F2084" w:rsidP="000448ED">
      <w:pPr>
        <w:ind w:firstLine="284"/>
        <w:jc w:val="both"/>
        <w:rPr>
          <w:color w:val="000000"/>
        </w:rPr>
      </w:pPr>
      <w:r>
        <w:rPr>
          <w:color w:val="000000"/>
        </w:rPr>
        <w:t xml:space="preserve">Школа находится в режиме развития. </w:t>
      </w:r>
      <w:r w:rsidR="000448ED" w:rsidRPr="007711C7">
        <w:rPr>
          <w:color w:val="000000"/>
        </w:rPr>
        <w:t xml:space="preserve">Этому способствуют использование экспериментальных и инновационных форм работы в образовательном процессе. Школа является площадкой по реализации инновационного проекта </w:t>
      </w:r>
      <w:r w:rsidR="000448ED" w:rsidRPr="007711C7">
        <w:t>«Школа-центр духовно-нравственного и патриотического вос</w:t>
      </w:r>
      <w:r w:rsidR="000448ED">
        <w:t>питания», реализуется проект «Организация кадетского класса».</w:t>
      </w:r>
      <w:r w:rsidR="000448ED" w:rsidRPr="007711C7">
        <w:t xml:space="preserve"> </w:t>
      </w:r>
      <w:r w:rsidR="000448ED" w:rsidRPr="007711C7">
        <w:rPr>
          <w:color w:val="000000"/>
        </w:rPr>
        <w:t xml:space="preserve"> Управление школой обеспечивает стабильное функционирование и целенаправленное развитие.</w:t>
      </w:r>
    </w:p>
    <w:p w:rsidR="000448ED" w:rsidRPr="007711C7" w:rsidRDefault="000448ED" w:rsidP="000448ED">
      <w:pPr>
        <w:ind w:firstLine="284"/>
        <w:jc w:val="both"/>
      </w:pPr>
      <w:r w:rsidRPr="007711C7">
        <w:rPr>
          <w:color w:val="000000"/>
        </w:rPr>
        <w:t xml:space="preserve">Обозначу ключевые события </w:t>
      </w:r>
      <w:r w:rsidRPr="007711C7">
        <w:t>20</w:t>
      </w:r>
      <w:r w:rsidR="004F2084">
        <w:t>19-2020</w:t>
      </w:r>
      <w:r w:rsidRPr="007711C7">
        <w:t xml:space="preserve"> учебного года:</w:t>
      </w:r>
    </w:p>
    <w:p w:rsidR="000448ED" w:rsidRPr="00632FBD" w:rsidRDefault="000448ED" w:rsidP="00632FBD">
      <w:pPr>
        <w:numPr>
          <w:ilvl w:val="0"/>
          <w:numId w:val="61"/>
        </w:numPr>
        <w:jc w:val="both"/>
        <w:rPr>
          <w:sz w:val="22"/>
          <w:szCs w:val="22"/>
        </w:rPr>
      </w:pPr>
      <w:r w:rsidRPr="00632FBD">
        <w:rPr>
          <w:sz w:val="22"/>
          <w:szCs w:val="22"/>
        </w:rPr>
        <w:t xml:space="preserve">Переход в режим функционирования проекта «Организация кадетского класса», </w:t>
      </w:r>
      <w:r w:rsidR="004F2084" w:rsidRPr="00632FBD">
        <w:rPr>
          <w:sz w:val="22"/>
          <w:szCs w:val="22"/>
        </w:rPr>
        <w:t>увеличение количества кадетов.</w:t>
      </w:r>
    </w:p>
    <w:p w:rsidR="00C3245D" w:rsidRPr="00632FBD" w:rsidRDefault="000448ED" w:rsidP="00632FBD">
      <w:pPr>
        <w:pStyle w:val="a6"/>
        <w:numPr>
          <w:ilvl w:val="0"/>
          <w:numId w:val="61"/>
        </w:numPr>
        <w:rPr>
          <w:rFonts w:ascii="Times New Roman" w:eastAsia="Calibri" w:hAnsi="Times New Roman" w:cs="Times New Roman"/>
        </w:rPr>
      </w:pPr>
      <w:r w:rsidRPr="00632FBD">
        <w:rPr>
          <w:rFonts w:ascii="Times New Roman" w:hAnsi="Times New Roman" w:cs="Times New Roman"/>
        </w:rPr>
        <w:t>Реализация инновационно</w:t>
      </w:r>
      <w:r w:rsidR="004F2084" w:rsidRPr="00632FBD">
        <w:rPr>
          <w:rFonts w:ascii="Times New Roman" w:hAnsi="Times New Roman" w:cs="Times New Roman"/>
        </w:rPr>
        <w:t>й образовательной программы</w:t>
      </w:r>
      <w:r w:rsidRPr="00632FBD">
        <w:rPr>
          <w:rFonts w:ascii="Times New Roman" w:hAnsi="Times New Roman" w:cs="Times New Roman"/>
        </w:rPr>
        <w:t xml:space="preserve"> «Школа-центр духовно-нравственного и патриотического воспитания»</w:t>
      </w:r>
      <w:r w:rsidR="004F2084" w:rsidRPr="00632FBD">
        <w:rPr>
          <w:rFonts w:ascii="Times New Roman" w:hAnsi="Times New Roman" w:cs="Times New Roman"/>
        </w:rPr>
        <w:t xml:space="preserve">, </w:t>
      </w:r>
      <w:r w:rsidR="00C3245D" w:rsidRPr="00632FBD">
        <w:rPr>
          <w:rFonts w:ascii="Times New Roman" w:hAnsi="Times New Roman" w:cs="Times New Roman"/>
        </w:rPr>
        <w:t>региональная экспертиза на ЭСИД, привлечение 1 млн.</w:t>
      </w:r>
      <w:r w:rsidR="00632FBD">
        <w:rPr>
          <w:rFonts w:ascii="Times New Roman" w:hAnsi="Times New Roman" w:cs="Times New Roman"/>
        </w:rPr>
        <w:t xml:space="preserve"> </w:t>
      </w:r>
      <w:r w:rsidR="00C3245D" w:rsidRPr="00632FBD">
        <w:rPr>
          <w:rFonts w:ascii="Times New Roman" w:hAnsi="Times New Roman" w:cs="Times New Roman"/>
        </w:rPr>
        <w:t xml:space="preserve">рублей. </w:t>
      </w:r>
      <w:r w:rsidR="00C3245D" w:rsidRPr="00632FBD">
        <w:rPr>
          <w:rFonts w:ascii="Times New Roman" w:eastAsia="Calibri" w:hAnsi="Times New Roman" w:cs="Times New Roman"/>
        </w:rPr>
        <w:t xml:space="preserve"> Введены дополнительные ставки на реализацию проекта. Школа и музей востребованы как ресурсный центр духовно-нравственного и патриотического воспитания в интересах развития системы образования Чайковского муниципального района и Пермского края. </w:t>
      </w:r>
    </w:p>
    <w:p w:rsidR="000448ED" w:rsidRPr="00632FBD" w:rsidRDefault="000448ED" w:rsidP="00632FBD">
      <w:pPr>
        <w:numPr>
          <w:ilvl w:val="0"/>
          <w:numId w:val="61"/>
        </w:numPr>
        <w:jc w:val="both"/>
        <w:rPr>
          <w:b/>
          <w:sz w:val="22"/>
          <w:szCs w:val="22"/>
        </w:rPr>
      </w:pPr>
      <w:r w:rsidRPr="00632FBD">
        <w:rPr>
          <w:sz w:val="22"/>
          <w:szCs w:val="22"/>
        </w:rPr>
        <w:t>Учителя - участники профессиональных конкурсов:</w:t>
      </w:r>
      <w:r w:rsidR="00632FBD">
        <w:rPr>
          <w:sz w:val="22"/>
          <w:szCs w:val="22"/>
        </w:rPr>
        <w:t xml:space="preserve"> ПНПО-Терсинских Л.В., победитель , </w:t>
      </w:r>
      <w:r w:rsidRPr="00632FBD">
        <w:rPr>
          <w:sz w:val="22"/>
          <w:szCs w:val="22"/>
        </w:rPr>
        <w:t xml:space="preserve"> «Учитель года»</w:t>
      </w:r>
      <w:r w:rsidR="00632FBD">
        <w:rPr>
          <w:sz w:val="22"/>
          <w:szCs w:val="22"/>
        </w:rPr>
        <w:t xml:space="preserve"> </w:t>
      </w:r>
      <w:r w:rsidR="004F2084" w:rsidRPr="00632FBD">
        <w:rPr>
          <w:sz w:val="22"/>
          <w:szCs w:val="22"/>
        </w:rPr>
        <w:t xml:space="preserve">Костина Т.В., </w:t>
      </w:r>
      <w:r w:rsidRPr="00632FBD">
        <w:rPr>
          <w:sz w:val="22"/>
          <w:szCs w:val="22"/>
        </w:rPr>
        <w:t xml:space="preserve"> призер конкурса,   конкурс методических материалов-3 педагога, метапредметные испытания - 4.</w:t>
      </w:r>
    </w:p>
    <w:p w:rsidR="000448ED" w:rsidRPr="002450D5" w:rsidRDefault="000448ED" w:rsidP="00632FBD">
      <w:pPr>
        <w:numPr>
          <w:ilvl w:val="0"/>
          <w:numId w:val="61"/>
        </w:numPr>
        <w:jc w:val="both"/>
        <w:rPr>
          <w:sz w:val="22"/>
          <w:szCs w:val="22"/>
        </w:rPr>
      </w:pPr>
      <w:r w:rsidRPr="002450D5">
        <w:rPr>
          <w:sz w:val="22"/>
          <w:szCs w:val="22"/>
        </w:rPr>
        <w:t>Мероприятия воспитательной направленности:</w:t>
      </w:r>
    </w:p>
    <w:p w:rsidR="000448ED" w:rsidRPr="002450D5" w:rsidRDefault="000448ED" w:rsidP="0022309C">
      <w:pPr>
        <w:numPr>
          <w:ilvl w:val="0"/>
          <w:numId w:val="2"/>
        </w:numPr>
        <w:ind w:left="567" w:firstLine="0"/>
        <w:jc w:val="both"/>
      </w:pPr>
      <w:r w:rsidRPr="002450D5">
        <w:t>Школа- штаб краевого центра по приему в ряды Юнармии.</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2535"/>
        <w:gridCol w:w="1783"/>
        <w:gridCol w:w="2011"/>
        <w:gridCol w:w="3492"/>
      </w:tblGrid>
      <w:tr w:rsidR="00E703D6" w:rsidRPr="00C45735" w:rsidTr="00E703D6">
        <w:tc>
          <w:tcPr>
            <w:tcW w:w="1231" w:type="dxa"/>
            <w:shd w:val="clear" w:color="auto" w:fill="auto"/>
          </w:tcPr>
          <w:p w:rsidR="00E703D6" w:rsidRPr="00C45735" w:rsidRDefault="00E703D6" w:rsidP="00E703D6">
            <w:pPr>
              <w:tabs>
                <w:tab w:val="left" w:pos="284"/>
                <w:tab w:val="left" w:pos="6096"/>
              </w:tabs>
              <w:jc w:val="both"/>
              <w:rPr>
                <w:rFonts w:eastAsia="Calibri"/>
              </w:rPr>
            </w:pPr>
            <w:r w:rsidRPr="00C45735">
              <w:rPr>
                <w:rFonts w:eastAsia="Calibri"/>
              </w:rPr>
              <w:t>2015-2019</w:t>
            </w:r>
          </w:p>
        </w:tc>
        <w:tc>
          <w:tcPr>
            <w:tcW w:w="2535" w:type="dxa"/>
            <w:shd w:val="clear" w:color="auto" w:fill="auto"/>
          </w:tcPr>
          <w:p w:rsidR="00E703D6" w:rsidRPr="00C45735" w:rsidRDefault="00E703D6" w:rsidP="00E703D6">
            <w:pPr>
              <w:tabs>
                <w:tab w:val="left" w:pos="284"/>
                <w:tab w:val="left" w:pos="6096"/>
              </w:tabs>
              <w:jc w:val="both"/>
              <w:rPr>
                <w:rFonts w:eastAsia="Calibri"/>
              </w:rPr>
            </w:pPr>
            <w:r w:rsidRPr="00C45735">
              <w:rPr>
                <w:rFonts w:eastAsia="Calibri"/>
              </w:rPr>
              <w:t>«Школа –ресурсной центр духовно-нравственного развития и патриотического воспитания»</w:t>
            </w:r>
          </w:p>
        </w:tc>
        <w:tc>
          <w:tcPr>
            <w:tcW w:w="1783" w:type="dxa"/>
            <w:shd w:val="clear" w:color="auto" w:fill="auto"/>
          </w:tcPr>
          <w:p w:rsidR="00E703D6" w:rsidRPr="00C45735" w:rsidRDefault="00E703D6" w:rsidP="00E703D6">
            <w:pPr>
              <w:tabs>
                <w:tab w:val="left" w:pos="284"/>
                <w:tab w:val="left" w:pos="6096"/>
              </w:tabs>
              <w:jc w:val="both"/>
              <w:rPr>
                <w:rFonts w:eastAsia="Calibri"/>
              </w:rPr>
            </w:pPr>
            <w:r w:rsidRPr="00C45735">
              <w:rPr>
                <w:rFonts w:eastAsia="Calibri"/>
              </w:rPr>
              <w:t>Грант на выплату заработной платы</w:t>
            </w:r>
          </w:p>
          <w:p w:rsidR="00E703D6" w:rsidRPr="00C45735" w:rsidRDefault="00E703D6" w:rsidP="00E703D6">
            <w:pPr>
              <w:tabs>
                <w:tab w:val="left" w:pos="284"/>
                <w:tab w:val="left" w:pos="6096"/>
              </w:tabs>
              <w:jc w:val="both"/>
              <w:rPr>
                <w:rFonts w:eastAsia="Calibri"/>
              </w:rPr>
            </w:pPr>
            <w:r w:rsidRPr="00C45735">
              <w:rPr>
                <w:rFonts w:eastAsia="Calibri"/>
              </w:rPr>
              <w:t>(800 тыс. ежегодно)</w:t>
            </w:r>
          </w:p>
        </w:tc>
        <w:tc>
          <w:tcPr>
            <w:tcW w:w="2011" w:type="dxa"/>
            <w:shd w:val="clear" w:color="auto" w:fill="auto"/>
          </w:tcPr>
          <w:p w:rsidR="00E703D6" w:rsidRPr="00C45735" w:rsidRDefault="00E703D6" w:rsidP="00E703D6">
            <w:pPr>
              <w:tabs>
                <w:tab w:val="left" w:pos="284"/>
                <w:tab w:val="left" w:pos="6096"/>
              </w:tabs>
              <w:jc w:val="both"/>
              <w:rPr>
                <w:rFonts w:eastAsia="Calibri"/>
              </w:rPr>
            </w:pPr>
            <w:r w:rsidRPr="00C45735">
              <w:rPr>
                <w:rFonts w:eastAsia="Calibri"/>
              </w:rPr>
              <w:t xml:space="preserve">Региональный </w:t>
            </w:r>
          </w:p>
          <w:p w:rsidR="00E703D6" w:rsidRPr="00C45735" w:rsidRDefault="00E703D6" w:rsidP="00E703D6">
            <w:pPr>
              <w:tabs>
                <w:tab w:val="left" w:pos="284"/>
                <w:tab w:val="left" w:pos="6096"/>
              </w:tabs>
              <w:jc w:val="both"/>
              <w:rPr>
                <w:rFonts w:eastAsia="Calibri"/>
              </w:rPr>
            </w:pPr>
            <w:r w:rsidRPr="00C45735">
              <w:rPr>
                <w:rFonts w:eastAsia="Calibri"/>
              </w:rPr>
              <w:t>Экспертиза ЭСИД</w:t>
            </w:r>
          </w:p>
        </w:tc>
        <w:tc>
          <w:tcPr>
            <w:tcW w:w="3492" w:type="dxa"/>
            <w:shd w:val="clear" w:color="auto" w:fill="auto"/>
          </w:tcPr>
          <w:p w:rsidR="00E703D6" w:rsidRPr="00C45735" w:rsidRDefault="00E703D6" w:rsidP="00E703D6">
            <w:pPr>
              <w:rPr>
                <w:rFonts w:eastAsia="Calibri" w:cs="Mangal"/>
              </w:rPr>
            </w:pPr>
            <w:r w:rsidRPr="00C45735">
              <w:rPr>
                <w:rFonts w:eastAsia="Calibri" w:cs="Mangal"/>
              </w:rPr>
              <w:t>Введены дополнительные ставки на реализацию проекта</w:t>
            </w:r>
          </w:p>
          <w:p w:rsidR="00E703D6" w:rsidRPr="00C45735" w:rsidRDefault="00E703D6" w:rsidP="00E703D6">
            <w:pPr>
              <w:rPr>
                <w:rFonts w:eastAsia="Calibri" w:cs="Mangal"/>
              </w:rPr>
            </w:pPr>
            <w:r w:rsidRPr="00C45735">
              <w:rPr>
                <w:rFonts w:eastAsia="Calibri" w:cs="Mangal"/>
              </w:rPr>
              <w:t>Школа и музей востребованы как ресурсный центр духовно-</w:t>
            </w:r>
          </w:p>
          <w:p w:rsidR="00E703D6" w:rsidRPr="00C45735" w:rsidRDefault="00E703D6" w:rsidP="00E703D6">
            <w:pPr>
              <w:rPr>
                <w:rFonts w:eastAsia="Calibri" w:cs="Mangal"/>
              </w:rPr>
            </w:pPr>
            <w:r w:rsidRPr="00C45735">
              <w:rPr>
                <w:rFonts w:eastAsia="Calibri" w:cs="Mangal"/>
              </w:rPr>
              <w:t xml:space="preserve">нравственного и патриотического воспитания в интересах развития системы образования Чайковского муниципального района и Пермского края. </w:t>
            </w:r>
          </w:p>
          <w:p w:rsidR="00E703D6" w:rsidRPr="00C45735" w:rsidRDefault="00E703D6" w:rsidP="00E703D6">
            <w:pPr>
              <w:tabs>
                <w:tab w:val="left" w:pos="284"/>
                <w:tab w:val="left" w:pos="6096"/>
              </w:tabs>
              <w:jc w:val="both"/>
              <w:rPr>
                <w:rFonts w:eastAsia="Calibri"/>
              </w:rPr>
            </w:pPr>
          </w:p>
        </w:tc>
      </w:tr>
    </w:tbl>
    <w:p w:rsidR="00E703D6" w:rsidRPr="00920241" w:rsidRDefault="00E703D6" w:rsidP="0022309C">
      <w:pPr>
        <w:numPr>
          <w:ilvl w:val="0"/>
          <w:numId w:val="2"/>
        </w:numPr>
        <w:ind w:left="567" w:firstLine="0"/>
        <w:jc w:val="both"/>
        <w:rPr>
          <w:color w:val="FF0000"/>
        </w:rPr>
      </w:pPr>
    </w:p>
    <w:p w:rsidR="000448ED" w:rsidRPr="007711C7" w:rsidRDefault="00767B47" w:rsidP="000448ED">
      <w:r>
        <w:rPr>
          <w:b/>
          <w:color w:val="000000"/>
        </w:rPr>
        <w:t xml:space="preserve"> </w:t>
      </w:r>
      <w:r w:rsidR="000448ED" w:rsidRPr="007711C7">
        <w:rPr>
          <w:b/>
          <w:color w:val="000000"/>
        </w:rPr>
        <w:t>Вывод:</w:t>
      </w:r>
      <w:r w:rsidR="000448ED" w:rsidRPr="007711C7">
        <w:rPr>
          <w:color w:val="000000"/>
        </w:rPr>
        <w:t xml:space="preserve"> </w:t>
      </w:r>
      <w:r>
        <w:rPr>
          <w:color w:val="000000"/>
        </w:rPr>
        <w:t xml:space="preserve"> с</w:t>
      </w:r>
      <w:r w:rsidR="000448ED" w:rsidRPr="007711C7">
        <w:rPr>
          <w:color w:val="000000"/>
        </w:rPr>
        <w:t>амообследованием установлено, что система управления  МБОУ «Марковская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w:t>
      </w:r>
    </w:p>
    <w:p w:rsidR="000448ED" w:rsidRPr="007711C7" w:rsidRDefault="000448ED" w:rsidP="000448ED"/>
    <w:p w:rsidR="000448ED" w:rsidRPr="007B4C6A" w:rsidRDefault="000448ED" w:rsidP="000448ED">
      <w:pPr>
        <w:contextualSpacing/>
        <w:jc w:val="both"/>
        <w:rPr>
          <w:b/>
          <w:i/>
        </w:rPr>
      </w:pPr>
      <w:r>
        <w:rPr>
          <w:b/>
          <w:i/>
        </w:rPr>
        <w:t xml:space="preserve">       </w:t>
      </w:r>
      <w:r w:rsidR="00EC02AD">
        <w:rPr>
          <w:b/>
          <w:i/>
        </w:rPr>
        <w:t xml:space="preserve">             </w:t>
      </w:r>
      <w:r>
        <w:rPr>
          <w:b/>
          <w:i/>
        </w:rPr>
        <w:t xml:space="preserve">    </w:t>
      </w:r>
      <w:r w:rsidRPr="007B4C6A">
        <w:rPr>
          <w:b/>
          <w:i/>
        </w:rPr>
        <w:t>Выполнение   приоритетных целевых задач по направлениям деятельности</w:t>
      </w:r>
    </w:p>
    <w:p w:rsidR="000448ED" w:rsidRPr="007711C7" w:rsidRDefault="000448ED" w:rsidP="000448ED">
      <w:pPr>
        <w:ind w:left="284"/>
        <w:contextualSpacing/>
        <w:jc w:val="both"/>
        <w:rPr>
          <w:color w:val="333333"/>
        </w:rPr>
      </w:pPr>
    </w:p>
    <w:p w:rsidR="00D52EC1" w:rsidRDefault="000448ED" w:rsidP="000448ED">
      <w:pPr>
        <w:jc w:val="both"/>
        <w:rPr>
          <w:color w:val="333333"/>
        </w:rPr>
      </w:pPr>
      <w:r w:rsidRPr="007711C7">
        <w:rPr>
          <w:color w:val="333333"/>
        </w:rPr>
        <w:t xml:space="preserve">Кроме общих задач, стоящих перед коллективом, перед каждым членом администрации в рамках функциональных обязанностей стояли персональные </w:t>
      </w:r>
      <w:r w:rsidR="00FE08A7">
        <w:rPr>
          <w:color w:val="333333"/>
        </w:rPr>
        <w:t>приоритетные задачи</w:t>
      </w:r>
      <w:r w:rsidRPr="007711C7">
        <w:rPr>
          <w:color w:val="333333"/>
        </w:rPr>
        <w:t xml:space="preserve">. Выполнение их представлено в таблице (курсивом отмечено выполнение </w:t>
      </w:r>
      <w:r w:rsidRPr="007711C7">
        <w:rPr>
          <w:b/>
          <w:i/>
          <w:color w:val="333333"/>
        </w:rPr>
        <w:t xml:space="preserve">не </w:t>
      </w:r>
      <w:r w:rsidRPr="007711C7">
        <w:rPr>
          <w:color w:val="333333"/>
        </w:rPr>
        <w:t>на 100% или не выполнение задачи):</w:t>
      </w:r>
    </w:p>
    <w:p w:rsidR="00EC02AD" w:rsidRDefault="00EC02AD" w:rsidP="000448ED">
      <w:pPr>
        <w:jc w:val="both"/>
        <w:rPr>
          <w:color w:val="333333"/>
        </w:rPr>
      </w:pPr>
    </w:p>
    <w:p w:rsidR="00ED2661" w:rsidRDefault="00ED2661" w:rsidP="000A2C71">
      <w:pPr>
        <w:ind w:firstLine="567"/>
        <w:rPr>
          <w:sz w:val="28"/>
          <w:szCs w:val="28"/>
        </w:rPr>
      </w:pPr>
    </w:p>
    <w:p w:rsidR="00ED2661" w:rsidRDefault="00ED2661" w:rsidP="000A2C71">
      <w:pPr>
        <w:ind w:firstLine="567"/>
        <w:rPr>
          <w:sz w:val="28"/>
          <w:szCs w:val="28"/>
        </w:rPr>
      </w:pPr>
    </w:p>
    <w:p w:rsidR="00ED2661" w:rsidRDefault="00ED2661" w:rsidP="000A2C71">
      <w:pPr>
        <w:ind w:firstLine="567"/>
        <w:rPr>
          <w:sz w:val="28"/>
          <w:szCs w:val="28"/>
        </w:rPr>
      </w:pPr>
    </w:p>
    <w:p w:rsidR="00ED2661" w:rsidRDefault="00ED2661" w:rsidP="000A2C71">
      <w:pPr>
        <w:ind w:firstLine="567"/>
        <w:rPr>
          <w:sz w:val="28"/>
          <w:szCs w:val="28"/>
        </w:rPr>
      </w:pPr>
    </w:p>
    <w:p w:rsidR="00ED2661" w:rsidRDefault="00ED2661" w:rsidP="000A2C71">
      <w:pPr>
        <w:ind w:firstLine="567"/>
        <w:rPr>
          <w:sz w:val="28"/>
          <w:szCs w:val="28"/>
        </w:rPr>
      </w:pPr>
    </w:p>
    <w:p w:rsidR="00ED2661" w:rsidRDefault="00ED2661" w:rsidP="000A2C71">
      <w:pPr>
        <w:ind w:firstLine="567"/>
        <w:rPr>
          <w:sz w:val="28"/>
          <w:szCs w:val="28"/>
        </w:rPr>
      </w:pPr>
    </w:p>
    <w:p w:rsidR="000A2C71" w:rsidRPr="002450D5" w:rsidRDefault="000A2C71" w:rsidP="000A2C71">
      <w:pPr>
        <w:ind w:firstLine="567"/>
        <w:rPr>
          <w:sz w:val="28"/>
          <w:szCs w:val="28"/>
        </w:rPr>
      </w:pPr>
      <w:r w:rsidRPr="002450D5">
        <w:rPr>
          <w:sz w:val="28"/>
          <w:szCs w:val="28"/>
        </w:rPr>
        <w:lastRenderedPageBreak/>
        <w:t>Целевые задачи администрации школы на 2019-2020 учебный год</w:t>
      </w:r>
    </w:p>
    <w:tbl>
      <w:tblPr>
        <w:tblW w:w="98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715"/>
      </w:tblGrid>
      <w:tr w:rsidR="000A2C71" w:rsidRPr="000A2C71" w:rsidTr="0004256B">
        <w:tc>
          <w:tcPr>
            <w:tcW w:w="2095" w:type="dxa"/>
          </w:tcPr>
          <w:p w:rsidR="000A2C71" w:rsidRPr="000A2C71" w:rsidRDefault="000A2C71" w:rsidP="0004256B">
            <w:pPr>
              <w:ind w:firstLine="567"/>
              <w:jc w:val="center"/>
              <w:rPr>
                <w:b/>
                <w:sz w:val="20"/>
                <w:szCs w:val="20"/>
              </w:rPr>
            </w:pPr>
            <w:r w:rsidRPr="000A2C71">
              <w:rPr>
                <w:b/>
                <w:sz w:val="20"/>
                <w:szCs w:val="20"/>
              </w:rPr>
              <w:t>Член администрации</w:t>
            </w:r>
          </w:p>
        </w:tc>
        <w:tc>
          <w:tcPr>
            <w:tcW w:w="7715" w:type="dxa"/>
          </w:tcPr>
          <w:p w:rsidR="000A2C71" w:rsidRPr="000A2C71" w:rsidRDefault="000A2C71" w:rsidP="0004256B">
            <w:pPr>
              <w:ind w:firstLine="567"/>
              <w:jc w:val="center"/>
              <w:rPr>
                <w:b/>
                <w:sz w:val="20"/>
                <w:szCs w:val="20"/>
              </w:rPr>
            </w:pPr>
            <w:r w:rsidRPr="000A2C71">
              <w:rPr>
                <w:b/>
                <w:sz w:val="20"/>
                <w:szCs w:val="20"/>
              </w:rPr>
              <w:t xml:space="preserve"> Задачи на новый учебный год</w:t>
            </w:r>
          </w:p>
        </w:tc>
      </w:tr>
      <w:tr w:rsidR="000A2C71" w:rsidRPr="000A2C71" w:rsidTr="0004256B">
        <w:tc>
          <w:tcPr>
            <w:tcW w:w="2095" w:type="dxa"/>
          </w:tcPr>
          <w:p w:rsidR="000A2C71" w:rsidRPr="000A2C71" w:rsidRDefault="000A2C71" w:rsidP="0004256B">
            <w:pPr>
              <w:ind w:firstLine="567"/>
              <w:jc w:val="center"/>
              <w:rPr>
                <w:sz w:val="20"/>
                <w:szCs w:val="20"/>
              </w:rPr>
            </w:pPr>
            <w:r w:rsidRPr="000A2C71">
              <w:rPr>
                <w:sz w:val="20"/>
                <w:szCs w:val="20"/>
              </w:rPr>
              <w:t>Директор школы – Марчук Н.В.</w:t>
            </w:r>
          </w:p>
        </w:tc>
        <w:tc>
          <w:tcPr>
            <w:tcW w:w="7715" w:type="dxa"/>
          </w:tcPr>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 xml:space="preserve">Организовать работу по выполнению приоритетных линий развития школы: «Школа-центр духовно-нравственного и патриотического воспитания», </w:t>
            </w:r>
            <w:r w:rsidRPr="000A2C71">
              <w:rPr>
                <w:bCs/>
                <w:sz w:val="20"/>
                <w:szCs w:val="20"/>
              </w:rPr>
              <w:t>«Школа-центр развития кадетского образования Чайковского муниципального района»</w:t>
            </w:r>
            <w:r w:rsidRPr="000A2C71">
              <w:rPr>
                <w:sz w:val="20"/>
                <w:szCs w:val="20"/>
              </w:rPr>
              <w:t xml:space="preserve"> и др.</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Обеспечить проектное управление в реорганизационных процедурах по присоединению детского сада «Источник», создание локальной нормативной базы.</w:t>
            </w:r>
          </w:p>
          <w:p w:rsidR="000A2C71" w:rsidRPr="000A2C71" w:rsidRDefault="000A2C71" w:rsidP="000A2C71">
            <w:pPr>
              <w:pStyle w:val="a6"/>
              <w:numPr>
                <w:ilvl w:val="0"/>
                <w:numId w:val="3"/>
              </w:numPr>
              <w:tabs>
                <w:tab w:val="clear" w:pos="360"/>
              </w:tabs>
              <w:spacing w:after="0" w:line="240" w:lineRule="auto"/>
              <w:ind w:left="241" w:firstLine="0"/>
              <w:jc w:val="both"/>
              <w:rPr>
                <w:rFonts w:ascii="Times New Roman" w:hAnsi="Times New Roman" w:cs="Times New Roman"/>
                <w:sz w:val="20"/>
                <w:szCs w:val="20"/>
              </w:rPr>
            </w:pPr>
            <w:r w:rsidRPr="000A2C71">
              <w:rPr>
                <w:rFonts w:ascii="Times New Roman" w:hAnsi="Times New Roman" w:cs="Times New Roman"/>
                <w:sz w:val="20"/>
                <w:szCs w:val="20"/>
              </w:rPr>
              <w:t xml:space="preserve">Обеспечить проведение на базе школы мероприятий муниципального, краевого и федерального уровней в том числе работу Краевого цента военно-патриотического воспитания. </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 xml:space="preserve">Организовать работу по выполнению предписаний контролирующих организаций, </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 xml:space="preserve">Организовать работу по  обновлению МТБ школы.  </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 xml:space="preserve">Создать условия для обеспечения идей  ФГОС,  качественной реализации методической темы, обеспечить кадровую поддержку.   </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Работать над продвижением положительного имиджа школы в социуме.</w:t>
            </w:r>
          </w:p>
          <w:p w:rsidR="000A2C71" w:rsidRPr="000A2C71" w:rsidRDefault="000A2C71" w:rsidP="000A2C71">
            <w:pPr>
              <w:numPr>
                <w:ilvl w:val="0"/>
                <w:numId w:val="3"/>
              </w:numPr>
              <w:tabs>
                <w:tab w:val="clear" w:pos="360"/>
              </w:tabs>
              <w:ind w:left="241" w:firstLine="0"/>
              <w:jc w:val="both"/>
              <w:rPr>
                <w:sz w:val="20"/>
                <w:szCs w:val="20"/>
              </w:rPr>
            </w:pPr>
            <w:r w:rsidRPr="000A2C71">
              <w:rPr>
                <w:sz w:val="20"/>
                <w:szCs w:val="20"/>
              </w:rPr>
              <w:t>Организовать работу формированию кадрового резерва, созданию благоприятного климата в коллективе.</w:t>
            </w:r>
          </w:p>
          <w:p w:rsidR="000A2C71" w:rsidRPr="00E703D6" w:rsidRDefault="000A2C71" w:rsidP="000A2C71">
            <w:pPr>
              <w:numPr>
                <w:ilvl w:val="0"/>
                <w:numId w:val="3"/>
              </w:numPr>
              <w:tabs>
                <w:tab w:val="clear" w:pos="360"/>
              </w:tabs>
              <w:ind w:left="241" w:firstLine="0"/>
              <w:jc w:val="both"/>
              <w:rPr>
                <w:i/>
                <w:sz w:val="20"/>
                <w:szCs w:val="20"/>
              </w:rPr>
            </w:pPr>
            <w:r w:rsidRPr="00E703D6">
              <w:rPr>
                <w:i/>
                <w:sz w:val="20"/>
                <w:szCs w:val="20"/>
              </w:rPr>
              <w:t>Подготовить нормативно-правовую базу для введения внебюджетной деятельности, платных образовательных услуг.</w:t>
            </w:r>
          </w:p>
          <w:p w:rsidR="000A2C71" w:rsidRPr="000A2C71" w:rsidRDefault="000A2C71" w:rsidP="0004256B">
            <w:pPr>
              <w:ind w:left="241"/>
              <w:jc w:val="both"/>
              <w:rPr>
                <w:sz w:val="20"/>
                <w:szCs w:val="20"/>
              </w:rPr>
            </w:pPr>
          </w:p>
        </w:tc>
      </w:tr>
      <w:tr w:rsidR="000A2C71" w:rsidRPr="000A2C71" w:rsidTr="0004256B">
        <w:tc>
          <w:tcPr>
            <w:tcW w:w="2095" w:type="dxa"/>
          </w:tcPr>
          <w:p w:rsidR="000A2C71" w:rsidRPr="000A2C71" w:rsidRDefault="000A2C71" w:rsidP="0004256B">
            <w:pPr>
              <w:ind w:firstLine="567"/>
              <w:jc w:val="center"/>
              <w:rPr>
                <w:sz w:val="20"/>
                <w:szCs w:val="20"/>
                <w:highlight w:val="yellow"/>
              </w:rPr>
            </w:pPr>
            <w:r w:rsidRPr="000A2C71">
              <w:rPr>
                <w:sz w:val="20"/>
                <w:szCs w:val="20"/>
              </w:rPr>
              <w:t>Зам. директора по УМР  Вафина – Ф.П.</w:t>
            </w:r>
          </w:p>
        </w:tc>
        <w:tc>
          <w:tcPr>
            <w:tcW w:w="7715" w:type="dxa"/>
          </w:tcPr>
          <w:p w:rsidR="000A2C71" w:rsidRPr="000A2C71" w:rsidRDefault="000A2C71" w:rsidP="000A2C71">
            <w:pPr>
              <w:numPr>
                <w:ilvl w:val="0"/>
                <w:numId w:val="4"/>
              </w:numPr>
              <w:ind w:left="100" w:firstLine="0"/>
              <w:jc w:val="both"/>
              <w:rPr>
                <w:sz w:val="20"/>
                <w:szCs w:val="20"/>
              </w:rPr>
            </w:pPr>
            <w:r w:rsidRPr="000A2C71">
              <w:rPr>
                <w:sz w:val="20"/>
                <w:szCs w:val="20"/>
              </w:rPr>
              <w:t xml:space="preserve">Повысить качество знаний с показателя 50,5 % до показателя до показателя 51,5% по школе, успеваемость с показателя </w:t>
            </w:r>
            <w:r w:rsidRPr="000A2C71">
              <w:rPr>
                <w:rFonts w:eastAsia="Calibri"/>
                <w:sz w:val="20"/>
                <w:szCs w:val="20"/>
              </w:rPr>
              <w:t>97,4 до показателя 98, 4%. П</w:t>
            </w:r>
            <w:r w:rsidRPr="000A2C71">
              <w:rPr>
                <w:sz w:val="20"/>
                <w:szCs w:val="20"/>
              </w:rPr>
              <w:t xml:space="preserve">ропуски уроков обучающимися без уважительной причины взять под персональный контроль. </w:t>
            </w:r>
          </w:p>
          <w:p w:rsidR="000A2C71" w:rsidRPr="000A2C71" w:rsidRDefault="000A2C71" w:rsidP="000A2C71">
            <w:pPr>
              <w:numPr>
                <w:ilvl w:val="0"/>
                <w:numId w:val="4"/>
              </w:numPr>
              <w:ind w:left="100" w:firstLine="0"/>
              <w:jc w:val="both"/>
              <w:rPr>
                <w:sz w:val="20"/>
                <w:szCs w:val="20"/>
              </w:rPr>
            </w:pPr>
            <w:r w:rsidRPr="000A2C71">
              <w:rPr>
                <w:sz w:val="20"/>
                <w:szCs w:val="20"/>
              </w:rPr>
              <w:t xml:space="preserve">Переход на ФГОС СОО считать приоритетным направлением деятельности. Данное направление реализовать через создание  управленческого проекта. </w:t>
            </w:r>
          </w:p>
          <w:p w:rsidR="000A2C71" w:rsidRPr="000A2C71" w:rsidRDefault="000A2C71" w:rsidP="000A2C71">
            <w:pPr>
              <w:numPr>
                <w:ilvl w:val="0"/>
                <w:numId w:val="4"/>
              </w:numPr>
              <w:ind w:left="100" w:firstLine="0"/>
              <w:jc w:val="both"/>
              <w:rPr>
                <w:sz w:val="20"/>
                <w:szCs w:val="20"/>
              </w:rPr>
            </w:pPr>
            <w:r w:rsidRPr="000A2C71">
              <w:rPr>
                <w:sz w:val="20"/>
                <w:szCs w:val="20"/>
              </w:rPr>
              <w:t>Продумать механизмы повышения качества знаний в классах, требующих педагогической коррекции (7б, 9-б) в том числе через сопровождение детей с ОВЗ, системную  работу с родителями, посещение уроков и т.д.</w:t>
            </w:r>
          </w:p>
          <w:p w:rsidR="000A2C71" w:rsidRPr="000A2C71" w:rsidRDefault="000A2C71" w:rsidP="001B2F51">
            <w:pPr>
              <w:pStyle w:val="a6"/>
              <w:numPr>
                <w:ilvl w:val="0"/>
                <w:numId w:val="16"/>
              </w:numPr>
              <w:spacing w:after="0" w:line="240" w:lineRule="auto"/>
              <w:ind w:left="241" w:firstLine="0"/>
              <w:jc w:val="both"/>
              <w:rPr>
                <w:rFonts w:ascii="Times New Roman" w:hAnsi="Times New Roman" w:cs="Times New Roman"/>
                <w:sz w:val="20"/>
                <w:szCs w:val="20"/>
              </w:rPr>
            </w:pPr>
            <w:r w:rsidRPr="000A2C71">
              <w:rPr>
                <w:rFonts w:ascii="Times New Roman" w:hAnsi="Times New Roman" w:cs="Times New Roman"/>
                <w:sz w:val="20"/>
                <w:szCs w:val="20"/>
              </w:rPr>
              <w:t xml:space="preserve">Взять на контроль реализацию электронного учета успеваемости в рамках реализации проекта </w:t>
            </w:r>
            <w:r w:rsidRPr="000A2C71">
              <w:rPr>
                <w:rFonts w:ascii="Times New Roman" w:hAnsi="Times New Roman" w:cs="Times New Roman"/>
                <w:sz w:val="20"/>
                <w:szCs w:val="20"/>
                <w:lang w:val="en-US"/>
              </w:rPr>
              <w:t>Web</w:t>
            </w:r>
            <w:r w:rsidRPr="000A2C71">
              <w:rPr>
                <w:rFonts w:ascii="Times New Roman" w:hAnsi="Times New Roman" w:cs="Times New Roman"/>
                <w:sz w:val="20"/>
                <w:szCs w:val="20"/>
              </w:rPr>
              <w:t xml:space="preserve"> 2.0. </w:t>
            </w:r>
          </w:p>
          <w:p w:rsidR="000A2C71" w:rsidRPr="000A2C71" w:rsidRDefault="000A2C71" w:rsidP="001B2F51">
            <w:pPr>
              <w:numPr>
                <w:ilvl w:val="0"/>
                <w:numId w:val="16"/>
              </w:numPr>
              <w:ind w:left="241" w:firstLine="0"/>
              <w:jc w:val="both"/>
              <w:rPr>
                <w:sz w:val="20"/>
                <w:szCs w:val="20"/>
              </w:rPr>
            </w:pPr>
            <w:r w:rsidRPr="000A2C71">
              <w:rPr>
                <w:sz w:val="20"/>
                <w:szCs w:val="20"/>
              </w:rPr>
              <w:t>Продолжить работу по преемственности детский сад-начальная школа-основная и старшая школа через посещение уроков, проведение совместных мероприятий.</w:t>
            </w:r>
          </w:p>
          <w:p w:rsidR="000A2C71" w:rsidRPr="000A2C71" w:rsidRDefault="000A2C71" w:rsidP="001B2F51">
            <w:pPr>
              <w:numPr>
                <w:ilvl w:val="0"/>
                <w:numId w:val="16"/>
              </w:numPr>
              <w:ind w:left="100" w:firstLine="0"/>
              <w:jc w:val="both"/>
              <w:rPr>
                <w:sz w:val="20"/>
                <w:szCs w:val="20"/>
              </w:rPr>
            </w:pPr>
            <w:r w:rsidRPr="000A2C71">
              <w:rPr>
                <w:sz w:val="20"/>
                <w:szCs w:val="20"/>
              </w:rPr>
              <w:t>Своевременно заполнять образовательные мониторинги, отчетность по направлению Де, включая контингент д/с «Источник».</w:t>
            </w:r>
          </w:p>
          <w:p w:rsidR="000A2C71" w:rsidRPr="000A2C71" w:rsidRDefault="000A2C71" w:rsidP="0004256B">
            <w:pPr>
              <w:ind w:left="927"/>
              <w:jc w:val="both"/>
              <w:rPr>
                <w:sz w:val="20"/>
                <w:szCs w:val="20"/>
              </w:rPr>
            </w:pPr>
          </w:p>
        </w:tc>
      </w:tr>
      <w:tr w:rsidR="000A2C71" w:rsidRPr="000A2C71" w:rsidTr="0004256B">
        <w:tc>
          <w:tcPr>
            <w:tcW w:w="2095" w:type="dxa"/>
          </w:tcPr>
          <w:p w:rsidR="000A2C71" w:rsidRPr="000A2C71" w:rsidRDefault="000A2C71" w:rsidP="0004256B">
            <w:pPr>
              <w:ind w:firstLine="567"/>
              <w:jc w:val="center"/>
              <w:rPr>
                <w:sz w:val="20"/>
                <w:szCs w:val="20"/>
              </w:rPr>
            </w:pPr>
            <w:r w:rsidRPr="000A2C71">
              <w:rPr>
                <w:sz w:val="20"/>
                <w:szCs w:val="20"/>
              </w:rPr>
              <w:t>Зам. директора по УМР  -  Журавлева А.Д.</w:t>
            </w:r>
          </w:p>
        </w:tc>
        <w:tc>
          <w:tcPr>
            <w:tcW w:w="7715" w:type="dxa"/>
          </w:tcPr>
          <w:p w:rsidR="000A2C71" w:rsidRPr="000A2C71" w:rsidRDefault="000A2C71" w:rsidP="000A2C71">
            <w:pPr>
              <w:pStyle w:val="a6"/>
              <w:numPr>
                <w:ilvl w:val="0"/>
                <w:numId w:val="8"/>
              </w:numPr>
              <w:spacing w:after="0" w:line="240" w:lineRule="auto"/>
              <w:ind w:left="-42" w:firstLine="283"/>
              <w:jc w:val="both"/>
              <w:rPr>
                <w:rFonts w:ascii="Times New Roman" w:hAnsi="Times New Roman" w:cs="Times New Roman"/>
                <w:sz w:val="20"/>
                <w:szCs w:val="20"/>
              </w:rPr>
            </w:pPr>
            <w:r w:rsidRPr="000A2C71">
              <w:rPr>
                <w:rFonts w:ascii="Times New Roman" w:hAnsi="Times New Roman" w:cs="Times New Roman"/>
                <w:sz w:val="20"/>
                <w:szCs w:val="20"/>
              </w:rPr>
              <w:t xml:space="preserve">Повысить качество знаний с показателя </w:t>
            </w:r>
            <w:r w:rsidRPr="000A2C71">
              <w:rPr>
                <w:rFonts w:ascii="Times New Roman" w:eastAsia="Times New Roman" w:hAnsi="Times New Roman" w:cs="Times New Roman"/>
                <w:sz w:val="20"/>
                <w:szCs w:val="20"/>
              </w:rPr>
              <w:t xml:space="preserve">66,5%. </w:t>
            </w:r>
            <w:r w:rsidRPr="000A2C71">
              <w:rPr>
                <w:rFonts w:ascii="Times New Roman" w:hAnsi="Times New Roman" w:cs="Times New Roman"/>
                <w:sz w:val="20"/>
                <w:szCs w:val="20"/>
              </w:rPr>
              <w:t xml:space="preserve"> до показателя  67,5 % , успеваемость </w:t>
            </w:r>
            <w:r w:rsidRPr="000A2C71">
              <w:rPr>
                <w:rFonts w:ascii="Times New Roman" w:eastAsia="Times New Roman" w:hAnsi="Times New Roman" w:cs="Times New Roman"/>
                <w:sz w:val="20"/>
                <w:szCs w:val="20"/>
              </w:rPr>
              <w:t xml:space="preserve"> 98,9% сохранить на конец 2019-2020 учебного года.</w:t>
            </w:r>
            <w:r w:rsidRPr="000A2C71">
              <w:rPr>
                <w:rFonts w:ascii="Times New Roman" w:hAnsi="Times New Roman" w:cs="Times New Roman"/>
                <w:sz w:val="20"/>
                <w:szCs w:val="20"/>
              </w:rPr>
              <w:t xml:space="preserve"> </w:t>
            </w:r>
          </w:p>
          <w:p w:rsidR="000A2C71" w:rsidRPr="000A2C71" w:rsidRDefault="000A2C71" w:rsidP="000A2C71">
            <w:pPr>
              <w:pStyle w:val="a6"/>
              <w:numPr>
                <w:ilvl w:val="0"/>
                <w:numId w:val="8"/>
              </w:numPr>
              <w:spacing w:after="0" w:line="240" w:lineRule="auto"/>
              <w:ind w:left="100" w:firstLine="0"/>
              <w:jc w:val="both"/>
              <w:rPr>
                <w:rFonts w:ascii="Times New Roman" w:hAnsi="Times New Roman" w:cs="Times New Roman"/>
                <w:sz w:val="20"/>
                <w:szCs w:val="20"/>
              </w:rPr>
            </w:pPr>
            <w:r w:rsidRPr="000A2C71">
              <w:rPr>
                <w:rFonts w:ascii="Times New Roman" w:hAnsi="Times New Roman" w:cs="Times New Roman"/>
                <w:sz w:val="20"/>
                <w:szCs w:val="20"/>
              </w:rPr>
              <w:t>Организовать работу по преемственности детский сад-начальная школа-основная школа через проведение совместных мероприятий, образовательных событий, взаимопосещение   т.д.</w:t>
            </w:r>
          </w:p>
          <w:p w:rsidR="000A2C71" w:rsidRPr="000A2C71" w:rsidRDefault="000A2C71" w:rsidP="000A2C71">
            <w:pPr>
              <w:numPr>
                <w:ilvl w:val="0"/>
                <w:numId w:val="8"/>
              </w:numPr>
              <w:ind w:left="100" w:firstLine="0"/>
              <w:jc w:val="both"/>
              <w:rPr>
                <w:sz w:val="20"/>
                <w:szCs w:val="20"/>
              </w:rPr>
            </w:pPr>
            <w:r w:rsidRPr="000A2C71">
              <w:rPr>
                <w:sz w:val="20"/>
                <w:szCs w:val="20"/>
              </w:rPr>
              <w:t xml:space="preserve">Организовать методическую помощь и поддержку педагогам Ложкиной Н.В., Бардиной Н.С. в подготовке и проведении уроков, сопровождении обучающихся с особыми образовательными потребностями, работу с родителями, преодолении педагогических дефицитов. </w:t>
            </w:r>
          </w:p>
          <w:p w:rsidR="000A2C71" w:rsidRPr="000A2C71" w:rsidRDefault="000A2C71" w:rsidP="000A2C71">
            <w:pPr>
              <w:numPr>
                <w:ilvl w:val="0"/>
                <w:numId w:val="8"/>
              </w:numPr>
              <w:ind w:left="100" w:firstLine="0"/>
              <w:jc w:val="both"/>
              <w:rPr>
                <w:sz w:val="20"/>
                <w:szCs w:val="20"/>
              </w:rPr>
            </w:pPr>
            <w:r w:rsidRPr="000A2C71">
              <w:rPr>
                <w:sz w:val="20"/>
                <w:szCs w:val="20"/>
              </w:rPr>
              <w:t xml:space="preserve">Взять на контроль работу школьного психолога и логопеда как механизм повышения успеваемости и качества знаний   </w:t>
            </w:r>
          </w:p>
          <w:p w:rsidR="000A2C71" w:rsidRPr="000A2C71" w:rsidRDefault="000A2C71" w:rsidP="000A2C71">
            <w:pPr>
              <w:numPr>
                <w:ilvl w:val="0"/>
                <w:numId w:val="8"/>
              </w:numPr>
              <w:ind w:left="100" w:firstLine="0"/>
              <w:jc w:val="both"/>
              <w:rPr>
                <w:sz w:val="20"/>
                <w:szCs w:val="20"/>
              </w:rPr>
            </w:pPr>
            <w:r w:rsidRPr="000A2C71">
              <w:rPr>
                <w:sz w:val="20"/>
                <w:szCs w:val="20"/>
              </w:rPr>
              <w:t>Продумать механизмы и способы работы с одаренными детьми, создать условия для раскрытия одаренности большему числу учащихся школы.</w:t>
            </w:r>
          </w:p>
          <w:p w:rsidR="000A2C71" w:rsidRPr="000A2C71" w:rsidRDefault="000A2C71" w:rsidP="000A2C71">
            <w:pPr>
              <w:numPr>
                <w:ilvl w:val="0"/>
                <w:numId w:val="8"/>
              </w:numPr>
              <w:ind w:left="100" w:firstLine="0"/>
              <w:jc w:val="both"/>
              <w:rPr>
                <w:sz w:val="20"/>
                <w:szCs w:val="20"/>
              </w:rPr>
            </w:pPr>
            <w:r w:rsidRPr="000A2C71">
              <w:rPr>
                <w:sz w:val="20"/>
                <w:szCs w:val="20"/>
              </w:rPr>
              <w:t>Оказать методическую помощь при подготовке и реализации программ, проектов, замыслов и публичном представлении результатов на муниципальном, краевом и Всероссийском уровнях.</w:t>
            </w:r>
          </w:p>
          <w:p w:rsidR="000A2C71" w:rsidRPr="000A2C71" w:rsidRDefault="000A2C71" w:rsidP="0004256B">
            <w:pPr>
              <w:pStyle w:val="12"/>
              <w:spacing w:after="0" w:line="240" w:lineRule="auto"/>
              <w:ind w:left="100"/>
              <w:rPr>
                <w:rFonts w:ascii="Times New Roman" w:hAnsi="Times New Roman"/>
                <w:sz w:val="20"/>
                <w:szCs w:val="20"/>
              </w:rPr>
            </w:pPr>
          </w:p>
          <w:p w:rsidR="000A2C71" w:rsidRPr="000A2C71" w:rsidRDefault="000A2C71" w:rsidP="0004256B">
            <w:pPr>
              <w:ind w:left="360" w:firstLine="567"/>
              <w:jc w:val="both"/>
              <w:rPr>
                <w:sz w:val="20"/>
                <w:szCs w:val="20"/>
              </w:rPr>
            </w:pPr>
          </w:p>
        </w:tc>
      </w:tr>
      <w:tr w:rsidR="000A2C71" w:rsidRPr="000A2C71" w:rsidTr="0004256B">
        <w:tc>
          <w:tcPr>
            <w:tcW w:w="2095" w:type="dxa"/>
          </w:tcPr>
          <w:p w:rsidR="000A2C71" w:rsidRPr="000A2C71" w:rsidRDefault="000A2C71" w:rsidP="0004256B">
            <w:pPr>
              <w:ind w:firstLine="567"/>
              <w:rPr>
                <w:sz w:val="20"/>
                <w:szCs w:val="20"/>
                <w:highlight w:val="yellow"/>
              </w:rPr>
            </w:pPr>
            <w:r w:rsidRPr="000A2C71">
              <w:rPr>
                <w:sz w:val="20"/>
                <w:szCs w:val="20"/>
              </w:rPr>
              <w:t>Зам. директора по  УМР – Костина Т.В.</w:t>
            </w:r>
          </w:p>
        </w:tc>
        <w:tc>
          <w:tcPr>
            <w:tcW w:w="7715" w:type="dxa"/>
          </w:tcPr>
          <w:p w:rsidR="000A2C71" w:rsidRPr="000A2C71" w:rsidRDefault="000A2C71" w:rsidP="000A2C71">
            <w:pPr>
              <w:numPr>
                <w:ilvl w:val="0"/>
                <w:numId w:val="5"/>
              </w:numPr>
              <w:ind w:firstLine="23"/>
              <w:jc w:val="both"/>
              <w:rPr>
                <w:sz w:val="20"/>
                <w:szCs w:val="20"/>
              </w:rPr>
            </w:pPr>
            <w:r w:rsidRPr="000A2C71">
              <w:rPr>
                <w:sz w:val="20"/>
                <w:szCs w:val="20"/>
              </w:rPr>
              <w:t>Обеспечить участие педагогов и их продуктивное сопровождение в мероприятиях по профессионализации, в том числе конкурсном движении разного уровня («Учитель года», ЭМС, конкурс ДМ, метапредметные испытания    и т.д.).</w:t>
            </w:r>
          </w:p>
          <w:p w:rsidR="000A2C71" w:rsidRPr="000A2C71" w:rsidRDefault="000A2C71" w:rsidP="000A2C71">
            <w:pPr>
              <w:numPr>
                <w:ilvl w:val="0"/>
                <w:numId w:val="5"/>
              </w:numPr>
              <w:ind w:firstLine="23"/>
              <w:jc w:val="both"/>
              <w:rPr>
                <w:sz w:val="20"/>
                <w:szCs w:val="20"/>
              </w:rPr>
            </w:pPr>
            <w:r w:rsidRPr="000A2C71">
              <w:rPr>
                <w:sz w:val="20"/>
                <w:szCs w:val="20"/>
              </w:rPr>
              <w:lastRenderedPageBreak/>
              <w:t xml:space="preserve"> Считать духовно-нравственное и патриотическое воспитание приоритетным в сопровождении мероприятий и событий институционального, краевого и Федерального уровней. </w:t>
            </w:r>
          </w:p>
          <w:p w:rsidR="000A2C71" w:rsidRPr="000A2C71" w:rsidRDefault="000A2C71" w:rsidP="000A2C71">
            <w:pPr>
              <w:pStyle w:val="a6"/>
              <w:numPr>
                <w:ilvl w:val="0"/>
                <w:numId w:val="5"/>
              </w:numPr>
              <w:spacing w:after="0" w:line="240" w:lineRule="auto"/>
              <w:ind w:firstLine="23"/>
              <w:jc w:val="both"/>
              <w:rPr>
                <w:rFonts w:ascii="Times New Roman" w:hAnsi="Times New Roman" w:cs="Times New Roman"/>
                <w:sz w:val="20"/>
                <w:szCs w:val="20"/>
              </w:rPr>
            </w:pPr>
            <w:r w:rsidRPr="000A2C71">
              <w:rPr>
                <w:rFonts w:ascii="Times New Roman" w:hAnsi="Times New Roman" w:cs="Times New Roman"/>
                <w:sz w:val="20"/>
                <w:szCs w:val="20"/>
              </w:rPr>
              <w:t>Обеспечить методическое сопровождение молодых специалистов   д/с «Источник».</w:t>
            </w:r>
          </w:p>
          <w:p w:rsidR="000A2C71" w:rsidRPr="000A2C71" w:rsidRDefault="000A2C71" w:rsidP="000A2C71">
            <w:pPr>
              <w:pStyle w:val="a6"/>
              <w:numPr>
                <w:ilvl w:val="0"/>
                <w:numId w:val="5"/>
              </w:numPr>
              <w:spacing w:after="0" w:line="240" w:lineRule="auto"/>
              <w:ind w:firstLine="23"/>
              <w:jc w:val="both"/>
              <w:rPr>
                <w:rFonts w:ascii="Times New Roman" w:hAnsi="Times New Roman" w:cs="Times New Roman"/>
                <w:sz w:val="20"/>
                <w:szCs w:val="20"/>
              </w:rPr>
            </w:pPr>
            <w:r w:rsidRPr="000A2C71">
              <w:rPr>
                <w:rFonts w:ascii="Times New Roman" w:hAnsi="Times New Roman" w:cs="Times New Roman"/>
                <w:sz w:val="20"/>
                <w:szCs w:val="20"/>
              </w:rPr>
              <w:t xml:space="preserve">Модернизировать систему работы с одаренными и способными детьми, расширить способы работы, создать условия для раскрытия одаренности большему числу учащихся. </w:t>
            </w:r>
          </w:p>
          <w:p w:rsidR="000A2C71" w:rsidRPr="000A2C71" w:rsidRDefault="000A2C71" w:rsidP="000A2C71">
            <w:pPr>
              <w:numPr>
                <w:ilvl w:val="0"/>
                <w:numId w:val="5"/>
              </w:numPr>
              <w:ind w:firstLine="23"/>
              <w:jc w:val="both"/>
              <w:rPr>
                <w:sz w:val="20"/>
                <w:szCs w:val="20"/>
              </w:rPr>
            </w:pPr>
            <w:r w:rsidRPr="000A2C71">
              <w:rPr>
                <w:sz w:val="20"/>
                <w:szCs w:val="20"/>
              </w:rPr>
              <w:t>Спланировать совместно с руководителями ШМО в течение года содержательные мероприятия по освоению и реализации методической темы.</w:t>
            </w:r>
          </w:p>
          <w:p w:rsidR="000A2C71" w:rsidRPr="000A2C71" w:rsidRDefault="000A2C71" w:rsidP="000A2C71">
            <w:pPr>
              <w:pStyle w:val="a6"/>
              <w:numPr>
                <w:ilvl w:val="0"/>
                <w:numId w:val="5"/>
              </w:numPr>
              <w:spacing w:after="0" w:line="240" w:lineRule="auto"/>
              <w:ind w:firstLine="23"/>
              <w:jc w:val="both"/>
              <w:rPr>
                <w:rFonts w:ascii="Times New Roman" w:hAnsi="Times New Roman" w:cs="Times New Roman"/>
                <w:sz w:val="20"/>
                <w:szCs w:val="20"/>
              </w:rPr>
            </w:pPr>
            <w:r w:rsidRPr="000A2C71">
              <w:rPr>
                <w:rFonts w:ascii="Times New Roman" w:hAnsi="Times New Roman" w:cs="Times New Roman"/>
                <w:sz w:val="20"/>
                <w:szCs w:val="20"/>
              </w:rPr>
              <w:t xml:space="preserve">Выстроить систему мониторинга методической активности педагогов и использовать её как мотивационный механизм повышения качества работы. </w:t>
            </w:r>
          </w:p>
          <w:p w:rsidR="000A2C71" w:rsidRPr="000A2C71" w:rsidRDefault="000A2C71" w:rsidP="000A2C71">
            <w:pPr>
              <w:pStyle w:val="a6"/>
              <w:numPr>
                <w:ilvl w:val="0"/>
                <w:numId w:val="5"/>
              </w:numPr>
              <w:spacing w:after="0" w:line="240" w:lineRule="auto"/>
              <w:ind w:firstLine="23"/>
              <w:jc w:val="both"/>
              <w:rPr>
                <w:rFonts w:ascii="Times New Roman" w:hAnsi="Times New Roman" w:cs="Times New Roman"/>
                <w:sz w:val="20"/>
                <w:szCs w:val="20"/>
              </w:rPr>
            </w:pPr>
            <w:r w:rsidRPr="000A2C71">
              <w:rPr>
                <w:rFonts w:ascii="Times New Roman" w:hAnsi="Times New Roman" w:cs="Times New Roman"/>
                <w:sz w:val="20"/>
                <w:szCs w:val="20"/>
              </w:rPr>
              <w:t xml:space="preserve">Своевременно заполнять образовательные мониторинги, отчетность по направлению Де.  </w:t>
            </w:r>
          </w:p>
          <w:p w:rsidR="000A2C71" w:rsidRPr="000A2C71" w:rsidRDefault="000A2C71" w:rsidP="0004256B">
            <w:pPr>
              <w:ind w:left="927"/>
              <w:jc w:val="both"/>
              <w:rPr>
                <w:sz w:val="20"/>
                <w:szCs w:val="20"/>
              </w:rPr>
            </w:pPr>
          </w:p>
        </w:tc>
      </w:tr>
      <w:tr w:rsidR="000A2C71" w:rsidRPr="000A2C71" w:rsidTr="0004256B">
        <w:trPr>
          <w:trHeight w:val="2117"/>
        </w:trPr>
        <w:tc>
          <w:tcPr>
            <w:tcW w:w="2095" w:type="dxa"/>
          </w:tcPr>
          <w:p w:rsidR="000A2C71" w:rsidRPr="000A2C71" w:rsidRDefault="000A2C71" w:rsidP="0004256B">
            <w:pPr>
              <w:ind w:firstLine="567"/>
              <w:rPr>
                <w:sz w:val="20"/>
                <w:szCs w:val="20"/>
              </w:rPr>
            </w:pPr>
            <w:r w:rsidRPr="000A2C71">
              <w:rPr>
                <w:sz w:val="20"/>
                <w:szCs w:val="20"/>
              </w:rPr>
              <w:lastRenderedPageBreak/>
              <w:t>Зам. директора по МР – Шуваева В.Г.</w:t>
            </w:r>
          </w:p>
        </w:tc>
        <w:tc>
          <w:tcPr>
            <w:tcW w:w="7715" w:type="dxa"/>
          </w:tcPr>
          <w:p w:rsidR="000A2C71" w:rsidRPr="000A2C71" w:rsidRDefault="000A2C71" w:rsidP="000A2C71">
            <w:pPr>
              <w:pStyle w:val="a6"/>
              <w:numPr>
                <w:ilvl w:val="0"/>
                <w:numId w:val="7"/>
              </w:numPr>
              <w:ind w:hanging="119"/>
              <w:jc w:val="both"/>
              <w:rPr>
                <w:rFonts w:ascii="Times New Roman" w:hAnsi="Times New Roman" w:cs="Times New Roman"/>
                <w:sz w:val="20"/>
                <w:szCs w:val="20"/>
              </w:rPr>
            </w:pPr>
            <w:r w:rsidRPr="000A2C71">
              <w:rPr>
                <w:rFonts w:ascii="Times New Roman" w:hAnsi="Times New Roman" w:cs="Times New Roman"/>
                <w:sz w:val="20"/>
                <w:szCs w:val="20"/>
              </w:rPr>
              <w:t xml:space="preserve">Участие в управленческих проектах «Школа-центр духовно-нравственного и патриотического воспитания», </w:t>
            </w:r>
            <w:r w:rsidRPr="000A2C71">
              <w:rPr>
                <w:rFonts w:ascii="Times New Roman" w:hAnsi="Times New Roman" w:cs="Times New Roman"/>
                <w:bCs/>
                <w:sz w:val="20"/>
                <w:szCs w:val="20"/>
              </w:rPr>
              <w:t>«Школа-центр развития кадетского образования Чайковского муниципального района»</w:t>
            </w:r>
            <w:r w:rsidRPr="000A2C71">
              <w:rPr>
                <w:rFonts w:ascii="Times New Roman" w:hAnsi="Times New Roman" w:cs="Times New Roman"/>
                <w:sz w:val="20"/>
                <w:szCs w:val="20"/>
              </w:rPr>
              <w:t xml:space="preserve"> и др. считать приоритетным в деятельности.</w:t>
            </w:r>
          </w:p>
          <w:p w:rsidR="000A2C71" w:rsidRPr="000A2C71" w:rsidRDefault="000A2C71" w:rsidP="000A2C71">
            <w:pPr>
              <w:numPr>
                <w:ilvl w:val="0"/>
                <w:numId w:val="7"/>
              </w:numPr>
              <w:ind w:hanging="119"/>
              <w:jc w:val="both"/>
              <w:rPr>
                <w:sz w:val="20"/>
                <w:szCs w:val="20"/>
              </w:rPr>
            </w:pPr>
            <w:r w:rsidRPr="000A2C71">
              <w:rPr>
                <w:sz w:val="20"/>
                <w:szCs w:val="20"/>
              </w:rPr>
              <w:t xml:space="preserve">Спланировать модель внеурочной деятельности  как часть дополнительного образования детей, закрепив участие в педагогов через локальные акты, приказы и т.д. </w:t>
            </w:r>
          </w:p>
          <w:p w:rsidR="000A2C71" w:rsidRPr="000A2C71" w:rsidRDefault="000A2C71" w:rsidP="000A2C71">
            <w:pPr>
              <w:numPr>
                <w:ilvl w:val="0"/>
                <w:numId w:val="7"/>
              </w:numPr>
              <w:ind w:hanging="119"/>
              <w:jc w:val="both"/>
              <w:rPr>
                <w:i/>
                <w:sz w:val="20"/>
                <w:szCs w:val="20"/>
              </w:rPr>
            </w:pPr>
            <w:r w:rsidRPr="000A2C71">
              <w:rPr>
                <w:sz w:val="20"/>
                <w:szCs w:val="20"/>
              </w:rPr>
              <w:t xml:space="preserve">Обеспечить качественное сопровождение мероприятий, проводимых на базе школы муниципального, краевого и др. уровней, а также сетевого взаимодействия с учреждениями ЧГО. </w:t>
            </w:r>
          </w:p>
          <w:p w:rsidR="000A2C71" w:rsidRPr="000A2C71" w:rsidRDefault="000A2C71" w:rsidP="000A2C71">
            <w:pPr>
              <w:pStyle w:val="a6"/>
              <w:numPr>
                <w:ilvl w:val="0"/>
                <w:numId w:val="7"/>
              </w:numPr>
              <w:spacing w:after="0" w:line="240" w:lineRule="auto"/>
              <w:ind w:hanging="119"/>
              <w:jc w:val="both"/>
              <w:rPr>
                <w:rFonts w:ascii="Times New Roman" w:hAnsi="Times New Roman" w:cs="Times New Roman"/>
                <w:sz w:val="20"/>
                <w:szCs w:val="20"/>
              </w:rPr>
            </w:pPr>
            <w:r w:rsidRPr="000A2C71">
              <w:rPr>
                <w:rFonts w:ascii="Times New Roman" w:hAnsi="Times New Roman" w:cs="Times New Roman"/>
                <w:sz w:val="20"/>
                <w:szCs w:val="20"/>
              </w:rPr>
              <w:t xml:space="preserve">Разработать систему мероприятий для поощрения классных руководителей использовать её  как мотивационный механизм повышения качества работы.   </w:t>
            </w:r>
          </w:p>
          <w:p w:rsidR="000A2C71" w:rsidRPr="000A2C71" w:rsidRDefault="000A2C71" w:rsidP="000A2C71">
            <w:pPr>
              <w:numPr>
                <w:ilvl w:val="0"/>
                <w:numId w:val="7"/>
              </w:numPr>
              <w:ind w:hanging="119"/>
              <w:jc w:val="both"/>
              <w:rPr>
                <w:sz w:val="20"/>
                <w:szCs w:val="20"/>
              </w:rPr>
            </w:pPr>
            <w:r w:rsidRPr="000A2C71">
              <w:rPr>
                <w:sz w:val="20"/>
                <w:szCs w:val="20"/>
              </w:rPr>
              <w:t xml:space="preserve">Способствовать организации на базе школы мероприятий, способствующих развитию школьного самоуправления, преемственности с д/с «Источник» и т.д.   </w:t>
            </w:r>
          </w:p>
          <w:p w:rsidR="000A2C71" w:rsidRPr="000A2C71" w:rsidRDefault="000A2C71" w:rsidP="000A2C71">
            <w:pPr>
              <w:numPr>
                <w:ilvl w:val="0"/>
                <w:numId w:val="7"/>
              </w:numPr>
              <w:ind w:hanging="119"/>
              <w:jc w:val="both"/>
              <w:rPr>
                <w:sz w:val="20"/>
                <w:szCs w:val="20"/>
              </w:rPr>
            </w:pPr>
            <w:r w:rsidRPr="000A2C71">
              <w:rPr>
                <w:sz w:val="20"/>
                <w:szCs w:val="20"/>
              </w:rPr>
              <w:t>Взять под контроль работу Общешкольного совета родителей, планировать в работе проведение родительских конференций.</w:t>
            </w:r>
          </w:p>
          <w:p w:rsidR="000A2C71" w:rsidRPr="000A2C71" w:rsidRDefault="000A2C71" w:rsidP="000A2C71">
            <w:pPr>
              <w:numPr>
                <w:ilvl w:val="0"/>
                <w:numId w:val="7"/>
              </w:numPr>
              <w:ind w:hanging="119"/>
              <w:jc w:val="both"/>
              <w:rPr>
                <w:sz w:val="20"/>
                <w:szCs w:val="20"/>
              </w:rPr>
            </w:pPr>
            <w:r w:rsidRPr="000A2C71">
              <w:rPr>
                <w:sz w:val="20"/>
                <w:szCs w:val="20"/>
              </w:rPr>
              <w:t>Взять под контроль работу школьной ПМПК, деятельность педагога-психолога, логопеда,  служб педагогической коррекции детей, обучающихся с ОВЗ и детей СОП.</w:t>
            </w:r>
          </w:p>
          <w:p w:rsidR="000A2C71" w:rsidRPr="000A2C71" w:rsidRDefault="000A2C71" w:rsidP="001B2F51">
            <w:pPr>
              <w:numPr>
                <w:ilvl w:val="0"/>
                <w:numId w:val="16"/>
              </w:numPr>
              <w:tabs>
                <w:tab w:val="num" w:pos="360"/>
              </w:tabs>
              <w:suppressAutoHyphens/>
              <w:ind w:left="360" w:hanging="119"/>
              <w:jc w:val="both"/>
              <w:rPr>
                <w:i/>
                <w:sz w:val="20"/>
                <w:szCs w:val="20"/>
              </w:rPr>
            </w:pPr>
            <w:r w:rsidRPr="000A2C71">
              <w:rPr>
                <w:sz w:val="20"/>
                <w:szCs w:val="20"/>
              </w:rPr>
              <w:t xml:space="preserve">  Своевременно заполнять образовательные мониторинги, отчетность по направлению Де, включая контингент д/с «Источник».</w:t>
            </w:r>
          </w:p>
          <w:p w:rsidR="000A2C71" w:rsidRPr="000A2C71" w:rsidRDefault="000A2C71" w:rsidP="0004256B">
            <w:pPr>
              <w:tabs>
                <w:tab w:val="num" w:pos="360"/>
              </w:tabs>
              <w:ind w:left="360" w:hanging="119"/>
              <w:jc w:val="both"/>
              <w:rPr>
                <w:i/>
                <w:sz w:val="20"/>
                <w:szCs w:val="20"/>
              </w:rPr>
            </w:pPr>
          </w:p>
        </w:tc>
      </w:tr>
      <w:tr w:rsidR="000A2C71" w:rsidRPr="000A2C71" w:rsidTr="0004256B">
        <w:trPr>
          <w:trHeight w:val="1870"/>
        </w:trPr>
        <w:tc>
          <w:tcPr>
            <w:tcW w:w="2095" w:type="dxa"/>
          </w:tcPr>
          <w:p w:rsidR="000A2C71" w:rsidRPr="000A2C71" w:rsidRDefault="000A2C71" w:rsidP="0004256B">
            <w:pPr>
              <w:ind w:firstLine="567"/>
              <w:rPr>
                <w:sz w:val="20"/>
                <w:szCs w:val="20"/>
              </w:rPr>
            </w:pPr>
            <w:r w:rsidRPr="000A2C71">
              <w:rPr>
                <w:sz w:val="20"/>
                <w:szCs w:val="20"/>
              </w:rPr>
              <w:t>Зам. директора по АХЧ – Ескина О.А.</w:t>
            </w:r>
          </w:p>
        </w:tc>
        <w:tc>
          <w:tcPr>
            <w:tcW w:w="7715" w:type="dxa"/>
          </w:tcPr>
          <w:p w:rsidR="000A2C71" w:rsidRPr="000A2C71" w:rsidRDefault="000A2C71" w:rsidP="000A2C71">
            <w:pPr>
              <w:numPr>
                <w:ilvl w:val="0"/>
                <w:numId w:val="6"/>
              </w:numPr>
              <w:tabs>
                <w:tab w:val="clear" w:pos="360"/>
                <w:tab w:val="num" w:pos="100"/>
              </w:tabs>
              <w:ind w:left="100" w:firstLine="0"/>
              <w:jc w:val="both"/>
              <w:rPr>
                <w:sz w:val="20"/>
                <w:szCs w:val="20"/>
              </w:rPr>
            </w:pPr>
            <w:r w:rsidRPr="000A2C71">
              <w:rPr>
                <w:sz w:val="20"/>
                <w:szCs w:val="20"/>
              </w:rPr>
              <w:t>Организовать работу по подготовке к приемке 2020 года, выполнению  предписаний  контролирующих организаций, в том числе по итогам приемки 2019, проверки Роспотребнадзора и т.д..</w:t>
            </w:r>
          </w:p>
          <w:p w:rsidR="000A2C71" w:rsidRPr="000A2C71" w:rsidRDefault="000A2C71" w:rsidP="000A2C71">
            <w:pPr>
              <w:numPr>
                <w:ilvl w:val="0"/>
                <w:numId w:val="6"/>
              </w:numPr>
              <w:tabs>
                <w:tab w:val="clear" w:pos="360"/>
                <w:tab w:val="num" w:pos="241"/>
              </w:tabs>
              <w:ind w:hanging="119"/>
              <w:jc w:val="both"/>
              <w:rPr>
                <w:sz w:val="20"/>
                <w:szCs w:val="20"/>
              </w:rPr>
            </w:pPr>
            <w:r w:rsidRPr="000A2C71">
              <w:rPr>
                <w:sz w:val="20"/>
                <w:szCs w:val="20"/>
              </w:rPr>
              <w:t>Обеспечить мероприятия по материально-техническому оснащению школы и д/с «Источник», приведению имущественных комплексов и территории  в нормативное состояние.</w:t>
            </w:r>
          </w:p>
          <w:p w:rsidR="000A2C71" w:rsidRPr="000A2C71" w:rsidRDefault="000A2C71" w:rsidP="000A2C71">
            <w:pPr>
              <w:numPr>
                <w:ilvl w:val="0"/>
                <w:numId w:val="6"/>
              </w:numPr>
              <w:tabs>
                <w:tab w:val="clear" w:pos="360"/>
                <w:tab w:val="num" w:pos="241"/>
              </w:tabs>
              <w:ind w:hanging="119"/>
              <w:jc w:val="both"/>
              <w:rPr>
                <w:sz w:val="20"/>
                <w:szCs w:val="20"/>
              </w:rPr>
            </w:pPr>
            <w:r w:rsidRPr="000A2C71">
              <w:rPr>
                <w:sz w:val="20"/>
                <w:szCs w:val="20"/>
              </w:rPr>
              <w:t>Организовать деятельность  по контролю за расходованием средств, согласно плана финансово-хозяйственной деятельности,  исполнение бюджетного законодательства, работу с контрагентами и  поставщиками.</w:t>
            </w:r>
          </w:p>
          <w:p w:rsidR="000A2C71" w:rsidRPr="000A2C71" w:rsidRDefault="000A2C71" w:rsidP="000A2C71">
            <w:pPr>
              <w:pStyle w:val="a6"/>
              <w:numPr>
                <w:ilvl w:val="0"/>
                <w:numId w:val="6"/>
              </w:numPr>
              <w:tabs>
                <w:tab w:val="clear" w:pos="360"/>
                <w:tab w:val="num" w:pos="241"/>
              </w:tabs>
              <w:ind w:hanging="119"/>
              <w:jc w:val="both"/>
              <w:rPr>
                <w:rFonts w:ascii="Times New Roman" w:hAnsi="Times New Roman" w:cs="Times New Roman"/>
                <w:sz w:val="20"/>
                <w:szCs w:val="20"/>
              </w:rPr>
            </w:pPr>
            <w:r w:rsidRPr="000A2C71">
              <w:rPr>
                <w:rFonts w:ascii="Times New Roman" w:hAnsi="Times New Roman" w:cs="Times New Roman"/>
                <w:sz w:val="20"/>
                <w:szCs w:val="20"/>
              </w:rPr>
              <w:t>Обеспечить бесперебойную деятельность систем отопления, водоснабжения, вентиляции и электросетей в рабочем согласно санитарным правилам и нормам СанПин.</w:t>
            </w:r>
          </w:p>
          <w:p w:rsidR="000A2C71" w:rsidRPr="000A2C71" w:rsidRDefault="000A2C71" w:rsidP="000A2C71">
            <w:pPr>
              <w:pStyle w:val="a6"/>
              <w:numPr>
                <w:ilvl w:val="0"/>
                <w:numId w:val="6"/>
              </w:numPr>
              <w:tabs>
                <w:tab w:val="clear" w:pos="360"/>
                <w:tab w:val="num" w:pos="241"/>
              </w:tabs>
              <w:ind w:hanging="119"/>
              <w:jc w:val="both"/>
              <w:rPr>
                <w:rFonts w:ascii="Times New Roman" w:hAnsi="Times New Roman" w:cs="Times New Roman"/>
                <w:sz w:val="20"/>
                <w:szCs w:val="20"/>
              </w:rPr>
            </w:pPr>
            <w:r w:rsidRPr="000A2C71">
              <w:rPr>
                <w:rFonts w:ascii="Times New Roman" w:hAnsi="Times New Roman" w:cs="Times New Roman"/>
                <w:sz w:val="20"/>
                <w:szCs w:val="20"/>
              </w:rPr>
              <w:t>Организовать комплекс мероприятий по предотвращению течи кровли в школе и капитального ремонта кровли в д/с «Источник»,  составление проектно- сметной документации на 2019-2020 год.</w:t>
            </w:r>
          </w:p>
          <w:p w:rsidR="000A2C71" w:rsidRPr="000A2C71" w:rsidRDefault="000A2C71" w:rsidP="0004256B">
            <w:pPr>
              <w:tabs>
                <w:tab w:val="num" w:pos="241"/>
              </w:tabs>
              <w:jc w:val="both"/>
              <w:rPr>
                <w:sz w:val="20"/>
                <w:szCs w:val="20"/>
              </w:rPr>
            </w:pPr>
            <w:r w:rsidRPr="000A2C71">
              <w:rPr>
                <w:sz w:val="20"/>
                <w:szCs w:val="20"/>
              </w:rPr>
              <w:t>6.Обеспечить бесперебойную работу транспорта на балансе ОУ, соблюдение норм дорожной безопасности в осенне-зимний период.</w:t>
            </w:r>
          </w:p>
          <w:p w:rsidR="000A2C71" w:rsidRPr="000A2C71" w:rsidRDefault="000A2C71" w:rsidP="0004256B">
            <w:pPr>
              <w:jc w:val="both"/>
              <w:rPr>
                <w:sz w:val="20"/>
                <w:szCs w:val="20"/>
              </w:rPr>
            </w:pPr>
            <w:r w:rsidRPr="000A2C71">
              <w:rPr>
                <w:sz w:val="20"/>
                <w:szCs w:val="20"/>
              </w:rPr>
              <w:t xml:space="preserve">7.Участвовать в материально-техническом оснащении мероприятий институционального, краевого и Федерального уровней. </w:t>
            </w:r>
          </w:p>
          <w:p w:rsidR="000A2C71" w:rsidRPr="000A2C71" w:rsidRDefault="000A2C71" w:rsidP="0004256B">
            <w:pPr>
              <w:tabs>
                <w:tab w:val="num" w:pos="360"/>
              </w:tabs>
              <w:ind w:left="1287" w:hanging="119"/>
              <w:jc w:val="both"/>
              <w:rPr>
                <w:sz w:val="20"/>
                <w:szCs w:val="20"/>
              </w:rPr>
            </w:pPr>
          </w:p>
        </w:tc>
      </w:tr>
    </w:tbl>
    <w:p w:rsidR="000A2C71" w:rsidRPr="00BD27D0" w:rsidRDefault="000A2C71" w:rsidP="000A2C71">
      <w:pPr>
        <w:ind w:firstLine="567"/>
        <w:jc w:val="both"/>
        <w:rPr>
          <w:color w:val="333333"/>
        </w:rPr>
      </w:pPr>
    </w:p>
    <w:p w:rsidR="000A2C71" w:rsidRPr="000A2C71" w:rsidRDefault="000A2C71" w:rsidP="000A2C71">
      <w:bookmarkStart w:id="4" w:name="_Toc488782731"/>
      <w:bookmarkStart w:id="5" w:name="_Toc519863901"/>
    </w:p>
    <w:p w:rsidR="001812F9" w:rsidRDefault="00ED2661" w:rsidP="00365540">
      <w:pPr>
        <w:pStyle w:val="6"/>
        <w:ind w:left="360"/>
        <w:jc w:val="left"/>
        <w:rPr>
          <w:rStyle w:val="a5"/>
        </w:rPr>
      </w:pPr>
      <w:r>
        <w:rPr>
          <w:rStyle w:val="a5"/>
        </w:rPr>
        <w:lastRenderedPageBreak/>
        <w:t>4.</w:t>
      </w:r>
      <w:r w:rsidR="00EF203E">
        <w:rPr>
          <w:rStyle w:val="a5"/>
        </w:rPr>
        <w:t>Оценка о</w:t>
      </w:r>
      <w:r w:rsidR="001812F9" w:rsidRPr="00F87EE3">
        <w:rPr>
          <w:rStyle w:val="a5"/>
        </w:rPr>
        <w:t>бразовательны</w:t>
      </w:r>
      <w:r w:rsidR="00EF203E">
        <w:rPr>
          <w:rStyle w:val="a5"/>
        </w:rPr>
        <w:t>х</w:t>
      </w:r>
      <w:r w:rsidR="001812F9" w:rsidRPr="00F87EE3">
        <w:rPr>
          <w:rStyle w:val="a5"/>
        </w:rPr>
        <w:t xml:space="preserve"> результат</w:t>
      </w:r>
      <w:r w:rsidR="00EF203E">
        <w:rPr>
          <w:rStyle w:val="a5"/>
        </w:rPr>
        <w:t>ов</w:t>
      </w:r>
      <w:r w:rsidR="001812F9" w:rsidRPr="00F87EE3">
        <w:rPr>
          <w:rStyle w:val="a5"/>
        </w:rPr>
        <w:t xml:space="preserve"> начальной школы</w:t>
      </w:r>
      <w:bookmarkEnd w:id="4"/>
      <w:bookmarkEnd w:id="5"/>
      <w:r w:rsidR="00C3245D">
        <w:rPr>
          <w:rStyle w:val="a5"/>
        </w:rPr>
        <w:t xml:space="preserve"> </w:t>
      </w:r>
    </w:p>
    <w:p w:rsidR="00E703D6" w:rsidRPr="00E703D6" w:rsidRDefault="00E703D6" w:rsidP="00E703D6"/>
    <w:p w:rsidR="00E703D6" w:rsidRDefault="00E703D6" w:rsidP="00E703D6">
      <w:pPr>
        <w:spacing w:after="200"/>
        <w:contextualSpacing/>
        <w:jc w:val="right"/>
        <w:rPr>
          <w:sz w:val="28"/>
          <w:szCs w:val="28"/>
        </w:rPr>
      </w:pPr>
      <w:r>
        <w:rPr>
          <w:sz w:val="28"/>
          <w:szCs w:val="28"/>
        </w:rPr>
        <w:t>Зам. директора по УВР Журавлёвой А.Д.</w:t>
      </w:r>
    </w:p>
    <w:p w:rsidR="00E703D6" w:rsidRDefault="00E703D6" w:rsidP="00E703D6">
      <w:pPr>
        <w:jc w:val="both"/>
        <w:rPr>
          <w:sz w:val="28"/>
          <w:szCs w:val="28"/>
        </w:rPr>
      </w:pPr>
      <w:r>
        <w:rPr>
          <w:sz w:val="28"/>
          <w:szCs w:val="28"/>
        </w:rPr>
        <w:t xml:space="preserve">           В начальной школе в 2019 - 2020 учебном году в начале года было 268 обучающихся, 12 классов. В течение года прибыло 9, выбыло 7 детей. Завершили учебный год 270 обучающихся.  Обучение велось по программно-методическому комплексу: «Школа России» - (1А, 1Б, 1В, 2Б, 2В, 3Б, 3В, 4Б, 4В классы) и по программе Л.В.Занкова (2А, 3А, 4А классы). Учебно–воспитательный процесс был организован по пятидневной (1-3 классы) и шестидневной (4-классы) рабочей неделе. Учебные программы по предметам выполнены полностью, кроме предметов: технология, изобразительное искусство, музыка, физическая культура. Данные предметы были завершены досрочно на основании приказа № 161 от 21.04.2020.                                                                                                                                               </w:t>
      </w:r>
    </w:p>
    <w:p w:rsidR="00E703D6" w:rsidRDefault="00E703D6" w:rsidP="00E703D6">
      <w:pPr>
        <w:ind w:firstLine="567"/>
        <w:jc w:val="both"/>
        <w:rPr>
          <w:sz w:val="28"/>
          <w:szCs w:val="28"/>
        </w:rPr>
      </w:pPr>
      <w:r>
        <w:rPr>
          <w:sz w:val="28"/>
          <w:szCs w:val="28"/>
        </w:rPr>
        <w:t>На конец 2019-2020 уч. года число обучающихся в 1-4х классах составляло 270 человек.  За 3 предыдущих учебных года наблюдается увеличение контингента обучающихся. В этом учебном году сохранилось количество обучающихся по сравнению с предыдущим годом с разницей в 1 человек.</w:t>
      </w:r>
    </w:p>
    <w:p w:rsidR="00E703D6" w:rsidRDefault="00E703D6" w:rsidP="00E703D6">
      <w:pPr>
        <w:ind w:firstLine="567"/>
        <w:jc w:val="both"/>
        <w:rPr>
          <w:sz w:val="28"/>
          <w:szCs w:val="28"/>
        </w:rPr>
      </w:pPr>
      <w:r>
        <w:rPr>
          <w:sz w:val="28"/>
          <w:szCs w:val="28"/>
        </w:rPr>
        <w:t xml:space="preserve">  </w:t>
      </w:r>
    </w:p>
    <w:p w:rsidR="00E703D6" w:rsidRDefault="00E703D6" w:rsidP="00E703D6">
      <w:pPr>
        <w:ind w:firstLine="567"/>
        <w:jc w:val="both"/>
        <w:rPr>
          <w:sz w:val="28"/>
          <w:szCs w:val="28"/>
        </w:rPr>
      </w:pPr>
      <w:r>
        <w:rPr>
          <w:noProof/>
          <w:sz w:val="28"/>
          <w:szCs w:val="28"/>
        </w:rPr>
        <w:drawing>
          <wp:inline distT="0" distB="0" distL="0" distR="0">
            <wp:extent cx="6477000" cy="28956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03D6" w:rsidRDefault="00E703D6" w:rsidP="00E703D6">
      <w:pPr>
        <w:ind w:firstLine="567"/>
        <w:jc w:val="both"/>
        <w:rPr>
          <w:sz w:val="28"/>
          <w:szCs w:val="28"/>
        </w:rPr>
      </w:pPr>
    </w:p>
    <w:p w:rsidR="00E703D6" w:rsidRDefault="00E703D6" w:rsidP="00E703D6">
      <w:pPr>
        <w:spacing w:after="200"/>
        <w:contextualSpacing/>
        <w:rPr>
          <w:sz w:val="28"/>
          <w:szCs w:val="28"/>
        </w:rPr>
      </w:pPr>
      <w:r>
        <w:rPr>
          <w:sz w:val="28"/>
          <w:szCs w:val="28"/>
        </w:rPr>
        <w:t xml:space="preserve">           В 2019– 2020 учебном году перед педагогами начальной школы стояла </w:t>
      </w:r>
      <w:r>
        <w:rPr>
          <w:b/>
          <w:sz w:val="28"/>
          <w:szCs w:val="28"/>
        </w:rPr>
        <w:t>цель:</w:t>
      </w:r>
    </w:p>
    <w:p w:rsidR="00E703D6" w:rsidRDefault="00E703D6" w:rsidP="00E703D6">
      <w:pPr>
        <w:rPr>
          <w:rFonts w:eastAsiaTheme="minorHAnsi"/>
          <w:sz w:val="28"/>
          <w:szCs w:val="28"/>
        </w:rPr>
      </w:pPr>
      <w:r>
        <w:rPr>
          <w:sz w:val="28"/>
          <w:szCs w:val="28"/>
        </w:rPr>
        <w:t>Совершенствование педагогического мастерства учителей начальных классов путем реализации смыслового чтения как основы эффективного обучения.</w:t>
      </w:r>
    </w:p>
    <w:p w:rsidR="00E703D6" w:rsidRDefault="00E703D6" w:rsidP="00E703D6">
      <w:pPr>
        <w:spacing w:line="240" w:lineRule="atLeast"/>
        <w:jc w:val="both"/>
        <w:rPr>
          <w:b/>
          <w:sz w:val="28"/>
          <w:szCs w:val="28"/>
        </w:rPr>
      </w:pPr>
      <w:r>
        <w:rPr>
          <w:rFonts w:ascii="Calibri" w:hAnsi="Calibri"/>
          <w:color w:val="FF0000"/>
        </w:rPr>
        <w:t xml:space="preserve">             </w:t>
      </w:r>
      <w:r>
        <w:rPr>
          <w:sz w:val="28"/>
          <w:szCs w:val="28"/>
        </w:rPr>
        <w:t xml:space="preserve">Для достижения данной цели решались следующие </w:t>
      </w:r>
      <w:r>
        <w:rPr>
          <w:b/>
          <w:sz w:val="28"/>
          <w:szCs w:val="28"/>
        </w:rPr>
        <w:t>задачи:</w:t>
      </w:r>
    </w:p>
    <w:p w:rsidR="00E703D6" w:rsidRPr="00C3245D" w:rsidRDefault="00E703D6" w:rsidP="001B2F51">
      <w:pPr>
        <w:pStyle w:val="a6"/>
        <w:widowControl w:val="0"/>
        <w:numPr>
          <w:ilvl w:val="0"/>
          <w:numId w:val="17"/>
        </w:numPr>
        <w:tabs>
          <w:tab w:val="left" w:pos="142"/>
        </w:tabs>
        <w:autoSpaceDE w:val="0"/>
        <w:autoSpaceDN w:val="0"/>
        <w:adjustRightInd w:val="0"/>
        <w:spacing w:after="0" w:line="240" w:lineRule="auto"/>
        <w:jc w:val="both"/>
        <w:rPr>
          <w:rFonts w:ascii="Times New Roman" w:eastAsia="Times New Roman" w:hAnsi="Times New Roman" w:cs="Times New Roman"/>
          <w:sz w:val="28"/>
          <w:szCs w:val="28"/>
        </w:rPr>
      </w:pPr>
      <w:r w:rsidRPr="00C3245D">
        <w:rPr>
          <w:rFonts w:ascii="Times New Roman" w:hAnsi="Times New Roman" w:cs="Times New Roman"/>
          <w:sz w:val="28"/>
          <w:szCs w:val="28"/>
        </w:rPr>
        <w:t>Совершенствование качества урока путем реализации смыслового чтения как основы эффективного обучения;</w:t>
      </w:r>
    </w:p>
    <w:p w:rsidR="00E703D6" w:rsidRPr="00C3245D" w:rsidRDefault="00E703D6" w:rsidP="001B2F51">
      <w:pPr>
        <w:pStyle w:val="a6"/>
        <w:widowControl w:val="0"/>
        <w:numPr>
          <w:ilvl w:val="0"/>
          <w:numId w:val="17"/>
        </w:numPr>
        <w:tabs>
          <w:tab w:val="left" w:pos="142"/>
        </w:tabs>
        <w:autoSpaceDE w:val="0"/>
        <w:autoSpaceDN w:val="0"/>
        <w:adjustRightInd w:val="0"/>
        <w:spacing w:after="0" w:line="240" w:lineRule="auto"/>
        <w:jc w:val="both"/>
        <w:rPr>
          <w:rFonts w:ascii="Times New Roman" w:hAnsi="Times New Roman" w:cs="Times New Roman"/>
          <w:sz w:val="28"/>
          <w:szCs w:val="28"/>
        </w:rPr>
      </w:pPr>
      <w:r w:rsidRPr="00C3245D">
        <w:rPr>
          <w:rFonts w:ascii="Times New Roman" w:hAnsi="Times New Roman" w:cs="Times New Roman"/>
          <w:sz w:val="28"/>
          <w:szCs w:val="28"/>
        </w:rPr>
        <w:t>Совершенствование методического уровня педагогов с целью развития педагогического творчества;</w:t>
      </w:r>
    </w:p>
    <w:p w:rsidR="00E703D6" w:rsidRPr="00C3245D" w:rsidRDefault="00E703D6" w:rsidP="001B2F51">
      <w:pPr>
        <w:pStyle w:val="a6"/>
        <w:widowControl w:val="0"/>
        <w:numPr>
          <w:ilvl w:val="0"/>
          <w:numId w:val="17"/>
        </w:numPr>
        <w:tabs>
          <w:tab w:val="left" w:pos="142"/>
        </w:tabs>
        <w:autoSpaceDE w:val="0"/>
        <w:autoSpaceDN w:val="0"/>
        <w:adjustRightInd w:val="0"/>
        <w:spacing w:after="0" w:line="240" w:lineRule="auto"/>
        <w:jc w:val="both"/>
        <w:rPr>
          <w:rFonts w:ascii="Times New Roman" w:hAnsi="Times New Roman" w:cs="Times New Roman"/>
          <w:sz w:val="28"/>
          <w:szCs w:val="28"/>
        </w:rPr>
      </w:pPr>
      <w:r w:rsidRPr="00C3245D">
        <w:rPr>
          <w:rFonts w:ascii="Times New Roman" w:hAnsi="Times New Roman" w:cs="Times New Roman"/>
          <w:sz w:val="28"/>
          <w:szCs w:val="28"/>
        </w:rPr>
        <w:t>Изучение изменений в новой редакции ФГОС;</w:t>
      </w:r>
    </w:p>
    <w:p w:rsidR="00E703D6" w:rsidRPr="00C3245D" w:rsidRDefault="00E703D6" w:rsidP="001B2F51">
      <w:pPr>
        <w:pStyle w:val="a6"/>
        <w:widowControl w:val="0"/>
        <w:numPr>
          <w:ilvl w:val="0"/>
          <w:numId w:val="17"/>
        </w:numPr>
        <w:tabs>
          <w:tab w:val="left" w:pos="142"/>
        </w:tabs>
        <w:autoSpaceDE w:val="0"/>
        <w:autoSpaceDN w:val="0"/>
        <w:adjustRightInd w:val="0"/>
        <w:spacing w:after="0" w:line="240" w:lineRule="auto"/>
        <w:jc w:val="both"/>
        <w:rPr>
          <w:rFonts w:ascii="Times New Roman" w:hAnsi="Times New Roman" w:cs="Times New Roman"/>
          <w:sz w:val="28"/>
          <w:szCs w:val="28"/>
        </w:rPr>
      </w:pPr>
      <w:r w:rsidRPr="00C3245D">
        <w:rPr>
          <w:rFonts w:ascii="Times New Roman" w:hAnsi="Times New Roman" w:cs="Times New Roman"/>
          <w:sz w:val="28"/>
          <w:szCs w:val="28"/>
        </w:rPr>
        <w:t>Продолжить работу по преемственности НОО и  ООО, НОО и ДОУ.</w:t>
      </w:r>
    </w:p>
    <w:p w:rsidR="00E703D6" w:rsidRDefault="00E703D6" w:rsidP="00E703D6">
      <w:pPr>
        <w:widowControl w:val="0"/>
        <w:tabs>
          <w:tab w:val="left" w:pos="142"/>
        </w:tabs>
        <w:autoSpaceDE w:val="0"/>
        <w:autoSpaceDN w:val="0"/>
        <w:adjustRightInd w:val="0"/>
        <w:jc w:val="both"/>
        <w:rPr>
          <w:sz w:val="28"/>
          <w:szCs w:val="28"/>
        </w:rPr>
      </w:pPr>
      <w:r>
        <w:rPr>
          <w:sz w:val="28"/>
          <w:szCs w:val="28"/>
        </w:rPr>
        <w:t xml:space="preserve">Педагоги (Буторина И.В., Богданова С.Т., Такмакова О.В., Радченко Т.Г. Юркова Н.В.) участвуют в реализации муниципального проекта «Смысловое чтение как основа </w:t>
      </w:r>
      <w:r>
        <w:rPr>
          <w:sz w:val="28"/>
          <w:szCs w:val="28"/>
        </w:rPr>
        <w:lastRenderedPageBreak/>
        <w:t xml:space="preserve">умения работать с информацией в начальной школе», руководитель Буторина И.В. Педагоги Журавлева А.Д. и Терсинских Л.В. работают над проектом «Как хорошо уметь читать», признанный на ЭМС инновационным. Все педагоги посещали городские проблемные группы, наращивая педагогическое мастерство. </w:t>
      </w:r>
    </w:p>
    <w:p w:rsidR="00E703D6" w:rsidRDefault="00E703D6" w:rsidP="00E703D6">
      <w:pPr>
        <w:jc w:val="both"/>
        <w:rPr>
          <w:sz w:val="28"/>
          <w:szCs w:val="28"/>
        </w:rPr>
      </w:pPr>
      <w:r>
        <w:rPr>
          <w:sz w:val="28"/>
          <w:szCs w:val="28"/>
        </w:rPr>
        <w:t xml:space="preserve">          Работа педагогов начальной школы направлена на создание комфортной обстановки для получения знаний обучающимися, всестороннего развития личности ребенка и решения поставленных задач. </w:t>
      </w:r>
      <w:r>
        <w:rPr>
          <w:color w:val="000000"/>
          <w:sz w:val="28"/>
          <w:szCs w:val="28"/>
        </w:rPr>
        <w:t xml:space="preserve">Педагоги используют в работе, проверенные временем и опытом технологии: разноуровневого обучения, игровые, личностно - ориентированные, здоровьесберегающую, проблемное обучение, технологию развития критического мышления.  Активно используют ИКТ, берут на вооружение метод проектов, исследовательскую деятельность. Всё </w:t>
      </w:r>
      <w:r>
        <w:rPr>
          <w:sz w:val="28"/>
          <w:szCs w:val="28"/>
        </w:rPr>
        <w:t xml:space="preserve">это способствовало формированию и развитию познавательных интересов у обучающихся, логического мышления, памяти, воображения, привития интереса к учебной деятельности.                                                                                              </w:t>
      </w:r>
      <w:r>
        <w:rPr>
          <w:b/>
          <w:sz w:val="28"/>
          <w:szCs w:val="28"/>
        </w:rPr>
        <w:t xml:space="preserve">         269</w:t>
      </w:r>
      <w:r>
        <w:rPr>
          <w:sz w:val="28"/>
          <w:szCs w:val="28"/>
        </w:rPr>
        <w:t xml:space="preserve"> обучающийся 1-4-х классов переведены в следующий класс, </w:t>
      </w:r>
      <w:r>
        <w:rPr>
          <w:b/>
          <w:sz w:val="28"/>
          <w:szCs w:val="28"/>
        </w:rPr>
        <w:t xml:space="preserve">1 </w:t>
      </w:r>
      <w:r>
        <w:rPr>
          <w:sz w:val="28"/>
          <w:szCs w:val="28"/>
        </w:rPr>
        <w:t xml:space="preserve">оставлен на повторный </w:t>
      </w:r>
      <w:r>
        <w:rPr>
          <w:b/>
          <w:sz w:val="28"/>
          <w:szCs w:val="28"/>
        </w:rPr>
        <w:t>год обучения</w:t>
      </w:r>
      <w:r>
        <w:t xml:space="preserve"> (Приложение 1).</w:t>
      </w:r>
      <w:r>
        <w:rPr>
          <w:sz w:val="28"/>
          <w:szCs w:val="28"/>
        </w:rPr>
        <w:t xml:space="preserve"> Аттестовано 203 ученика. Общая успеваемость </w:t>
      </w:r>
      <w:r>
        <w:rPr>
          <w:b/>
          <w:sz w:val="28"/>
          <w:szCs w:val="28"/>
        </w:rPr>
        <w:t>– 99,5 %,</w:t>
      </w:r>
      <w:r>
        <w:rPr>
          <w:sz w:val="28"/>
          <w:szCs w:val="28"/>
        </w:rPr>
        <w:t xml:space="preserve"> качественная –  </w:t>
      </w:r>
      <w:r>
        <w:rPr>
          <w:b/>
          <w:sz w:val="28"/>
          <w:szCs w:val="28"/>
        </w:rPr>
        <w:t>67 %.</w:t>
      </w:r>
      <w:r>
        <w:rPr>
          <w:b/>
        </w:rPr>
        <w:t xml:space="preserve"> </w:t>
      </w:r>
      <w:r>
        <w:rPr>
          <w:sz w:val="28"/>
          <w:szCs w:val="28"/>
        </w:rPr>
        <w:t>По сравнению с 2018-2019 уч. годом общая успеваемость повысилась на</w:t>
      </w:r>
      <w:r>
        <w:rPr>
          <w:b/>
          <w:sz w:val="28"/>
          <w:szCs w:val="28"/>
        </w:rPr>
        <w:t xml:space="preserve"> 0,6 % </w:t>
      </w:r>
      <w:r>
        <w:rPr>
          <w:sz w:val="28"/>
          <w:szCs w:val="28"/>
        </w:rPr>
        <w:t>с 98,9%, до 99,5%.</w:t>
      </w:r>
      <w:r>
        <w:rPr>
          <w:b/>
          <w:sz w:val="28"/>
          <w:szCs w:val="28"/>
        </w:rPr>
        <w:t xml:space="preserve"> </w:t>
      </w:r>
      <w:r>
        <w:rPr>
          <w:sz w:val="28"/>
          <w:szCs w:val="28"/>
        </w:rPr>
        <w:t>Качество знаний повысилось на</w:t>
      </w:r>
      <w:r>
        <w:rPr>
          <w:b/>
          <w:sz w:val="28"/>
          <w:szCs w:val="28"/>
        </w:rPr>
        <w:t xml:space="preserve"> 0,5 %, </w:t>
      </w:r>
      <w:r>
        <w:rPr>
          <w:sz w:val="28"/>
          <w:szCs w:val="28"/>
        </w:rPr>
        <w:t xml:space="preserve">с 66,5 до 67 %. По сравнению с 2018-2019 уч. годом количество неуспевающих уменьшилось на </w:t>
      </w:r>
      <w:r>
        <w:rPr>
          <w:b/>
          <w:sz w:val="28"/>
          <w:szCs w:val="28"/>
        </w:rPr>
        <w:t>2,</w:t>
      </w:r>
      <w:r>
        <w:rPr>
          <w:sz w:val="28"/>
          <w:szCs w:val="28"/>
        </w:rPr>
        <w:t xml:space="preserve"> с 3 до 1 ученика.  На</w:t>
      </w:r>
      <w:r>
        <w:rPr>
          <w:b/>
          <w:sz w:val="28"/>
          <w:szCs w:val="28"/>
        </w:rPr>
        <w:t xml:space="preserve"> «отлично» </w:t>
      </w:r>
      <w:r>
        <w:rPr>
          <w:sz w:val="28"/>
          <w:szCs w:val="28"/>
        </w:rPr>
        <w:t xml:space="preserve">закончили – </w:t>
      </w:r>
      <w:r>
        <w:rPr>
          <w:b/>
          <w:sz w:val="28"/>
          <w:szCs w:val="28"/>
        </w:rPr>
        <w:t xml:space="preserve">18 </w:t>
      </w:r>
      <w:r>
        <w:rPr>
          <w:sz w:val="28"/>
          <w:szCs w:val="28"/>
        </w:rPr>
        <w:t xml:space="preserve">учеников, в 2018-2019 уч. году – </w:t>
      </w:r>
      <w:r>
        <w:rPr>
          <w:b/>
          <w:sz w:val="28"/>
          <w:szCs w:val="28"/>
        </w:rPr>
        <w:t>16</w:t>
      </w:r>
      <w:r>
        <w:rPr>
          <w:sz w:val="28"/>
          <w:szCs w:val="28"/>
        </w:rPr>
        <w:t xml:space="preserve">, увеличение на </w:t>
      </w:r>
      <w:r>
        <w:rPr>
          <w:b/>
          <w:sz w:val="28"/>
          <w:szCs w:val="28"/>
        </w:rPr>
        <w:t>0,9</w:t>
      </w:r>
      <w:r>
        <w:rPr>
          <w:sz w:val="28"/>
          <w:szCs w:val="28"/>
        </w:rPr>
        <w:t xml:space="preserve"> %</w:t>
      </w:r>
    </w:p>
    <w:p w:rsidR="00E703D6" w:rsidRDefault="00E703D6" w:rsidP="00E703D6">
      <w:pPr>
        <w:ind w:firstLine="567"/>
        <w:jc w:val="both"/>
        <w:rPr>
          <w:sz w:val="28"/>
          <w:szCs w:val="28"/>
        </w:rPr>
      </w:pPr>
      <w:r>
        <w:rPr>
          <w:sz w:val="28"/>
          <w:szCs w:val="28"/>
        </w:rPr>
        <w:t xml:space="preserve">В 2019-2020 учебном году увеличилось количество обучающихся с ОВЗ, с 10 до 11 (0,4 %), из них дети-инвалиды-1 </w:t>
      </w:r>
      <w:r>
        <w:t>(Приложение 2)</w:t>
      </w:r>
      <w:r>
        <w:rPr>
          <w:sz w:val="28"/>
          <w:szCs w:val="28"/>
        </w:rPr>
        <w:t>.</w:t>
      </w:r>
    </w:p>
    <w:p w:rsidR="00E703D6" w:rsidRDefault="00E703D6" w:rsidP="00E703D6">
      <w:pPr>
        <w:ind w:firstLine="567"/>
        <w:jc w:val="both"/>
        <w:rPr>
          <w:sz w:val="28"/>
          <w:szCs w:val="28"/>
        </w:rPr>
      </w:pPr>
    </w:p>
    <w:p w:rsidR="00E703D6" w:rsidRDefault="00E703D6" w:rsidP="00E703D6">
      <w:pPr>
        <w:ind w:firstLine="567"/>
        <w:jc w:val="both"/>
        <w:rPr>
          <w:sz w:val="28"/>
          <w:szCs w:val="28"/>
        </w:rPr>
      </w:pPr>
      <w:r>
        <w:rPr>
          <w:noProof/>
          <w:sz w:val="28"/>
          <w:szCs w:val="28"/>
        </w:rPr>
        <w:drawing>
          <wp:inline distT="0" distB="0" distL="0" distR="0">
            <wp:extent cx="6448425" cy="20288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03D6" w:rsidRDefault="00E703D6" w:rsidP="00E703D6">
      <w:pPr>
        <w:ind w:firstLine="567"/>
        <w:jc w:val="both"/>
        <w:rPr>
          <w:sz w:val="28"/>
          <w:szCs w:val="28"/>
        </w:rPr>
      </w:pPr>
    </w:p>
    <w:p w:rsidR="00E703D6" w:rsidRDefault="00E703D6" w:rsidP="00E703D6">
      <w:pPr>
        <w:spacing w:after="200" w:line="360" w:lineRule="auto"/>
        <w:jc w:val="center"/>
        <w:rPr>
          <w:sz w:val="28"/>
          <w:szCs w:val="28"/>
        </w:rPr>
      </w:pPr>
      <w:r>
        <w:rPr>
          <w:b/>
          <w:sz w:val="28"/>
          <w:szCs w:val="28"/>
        </w:rPr>
        <w:t>Качественные показатели по классам за 2019-2020 учебный год</w:t>
      </w:r>
    </w:p>
    <w:tbl>
      <w:tblPr>
        <w:tblW w:w="107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10"/>
        <w:gridCol w:w="709"/>
        <w:gridCol w:w="708"/>
        <w:gridCol w:w="426"/>
        <w:gridCol w:w="992"/>
        <w:gridCol w:w="992"/>
        <w:gridCol w:w="851"/>
        <w:gridCol w:w="708"/>
        <w:gridCol w:w="709"/>
        <w:gridCol w:w="851"/>
        <w:gridCol w:w="708"/>
        <w:gridCol w:w="993"/>
        <w:gridCol w:w="850"/>
      </w:tblGrid>
      <w:tr w:rsidR="00E703D6" w:rsidTr="00E703D6">
        <w:trPr>
          <w:trHeight w:val="340"/>
        </w:trPr>
        <w:tc>
          <w:tcPr>
            <w:tcW w:w="532"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 xml:space="preserve">Класс </w:t>
            </w:r>
          </w:p>
        </w:tc>
        <w:tc>
          <w:tcPr>
            <w:tcW w:w="1418" w:type="dxa"/>
            <w:gridSpan w:val="2"/>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Количество уч-ся</w:t>
            </w:r>
          </w:p>
        </w:tc>
        <w:tc>
          <w:tcPr>
            <w:tcW w:w="708" w:type="dxa"/>
            <w:vMerge w:val="restart"/>
            <w:tcBorders>
              <w:top w:val="single" w:sz="4" w:space="0" w:color="auto"/>
              <w:left w:val="single" w:sz="4" w:space="0" w:color="auto"/>
              <w:bottom w:val="single" w:sz="4" w:space="0" w:color="auto"/>
              <w:right w:val="single" w:sz="4" w:space="0" w:color="auto"/>
            </w:tcBorders>
          </w:tcPr>
          <w:p w:rsidR="00E703D6" w:rsidRDefault="00E703D6">
            <w:pPr>
              <w:widowControl w:val="0"/>
              <w:spacing w:line="200" w:lineRule="exact"/>
              <w:ind w:left="-108" w:right="-108"/>
              <w:jc w:val="center"/>
              <w:rPr>
                <w:spacing w:val="3"/>
                <w:sz w:val="20"/>
                <w:szCs w:val="20"/>
                <w:shd w:val="clear" w:color="auto" w:fill="FFFFFF"/>
              </w:rPr>
            </w:pPr>
          </w:p>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Выбыло</w:t>
            </w:r>
          </w:p>
        </w:tc>
        <w:tc>
          <w:tcPr>
            <w:tcW w:w="426" w:type="dxa"/>
            <w:vMerge w:val="restart"/>
            <w:tcBorders>
              <w:top w:val="single" w:sz="4" w:space="0" w:color="auto"/>
              <w:left w:val="single" w:sz="4" w:space="0" w:color="auto"/>
              <w:bottom w:val="single" w:sz="4" w:space="0" w:color="auto"/>
              <w:right w:val="single" w:sz="4" w:space="0" w:color="auto"/>
            </w:tcBorders>
          </w:tcPr>
          <w:p w:rsidR="00E703D6" w:rsidRDefault="00E703D6">
            <w:pPr>
              <w:widowControl w:val="0"/>
              <w:spacing w:after="120" w:line="200" w:lineRule="exact"/>
              <w:ind w:left="-108" w:right="-108"/>
              <w:jc w:val="center"/>
              <w:rPr>
                <w:spacing w:val="3"/>
                <w:sz w:val="20"/>
                <w:szCs w:val="20"/>
                <w:shd w:val="clear" w:color="auto" w:fill="FFFFFF"/>
              </w:rPr>
            </w:pPr>
          </w:p>
          <w:p w:rsidR="00E703D6" w:rsidRDefault="00E703D6">
            <w:pPr>
              <w:widowControl w:val="0"/>
              <w:spacing w:after="120" w:line="200" w:lineRule="exact"/>
              <w:ind w:left="-108" w:right="-108"/>
              <w:jc w:val="center"/>
              <w:rPr>
                <w:spacing w:val="3"/>
                <w:sz w:val="20"/>
                <w:szCs w:val="20"/>
              </w:rPr>
            </w:pPr>
            <w:r>
              <w:rPr>
                <w:spacing w:val="3"/>
                <w:sz w:val="20"/>
                <w:szCs w:val="20"/>
                <w:shd w:val="clear" w:color="auto" w:fill="FFFFFF"/>
              </w:rPr>
              <w:t>Прибыло</w:t>
            </w:r>
          </w:p>
        </w:tc>
        <w:tc>
          <w:tcPr>
            <w:tcW w:w="992" w:type="dxa"/>
            <w:vMerge w:val="restart"/>
            <w:tcBorders>
              <w:top w:val="single" w:sz="4" w:space="0" w:color="auto"/>
              <w:left w:val="single" w:sz="4" w:space="0" w:color="auto"/>
              <w:bottom w:val="single" w:sz="4" w:space="0" w:color="auto"/>
              <w:right w:val="single" w:sz="4" w:space="0" w:color="auto"/>
            </w:tcBorders>
          </w:tcPr>
          <w:p w:rsidR="00E703D6" w:rsidRDefault="00E703D6">
            <w:pPr>
              <w:rPr>
                <w:rFonts w:eastAsia="Calibri"/>
                <w:sz w:val="20"/>
                <w:szCs w:val="20"/>
              </w:rPr>
            </w:pPr>
          </w:p>
          <w:p w:rsidR="00E703D6" w:rsidRDefault="00E703D6">
            <w:pPr>
              <w:ind w:left="-108" w:right="-108"/>
              <w:jc w:val="center"/>
              <w:rPr>
                <w:rFonts w:eastAsia="Calibri"/>
                <w:sz w:val="20"/>
                <w:szCs w:val="20"/>
              </w:rPr>
            </w:pPr>
            <w:r>
              <w:rPr>
                <w:rFonts w:eastAsia="Calibri"/>
                <w:sz w:val="20"/>
                <w:szCs w:val="20"/>
              </w:rPr>
              <w:t>Успевают (кол-во)</w:t>
            </w:r>
          </w:p>
          <w:p w:rsidR="00E703D6" w:rsidRDefault="00E703D6">
            <w:pPr>
              <w:ind w:left="-108" w:right="-108"/>
              <w:jc w:val="center"/>
              <w:rPr>
                <w:rFonts w:eastAsia="Calibri"/>
                <w:sz w:val="20"/>
                <w:szCs w:val="20"/>
              </w:rPr>
            </w:pPr>
            <w:r>
              <w:rPr>
                <w:rFonts w:eastAsia="Calibri"/>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Учатся               на «4» и «5»  (%)</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Учатся на  «5»      (кол-во)</w:t>
            </w:r>
          </w:p>
        </w:tc>
        <w:tc>
          <w:tcPr>
            <w:tcW w:w="2268" w:type="dxa"/>
            <w:gridSpan w:val="3"/>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Не успевают (кол-во)</w:t>
            </w:r>
          </w:p>
        </w:tc>
        <w:tc>
          <w:tcPr>
            <w:tcW w:w="708"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Обучение на дому</w:t>
            </w:r>
          </w:p>
        </w:tc>
        <w:tc>
          <w:tcPr>
            <w:tcW w:w="1843" w:type="dxa"/>
            <w:gridSpan w:val="2"/>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0"/>
                <w:szCs w:val="20"/>
              </w:rPr>
            </w:pPr>
            <w:r>
              <w:rPr>
                <w:rFonts w:eastAsia="Calibri"/>
                <w:sz w:val="20"/>
                <w:szCs w:val="20"/>
              </w:rPr>
              <w:t>Обучающиеся с ОВЗ</w:t>
            </w:r>
          </w:p>
        </w:tc>
      </w:tr>
      <w:tr w:rsidR="00E703D6" w:rsidTr="00E703D6">
        <w:trPr>
          <w:trHeight w:val="431"/>
        </w:trPr>
        <w:tc>
          <w:tcPr>
            <w:tcW w:w="53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rPr>
                <w:rFonts w:eastAsia="Calibri"/>
                <w:sz w:val="20"/>
                <w:szCs w:val="20"/>
              </w:rPr>
            </w:pPr>
            <w:r>
              <w:rPr>
                <w:rFonts w:eastAsia="Calibri"/>
                <w:sz w:val="20"/>
                <w:szCs w:val="20"/>
              </w:rPr>
              <w:t>на нач.уч. года</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rPr>
                <w:rFonts w:eastAsia="Calibri"/>
                <w:sz w:val="20"/>
                <w:szCs w:val="20"/>
              </w:rPr>
            </w:pPr>
            <w:r>
              <w:rPr>
                <w:rFonts w:eastAsia="Calibri"/>
                <w:sz w:val="20"/>
                <w:szCs w:val="20"/>
              </w:rPr>
              <w:t>на конец уч. года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spacing w:val="3"/>
                <w:sz w:val="20"/>
                <w:szCs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spacing w:val="3"/>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rPr>
                <w:spacing w:val="3"/>
                <w:sz w:val="20"/>
                <w:szCs w:val="20"/>
              </w:rPr>
            </w:pPr>
            <w:r>
              <w:rPr>
                <w:spacing w:val="3"/>
                <w:sz w:val="20"/>
                <w:szCs w:val="20"/>
                <w:shd w:val="clear" w:color="auto" w:fill="FFFFFF"/>
              </w:rPr>
              <w:t>Всего</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74" w:lineRule="exact"/>
              <w:ind w:left="-104" w:right="-110"/>
              <w:jc w:val="center"/>
              <w:rPr>
                <w:spacing w:val="3"/>
                <w:sz w:val="20"/>
                <w:szCs w:val="20"/>
              </w:rPr>
            </w:pPr>
            <w:r>
              <w:rPr>
                <w:spacing w:val="3"/>
                <w:sz w:val="20"/>
                <w:szCs w:val="20"/>
                <w:shd w:val="clear" w:color="auto" w:fill="FFFFFF"/>
              </w:rPr>
              <w:t>по 1 предмету</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83" w:lineRule="exact"/>
              <w:jc w:val="both"/>
              <w:rPr>
                <w:spacing w:val="3"/>
                <w:sz w:val="20"/>
                <w:szCs w:val="20"/>
              </w:rPr>
            </w:pPr>
            <w:r>
              <w:rPr>
                <w:spacing w:val="3"/>
                <w:sz w:val="20"/>
                <w:szCs w:val="20"/>
                <w:shd w:val="clear" w:color="auto" w:fill="FFFFFF"/>
              </w:rPr>
              <w:t>по 2 и более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83" w:lineRule="exact"/>
              <w:jc w:val="both"/>
              <w:rPr>
                <w:spacing w:val="3"/>
                <w:sz w:val="20"/>
                <w:szCs w:val="20"/>
                <w:shd w:val="clear" w:color="auto" w:fill="FFFFFF"/>
              </w:rPr>
            </w:pPr>
            <w:r>
              <w:rPr>
                <w:b/>
                <w:spacing w:val="3"/>
                <w:sz w:val="18"/>
                <w:szCs w:val="18"/>
              </w:rPr>
              <w:t>Всего</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jc w:val="both"/>
              <w:rPr>
                <w:spacing w:val="3"/>
                <w:sz w:val="20"/>
                <w:szCs w:val="20"/>
                <w:shd w:val="clear" w:color="auto" w:fill="FFFFFF"/>
              </w:rPr>
            </w:pPr>
            <w:r>
              <w:rPr>
                <w:spacing w:val="3"/>
                <w:sz w:val="20"/>
                <w:szCs w:val="20"/>
              </w:rPr>
              <w:t>Из них дети-инвал.</w:t>
            </w:r>
          </w:p>
        </w:tc>
      </w:tr>
      <w:tr w:rsidR="00E703D6" w:rsidTr="00E703D6">
        <w:trPr>
          <w:trHeight w:val="275"/>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1А</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22</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22</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0</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rPr>
            </w:pPr>
            <w:r>
              <w:rPr>
                <w:color w:val="000000"/>
                <w:spacing w:val="3"/>
                <w:shd w:val="clear" w:color="auto" w:fill="FFFFFF"/>
              </w:rPr>
              <w:t>22</w:t>
            </w:r>
          </w:p>
        </w:tc>
        <w:tc>
          <w:tcPr>
            <w:tcW w:w="992"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275"/>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1Б</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23</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23</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0</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rPr>
            </w:pPr>
            <w:r>
              <w:rPr>
                <w:color w:val="000000"/>
                <w:spacing w:val="3"/>
                <w:shd w:val="clear" w:color="auto" w:fill="FFFFFF"/>
              </w:rPr>
              <w:t>23</w:t>
            </w:r>
          </w:p>
        </w:tc>
        <w:tc>
          <w:tcPr>
            <w:tcW w:w="992"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275"/>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1В</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21</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22</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0</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rPr>
            </w:pPr>
            <w:r>
              <w:rPr>
                <w:color w:val="000000"/>
                <w:spacing w:val="3"/>
                <w:shd w:val="clear" w:color="auto" w:fill="FFFFFF"/>
              </w:rPr>
              <w:t>22</w:t>
            </w:r>
          </w:p>
        </w:tc>
        <w:tc>
          <w:tcPr>
            <w:tcW w:w="992"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r>
      <w:tr w:rsidR="00E703D6" w:rsidTr="00E703D6">
        <w:trPr>
          <w:trHeight w:val="413"/>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2А</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22</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3</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color w:val="000000"/>
                <w:spacing w:val="3"/>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color w:val="FF0000"/>
                <w:spacing w:val="3"/>
              </w:rPr>
            </w:pPr>
            <w:r>
              <w:rPr>
                <w:spacing w:val="3"/>
                <w:shd w:val="clear" w:color="auto" w:fill="FFFFFF"/>
              </w:rPr>
              <w:t>21</w:t>
            </w:r>
            <w:r>
              <w:rPr>
                <w:spacing w:val="3"/>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17</w:t>
            </w:r>
          </w:p>
          <w:p w:rsidR="00E703D6" w:rsidRDefault="00E703D6">
            <w:pPr>
              <w:widowControl w:val="0"/>
              <w:spacing w:line="200" w:lineRule="exact"/>
              <w:ind w:left="120"/>
              <w:jc w:val="center"/>
              <w:rPr>
                <w:color w:val="FF0000"/>
                <w:spacing w:val="3"/>
              </w:rPr>
            </w:pPr>
            <w:r>
              <w:rPr>
                <w:spacing w:val="3"/>
                <w:shd w:val="clear" w:color="auto" w:fill="FFFFFF"/>
              </w:rPr>
              <w:t>81%</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399"/>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lastRenderedPageBreak/>
              <w:t>2Б</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24</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24</w:t>
            </w:r>
          </w:p>
          <w:p w:rsidR="00E703D6" w:rsidRDefault="00E703D6">
            <w:pPr>
              <w:widowControl w:val="0"/>
              <w:spacing w:line="200" w:lineRule="exact"/>
              <w:ind w:left="120"/>
              <w:jc w:val="center"/>
              <w:rPr>
                <w:color w:val="FF0000"/>
                <w:spacing w:val="3"/>
              </w:rPr>
            </w:pPr>
            <w:r>
              <w:rPr>
                <w:spacing w:val="3"/>
              </w:rPr>
              <w:t>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17</w:t>
            </w:r>
          </w:p>
          <w:p w:rsidR="00E703D6" w:rsidRDefault="00E703D6">
            <w:pPr>
              <w:widowControl w:val="0"/>
              <w:spacing w:line="200" w:lineRule="exact"/>
              <w:ind w:left="120"/>
              <w:jc w:val="center"/>
              <w:rPr>
                <w:color w:val="FF0000"/>
                <w:spacing w:val="3"/>
              </w:rPr>
            </w:pPr>
            <w:r>
              <w:rPr>
                <w:spacing w:val="3"/>
              </w:rPr>
              <w:t>71%</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5</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397"/>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2В</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24</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24</w:t>
            </w:r>
          </w:p>
          <w:p w:rsidR="00E703D6" w:rsidRDefault="00E703D6">
            <w:pPr>
              <w:widowControl w:val="0"/>
              <w:spacing w:line="200" w:lineRule="exact"/>
              <w:ind w:left="120"/>
              <w:jc w:val="center"/>
              <w:rPr>
                <w:spacing w:val="3"/>
              </w:rPr>
            </w:pPr>
            <w:r>
              <w:rPr>
                <w:spacing w:val="3"/>
              </w:rPr>
              <w:t>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9</w:t>
            </w:r>
          </w:p>
          <w:p w:rsidR="00E703D6" w:rsidRDefault="00E703D6">
            <w:pPr>
              <w:widowControl w:val="0"/>
              <w:spacing w:line="200" w:lineRule="exact"/>
              <w:ind w:left="120"/>
              <w:jc w:val="center"/>
              <w:rPr>
                <w:spacing w:val="3"/>
              </w:rPr>
            </w:pPr>
            <w:r>
              <w:rPr>
                <w:spacing w:val="3"/>
              </w:rPr>
              <w:t>37,5%</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413"/>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3А</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26</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3</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rPr>
            </w:pPr>
            <w:r>
              <w:rPr>
                <w:spacing w:val="3"/>
                <w:shd w:val="clear" w:color="auto" w:fill="FFFFFF"/>
              </w:rPr>
              <w:t>26</w:t>
            </w:r>
            <w:r>
              <w:rPr>
                <w:spacing w:val="3"/>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24</w:t>
            </w:r>
          </w:p>
          <w:p w:rsidR="00E703D6" w:rsidRDefault="00E703D6">
            <w:pPr>
              <w:widowControl w:val="0"/>
              <w:spacing w:line="200" w:lineRule="exact"/>
              <w:ind w:left="120"/>
              <w:jc w:val="center"/>
              <w:rPr>
                <w:spacing w:val="3"/>
              </w:rPr>
            </w:pPr>
            <w:r>
              <w:rPr>
                <w:spacing w:val="3"/>
              </w:rPr>
              <w:t>92%</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6</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1</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397"/>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3Б</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23</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3</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23</w:t>
            </w:r>
          </w:p>
          <w:p w:rsidR="00E703D6" w:rsidRDefault="00E703D6">
            <w:pPr>
              <w:widowControl w:val="0"/>
              <w:spacing w:line="200" w:lineRule="exact"/>
              <w:ind w:left="120"/>
              <w:jc w:val="center"/>
              <w:rPr>
                <w:spacing w:val="3"/>
              </w:rPr>
            </w:pPr>
            <w:r>
              <w:rPr>
                <w:spacing w:val="3"/>
              </w:rPr>
              <w:t>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16</w:t>
            </w:r>
          </w:p>
          <w:p w:rsidR="00E703D6" w:rsidRDefault="00E703D6">
            <w:pPr>
              <w:widowControl w:val="0"/>
              <w:spacing w:line="200" w:lineRule="exact"/>
              <w:ind w:left="120"/>
              <w:jc w:val="center"/>
              <w:rPr>
                <w:spacing w:val="3"/>
              </w:rPr>
            </w:pPr>
            <w:r>
              <w:rPr>
                <w:spacing w:val="3"/>
              </w:rPr>
              <w:t>69,5%</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E703D6" w:rsidRDefault="00E703D6">
            <w:pPr>
              <w:jc w:val="center"/>
              <w:rPr>
                <w:rFonts w:eastAsia="Calibri"/>
              </w:rPr>
            </w:pPr>
          </w:p>
        </w:tc>
      </w:tr>
      <w:tr w:rsidR="00E703D6" w:rsidTr="00E703D6">
        <w:trPr>
          <w:trHeight w:val="397"/>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3В</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26</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3</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26</w:t>
            </w:r>
          </w:p>
          <w:p w:rsidR="00E703D6" w:rsidRDefault="00E703D6">
            <w:pPr>
              <w:widowControl w:val="0"/>
              <w:spacing w:line="200" w:lineRule="exact"/>
              <w:ind w:left="120"/>
              <w:jc w:val="center"/>
              <w:rPr>
                <w:spacing w:val="3"/>
              </w:rPr>
            </w:pPr>
            <w:r>
              <w:rPr>
                <w:spacing w:val="3"/>
              </w:rPr>
              <w:t>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18</w:t>
            </w:r>
          </w:p>
          <w:p w:rsidR="00E703D6" w:rsidRDefault="00E703D6">
            <w:pPr>
              <w:widowControl w:val="0"/>
              <w:spacing w:line="200" w:lineRule="exact"/>
              <w:ind w:left="120"/>
              <w:jc w:val="center"/>
              <w:rPr>
                <w:spacing w:val="3"/>
              </w:rPr>
            </w:pPr>
            <w:r>
              <w:rPr>
                <w:spacing w:val="3"/>
              </w:rPr>
              <w:t>69%</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413"/>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4А</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21</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0</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rPr>
            </w:pPr>
            <w:r>
              <w:rPr>
                <w:spacing w:val="3"/>
                <w:shd w:val="clear" w:color="auto" w:fill="FFFFFF"/>
              </w:rPr>
              <w:t>21</w:t>
            </w:r>
            <w:r>
              <w:rPr>
                <w:spacing w:val="3"/>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15</w:t>
            </w:r>
          </w:p>
          <w:p w:rsidR="00E703D6" w:rsidRDefault="00E703D6">
            <w:pPr>
              <w:widowControl w:val="0"/>
              <w:spacing w:line="200" w:lineRule="exact"/>
              <w:ind w:left="120"/>
              <w:jc w:val="center"/>
              <w:rPr>
                <w:spacing w:val="3"/>
              </w:rPr>
            </w:pPr>
            <w:r>
              <w:rPr>
                <w:spacing w:val="3"/>
              </w:rPr>
              <w:t>71,4%</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397"/>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4Б</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19</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19</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18</w:t>
            </w:r>
          </w:p>
          <w:p w:rsidR="00E703D6" w:rsidRDefault="00E703D6">
            <w:pPr>
              <w:widowControl w:val="0"/>
              <w:spacing w:line="200" w:lineRule="exact"/>
              <w:ind w:left="120"/>
              <w:jc w:val="center"/>
              <w:rPr>
                <w:spacing w:val="3"/>
              </w:rPr>
            </w:pPr>
            <w:r>
              <w:rPr>
                <w:spacing w:val="3"/>
              </w:rPr>
              <w:t>94,</w:t>
            </w:r>
            <w:r>
              <w:rPr>
                <w:spacing w:val="3"/>
                <w:lang w:val="en-US"/>
              </w:rPr>
              <w:t>7</w:t>
            </w:r>
            <w:r>
              <w:rPr>
                <w:spacing w:val="3"/>
              </w:rPr>
              <w:t>%</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9</w:t>
            </w:r>
          </w:p>
          <w:p w:rsidR="00E703D6" w:rsidRDefault="00E703D6">
            <w:pPr>
              <w:widowControl w:val="0"/>
              <w:spacing w:line="200" w:lineRule="exact"/>
              <w:ind w:left="120"/>
              <w:jc w:val="center"/>
              <w:rPr>
                <w:spacing w:val="3"/>
              </w:rPr>
            </w:pPr>
            <w:r>
              <w:rPr>
                <w:spacing w:val="3"/>
              </w:rPr>
              <w:t>47%</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397"/>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4В</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20</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19</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z w:val="20"/>
                <w:szCs w:val="20"/>
              </w:rPr>
            </w:pPr>
            <w:r>
              <w:rPr>
                <w:spacing w:val="3"/>
                <w:sz w:val="20"/>
                <w:szCs w:val="20"/>
                <w:shd w:val="clear" w:color="auto" w:fill="FFFFFF"/>
              </w:rPr>
              <w:t>1</w:t>
            </w:r>
          </w:p>
        </w:tc>
        <w:tc>
          <w:tcPr>
            <w:tcW w:w="426"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08" w:right="-108"/>
              <w:jc w:val="center"/>
              <w:rPr>
                <w:spacing w:val="3"/>
                <w:sz w:val="20"/>
                <w:szCs w:val="20"/>
              </w:rPr>
            </w:pPr>
            <w:r>
              <w:rPr>
                <w:spacing w:val="3"/>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19</w:t>
            </w:r>
          </w:p>
          <w:p w:rsidR="00E703D6" w:rsidRDefault="00E703D6">
            <w:pPr>
              <w:widowControl w:val="0"/>
              <w:spacing w:line="200" w:lineRule="exact"/>
              <w:ind w:left="120"/>
              <w:jc w:val="center"/>
              <w:rPr>
                <w:spacing w:val="3"/>
              </w:rPr>
            </w:pPr>
            <w:r>
              <w:rPr>
                <w:spacing w:val="3"/>
              </w:rPr>
              <w:t>100%</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ind w:left="120"/>
              <w:jc w:val="center"/>
              <w:rPr>
                <w:spacing w:val="3"/>
                <w:shd w:val="clear" w:color="auto" w:fill="FFFFFF"/>
              </w:rPr>
            </w:pPr>
            <w:r>
              <w:rPr>
                <w:spacing w:val="3"/>
                <w:shd w:val="clear" w:color="auto" w:fill="FFFFFF"/>
              </w:rPr>
              <w:t>11</w:t>
            </w:r>
          </w:p>
          <w:p w:rsidR="00E703D6" w:rsidRDefault="00E703D6">
            <w:pPr>
              <w:widowControl w:val="0"/>
              <w:spacing w:line="200" w:lineRule="exact"/>
              <w:ind w:left="120"/>
              <w:jc w:val="center"/>
              <w:rPr>
                <w:spacing w:val="3"/>
              </w:rPr>
            </w:pPr>
            <w:r>
              <w:rPr>
                <w:spacing w:val="3"/>
              </w:rPr>
              <w:t>58%</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color w:val="FF0000"/>
              </w:rPr>
              <w:t>-</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color w:val="FF0000"/>
              </w:rPr>
            </w:pPr>
            <w:r>
              <w:rPr>
                <w:rFonts w:eastAsia="Calibri"/>
              </w:rPr>
              <w:t>1</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w:t>
            </w:r>
          </w:p>
        </w:tc>
      </w:tr>
      <w:tr w:rsidR="00E703D6" w:rsidTr="00E703D6">
        <w:trPr>
          <w:trHeight w:val="528"/>
        </w:trPr>
        <w:tc>
          <w:tcPr>
            <w:tcW w:w="53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0"/>
                <w:szCs w:val="20"/>
              </w:rPr>
            </w:pPr>
            <w:r>
              <w:rPr>
                <w:rFonts w:eastAsia="Calibri"/>
                <w:sz w:val="20"/>
                <w:szCs w:val="20"/>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268</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270</w:t>
            </w:r>
          </w:p>
        </w:tc>
        <w:tc>
          <w:tcPr>
            <w:tcW w:w="708" w:type="dxa"/>
            <w:tcBorders>
              <w:top w:val="single" w:sz="4" w:space="0" w:color="auto"/>
              <w:left w:val="single" w:sz="4" w:space="0" w:color="auto"/>
              <w:bottom w:val="single" w:sz="4" w:space="0" w:color="auto"/>
              <w:right w:val="single" w:sz="4" w:space="0" w:color="auto"/>
            </w:tcBorders>
          </w:tcPr>
          <w:p w:rsidR="00E703D6" w:rsidRDefault="00E703D6">
            <w:pPr>
              <w:widowControl w:val="0"/>
              <w:spacing w:line="200" w:lineRule="exact"/>
              <w:ind w:left="120"/>
              <w:jc w:val="center"/>
              <w:rPr>
                <w:color w:val="FF0000"/>
                <w:spacing w:val="3"/>
                <w:shd w:val="clear" w:color="auto" w:fill="FFFFFF"/>
              </w:rPr>
            </w:pPr>
          </w:p>
          <w:p w:rsidR="00E703D6" w:rsidRDefault="00E703D6">
            <w:pPr>
              <w:widowControl w:val="0"/>
              <w:spacing w:line="200" w:lineRule="exact"/>
              <w:ind w:left="120"/>
              <w:jc w:val="center"/>
              <w:rPr>
                <w:color w:val="FF0000"/>
                <w:spacing w:val="3"/>
                <w:shd w:val="clear" w:color="auto" w:fill="FFFFFF"/>
              </w:rPr>
            </w:pPr>
            <w:r>
              <w:rPr>
                <w:spacing w:val="3"/>
                <w:shd w:val="clear" w:color="auto" w:fill="FFFFFF"/>
              </w:rPr>
              <w:t>12</w:t>
            </w:r>
          </w:p>
        </w:tc>
        <w:tc>
          <w:tcPr>
            <w:tcW w:w="426" w:type="dxa"/>
            <w:tcBorders>
              <w:top w:val="single" w:sz="4" w:space="0" w:color="auto"/>
              <w:left w:val="single" w:sz="4" w:space="0" w:color="auto"/>
              <w:bottom w:val="single" w:sz="4" w:space="0" w:color="auto"/>
              <w:right w:val="single" w:sz="4" w:space="0" w:color="auto"/>
            </w:tcBorders>
          </w:tcPr>
          <w:p w:rsidR="00E703D6" w:rsidRDefault="00E703D6">
            <w:pPr>
              <w:widowControl w:val="0"/>
              <w:spacing w:line="200" w:lineRule="exact"/>
              <w:ind w:left="-108" w:right="-108"/>
              <w:jc w:val="center"/>
              <w:rPr>
                <w:spacing w:val="3"/>
                <w:shd w:val="clear" w:color="auto" w:fill="FFFFFF"/>
              </w:rPr>
            </w:pPr>
          </w:p>
          <w:p w:rsidR="00E703D6" w:rsidRDefault="00E703D6">
            <w:pPr>
              <w:widowControl w:val="0"/>
              <w:spacing w:line="200" w:lineRule="exact"/>
              <w:ind w:left="-108" w:right="-108"/>
              <w:jc w:val="center"/>
              <w:rPr>
                <w:spacing w:val="3"/>
                <w:shd w:val="clear" w:color="auto" w:fill="FFFFFF"/>
              </w:rPr>
            </w:pPr>
            <w:r>
              <w:rPr>
                <w:spacing w:val="3"/>
                <w:shd w:val="clear" w:color="auto" w:fill="FFFFFF"/>
              </w:rPr>
              <w:t>14</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jc w:val="center"/>
              <w:rPr>
                <w:spacing w:val="3"/>
                <w:shd w:val="clear" w:color="auto" w:fill="FFFFFF"/>
              </w:rPr>
            </w:pPr>
            <w:r>
              <w:rPr>
                <w:spacing w:val="3"/>
                <w:shd w:val="clear" w:color="auto" w:fill="FFFFFF"/>
              </w:rPr>
              <w:t>269</w:t>
            </w:r>
          </w:p>
          <w:p w:rsidR="00E703D6" w:rsidRDefault="00E703D6">
            <w:pPr>
              <w:widowControl w:val="0"/>
              <w:spacing w:line="200" w:lineRule="exact"/>
              <w:ind w:left="120"/>
              <w:rPr>
                <w:color w:val="FF0000"/>
                <w:spacing w:val="3"/>
                <w:shd w:val="clear" w:color="auto" w:fill="FFFFFF"/>
              </w:rPr>
            </w:pPr>
            <w:r>
              <w:rPr>
                <w:spacing w:val="3"/>
              </w:rPr>
              <w:t>99,5%</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widowControl w:val="0"/>
              <w:spacing w:line="200" w:lineRule="exact"/>
              <w:jc w:val="center"/>
              <w:rPr>
                <w:spacing w:val="3"/>
                <w:shd w:val="clear" w:color="auto" w:fill="FFFFFF"/>
              </w:rPr>
            </w:pPr>
            <w:r>
              <w:rPr>
                <w:spacing w:val="3"/>
                <w:shd w:val="clear" w:color="auto" w:fill="FFFFFF"/>
              </w:rPr>
              <w:t>136</w:t>
            </w:r>
          </w:p>
          <w:p w:rsidR="00E703D6" w:rsidRDefault="00E703D6">
            <w:pPr>
              <w:widowControl w:val="0"/>
              <w:spacing w:line="200" w:lineRule="exact"/>
              <w:ind w:left="120"/>
              <w:rPr>
                <w:color w:val="FF0000"/>
                <w:spacing w:val="3"/>
                <w:shd w:val="clear" w:color="auto" w:fill="FFFFFF"/>
              </w:rPr>
            </w:pPr>
            <w:r>
              <w:rPr>
                <w:spacing w:val="3"/>
              </w:rPr>
              <w:t xml:space="preserve">  67%</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18</w:t>
            </w:r>
          </w:p>
          <w:p w:rsidR="00E703D6" w:rsidRDefault="00E703D6">
            <w:pPr>
              <w:jc w:val="center"/>
              <w:rPr>
                <w:rFonts w:eastAsia="Calibri"/>
              </w:rPr>
            </w:pPr>
            <w:r>
              <w:rPr>
                <w:rFonts w:eastAsia="Calibri"/>
              </w:rPr>
              <w:t>9%</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ind w:right="-108"/>
              <w:jc w:val="center"/>
              <w:rPr>
                <w:rFonts w:eastAsia="Calibri"/>
              </w:rPr>
            </w:pPr>
            <w:r>
              <w:rPr>
                <w:rFonts w:eastAsia="Calibri"/>
              </w:rPr>
              <w:t>1</w:t>
            </w:r>
          </w:p>
          <w:p w:rsidR="00E703D6" w:rsidRDefault="00E703D6">
            <w:pPr>
              <w:ind w:right="-108"/>
              <w:jc w:val="center"/>
              <w:rPr>
                <w:rFonts w:eastAsia="Calibri"/>
              </w:rPr>
            </w:pPr>
            <w:r>
              <w:rPr>
                <w:rFonts w:eastAsia="Calibri"/>
              </w:rPr>
              <w:t xml:space="preserve"> 0,5%</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c>
          <w:tcPr>
            <w:tcW w:w="851"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c>
          <w:tcPr>
            <w:tcW w:w="99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 xml:space="preserve">11  </w:t>
            </w:r>
          </w:p>
          <w:p w:rsidR="00E703D6" w:rsidRDefault="00E703D6">
            <w:pPr>
              <w:jc w:val="center"/>
              <w:rPr>
                <w:rFonts w:eastAsia="Calibri"/>
              </w:rPr>
            </w:pPr>
            <w:r>
              <w:rPr>
                <w:rFonts w:eastAsia="Calibri"/>
              </w:rPr>
              <w:t>4%</w:t>
            </w:r>
          </w:p>
        </w:tc>
        <w:tc>
          <w:tcPr>
            <w:tcW w:w="85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w:t>
            </w:r>
          </w:p>
        </w:tc>
      </w:tr>
    </w:tbl>
    <w:p w:rsidR="00E703D6" w:rsidRDefault="00E703D6" w:rsidP="00E703D6">
      <w:pPr>
        <w:spacing w:line="276" w:lineRule="auto"/>
        <w:rPr>
          <w:sz w:val="28"/>
          <w:szCs w:val="28"/>
          <w:lang w:eastAsia="en-US"/>
        </w:rPr>
      </w:pPr>
      <w:r>
        <w:rPr>
          <w:b/>
          <w:bCs/>
          <w:i/>
          <w:spacing w:val="-2"/>
          <w:sz w:val="28"/>
          <w:szCs w:val="28"/>
        </w:rPr>
        <w:t>Предложения</w:t>
      </w:r>
      <w:r>
        <w:rPr>
          <w:sz w:val="28"/>
          <w:szCs w:val="28"/>
        </w:rPr>
        <w:t xml:space="preserve">: </w:t>
      </w:r>
    </w:p>
    <w:p w:rsidR="00E703D6" w:rsidRDefault="00E703D6" w:rsidP="001B2F51">
      <w:pPr>
        <w:widowControl w:val="0"/>
        <w:numPr>
          <w:ilvl w:val="0"/>
          <w:numId w:val="18"/>
        </w:numPr>
        <w:shd w:val="clear" w:color="auto" w:fill="FFFFFF"/>
        <w:tabs>
          <w:tab w:val="clear" w:pos="1318"/>
          <w:tab w:val="num" w:pos="360"/>
        </w:tabs>
        <w:suppressAutoHyphens/>
        <w:ind w:left="360" w:right="97"/>
        <w:contextualSpacing/>
        <w:rPr>
          <w:sz w:val="28"/>
          <w:szCs w:val="28"/>
        </w:rPr>
      </w:pPr>
      <w:r>
        <w:rPr>
          <w:rFonts w:eastAsia="Calibri" w:cs="Calibri"/>
          <w:sz w:val="28"/>
          <w:szCs w:val="28"/>
          <w:lang w:eastAsia="ar-SA"/>
        </w:rPr>
        <w:t xml:space="preserve">Продумать организацию работы с одаренными детьми в урочной и внеурочной деятельности в условиях </w:t>
      </w:r>
      <w:r>
        <w:rPr>
          <w:rFonts w:eastAsia="Calibri" w:cs="Calibri"/>
          <w:color w:val="333333"/>
          <w:sz w:val="28"/>
          <w:szCs w:val="28"/>
          <w:shd w:val="clear" w:color="auto" w:fill="FFFFFF"/>
          <w:lang w:eastAsia="ar-SA"/>
        </w:rPr>
        <w:t>личностно-ориентированного образования</w:t>
      </w:r>
      <w:r>
        <w:rPr>
          <w:rFonts w:ascii="Arial" w:eastAsia="Calibri" w:hAnsi="Arial" w:cs="Arial"/>
          <w:color w:val="333333"/>
          <w:sz w:val="28"/>
          <w:szCs w:val="28"/>
          <w:shd w:val="clear" w:color="auto" w:fill="FFFFFF"/>
          <w:lang w:eastAsia="ar-SA"/>
        </w:rPr>
        <w:t xml:space="preserve">. </w:t>
      </w:r>
    </w:p>
    <w:p w:rsidR="00E703D6" w:rsidRDefault="00E703D6" w:rsidP="001B2F51">
      <w:pPr>
        <w:numPr>
          <w:ilvl w:val="0"/>
          <w:numId w:val="18"/>
        </w:numPr>
        <w:tabs>
          <w:tab w:val="clear" w:pos="1318"/>
          <w:tab w:val="num" w:pos="360"/>
        </w:tabs>
        <w:ind w:left="360"/>
        <w:jc w:val="both"/>
        <w:rPr>
          <w:sz w:val="28"/>
          <w:szCs w:val="28"/>
          <w:lang w:eastAsia="en-US"/>
        </w:rPr>
      </w:pPr>
      <w:r>
        <w:rPr>
          <w:sz w:val="28"/>
          <w:szCs w:val="28"/>
        </w:rPr>
        <w:t>Проводить индивидуальную работу с обучающимся с разным уровнем обучаемости, в том числе с детьми с ОВЗ.</w:t>
      </w:r>
    </w:p>
    <w:p w:rsidR="00E703D6" w:rsidRDefault="00E703D6" w:rsidP="001B2F51">
      <w:pPr>
        <w:numPr>
          <w:ilvl w:val="0"/>
          <w:numId w:val="18"/>
        </w:numPr>
        <w:tabs>
          <w:tab w:val="clear" w:pos="1318"/>
          <w:tab w:val="num" w:pos="360"/>
        </w:tabs>
        <w:ind w:left="360"/>
        <w:jc w:val="both"/>
        <w:rPr>
          <w:sz w:val="28"/>
          <w:szCs w:val="28"/>
        </w:rPr>
      </w:pPr>
      <w:r>
        <w:rPr>
          <w:sz w:val="28"/>
          <w:szCs w:val="28"/>
        </w:rPr>
        <w:t>Поощрить за высокие показатели качества знаний обучающихся (при 100% успеваемости) следующих педагогов: Радченко Т.Г., Никитину Л.П., Терсинских Л.В., Ложкину Н.А., Аликину Е.В., Журавлёву А.Д.</w:t>
      </w:r>
    </w:p>
    <w:p w:rsidR="00E703D6" w:rsidRDefault="00E703D6" w:rsidP="00E703D6">
      <w:pPr>
        <w:ind w:firstLine="708"/>
        <w:jc w:val="both"/>
        <w:rPr>
          <w:b/>
          <w:sz w:val="28"/>
          <w:szCs w:val="28"/>
        </w:rPr>
      </w:pPr>
      <w:r>
        <w:rPr>
          <w:sz w:val="28"/>
          <w:szCs w:val="28"/>
        </w:rPr>
        <w:t xml:space="preserve">В 4 – х классах, для обеспечения ориентации обучающихся в области культуры религии и светской этики с учётом интересов детей и их семей, проводился комплексный учебный курс «Основы религиозных культур и светской этики», 1 час в неделю. 53 обучающихся 4-х классов изучали модуль «Основы светской этики», 3-е обучающихся изучали модуль «Основы православной культуры», 3-е – модуль «Основы мировых религиозных культур». </w:t>
      </w:r>
    </w:p>
    <w:p w:rsidR="00E703D6" w:rsidRDefault="00E703D6" w:rsidP="00E703D6">
      <w:pPr>
        <w:spacing w:line="276" w:lineRule="auto"/>
        <w:jc w:val="both"/>
        <w:rPr>
          <w:sz w:val="28"/>
          <w:szCs w:val="28"/>
        </w:rPr>
      </w:pPr>
      <w:r>
        <w:rPr>
          <w:sz w:val="28"/>
          <w:szCs w:val="28"/>
        </w:rPr>
        <w:t xml:space="preserve">         С целью формирования и развития речевых умений, необходимых для общения в устной и письменной формах, в разных сферах деятельности, в 4-х классах проводился 1 ч в неделю предмет «Развитие речи».  С целью совершенствования исследовательских способностей, навыков проектной деятельности обучающихся – 1ч в неделю «Исследовательская и проектная деятельность».  </w:t>
      </w:r>
    </w:p>
    <w:p w:rsidR="00E703D6" w:rsidRDefault="00E703D6" w:rsidP="00E703D6">
      <w:pPr>
        <w:tabs>
          <w:tab w:val="left" w:pos="993"/>
        </w:tabs>
        <w:spacing w:line="0" w:lineRule="atLeast"/>
        <w:contextualSpacing/>
        <w:jc w:val="both"/>
        <w:rPr>
          <w:sz w:val="28"/>
          <w:szCs w:val="28"/>
        </w:rPr>
      </w:pPr>
      <w:r>
        <w:rPr>
          <w:sz w:val="28"/>
          <w:szCs w:val="28"/>
        </w:rPr>
        <w:t xml:space="preserve">      В 2019/2020 учебном году в начальной школе </w:t>
      </w:r>
      <w:r>
        <w:rPr>
          <w:b/>
          <w:sz w:val="28"/>
          <w:szCs w:val="28"/>
        </w:rPr>
        <w:t>администрация школы планировала и осуществила:</w:t>
      </w:r>
    </w:p>
    <w:p w:rsidR="00E703D6" w:rsidRDefault="00E703D6" w:rsidP="00E703D6">
      <w:pPr>
        <w:tabs>
          <w:tab w:val="left" w:pos="993"/>
        </w:tabs>
        <w:spacing w:line="0" w:lineRule="atLeast"/>
        <w:contextualSpacing/>
        <w:jc w:val="both"/>
        <w:rPr>
          <w:sz w:val="28"/>
          <w:szCs w:val="28"/>
        </w:rPr>
      </w:pPr>
      <w:r>
        <w:rPr>
          <w:sz w:val="28"/>
          <w:szCs w:val="28"/>
        </w:rPr>
        <w:t>- Региональный мониторинг логического мышления 4-х классов;</w:t>
      </w:r>
    </w:p>
    <w:p w:rsidR="00E703D6" w:rsidRDefault="00E703D6" w:rsidP="00E703D6">
      <w:pPr>
        <w:tabs>
          <w:tab w:val="left" w:pos="993"/>
        </w:tabs>
        <w:spacing w:line="0" w:lineRule="atLeast"/>
        <w:contextualSpacing/>
        <w:jc w:val="both"/>
        <w:rPr>
          <w:sz w:val="28"/>
          <w:szCs w:val="28"/>
        </w:rPr>
      </w:pPr>
      <w:r>
        <w:rPr>
          <w:sz w:val="28"/>
          <w:szCs w:val="28"/>
        </w:rPr>
        <w:t>- институциональное мониторинговое обследование по предметам (стартовые работы) во 2,3,4х классах;</w:t>
      </w:r>
    </w:p>
    <w:p w:rsidR="00E703D6" w:rsidRDefault="00E703D6" w:rsidP="00E703D6">
      <w:pPr>
        <w:tabs>
          <w:tab w:val="left" w:pos="993"/>
        </w:tabs>
        <w:spacing w:line="0" w:lineRule="atLeast"/>
        <w:contextualSpacing/>
        <w:jc w:val="both"/>
        <w:rPr>
          <w:sz w:val="28"/>
          <w:szCs w:val="28"/>
        </w:rPr>
      </w:pPr>
      <w:r>
        <w:rPr>
          <w:sz w:val="28"/>
          <w:szCs w:val="28"/>
        </w:rPr>
        <w:t>- уровень готовности детей 1-х классов к школьному обучению;</w:t>
      </w:r>
    </w:p>
    <w:p w:rsidR="00E703D6" w:rsidRDefault="00E703D6" w:rsidP="00E703D6">
      <w:pPr>
        <w:tabs>
          <w:tab w:val="left" w:pos="993"/>
        </w:tabs>
        <w:spacing w:line="0" w:lineRule="atLeast"/>
        <w:contextualSpacing/>
        <w:jc w:val="both"/>
        <w:rPr>
          <w:sz w:val="28"/>
          <w:szCs w:val="28"/>
        </w:rPr>
      </w:pPr>
      <w:r>
        <w:rPr>
          <w:sz w:val="28"/>
          <w:szCs w:val="28"/>
        </w:rPr>
        <w:t>- контроль адаптации обучающихся 1- х классов;</w:t>
      </w:r>
    </w:p>
    <w:p w:rsidR="00E703D6" w:rsidRDefault="00E703D6" w:rsidP="00E703D6">
      <w:pPr>
        <w:tabs>
          <w:tab w:val="left" w:pos="993"/>
        </w:tabs>
        <w:spacing w:line="0" w:lineRule="atLeast"/>
        <w:contextualSpacing/>
        <w:jc w:val="both"/>
        <w:rPr>
          <w:sz w:val="28"/>
          <w:szCs w:val="28"/>
        </w:rPr>
      </w:pPr>
      <w:r>
        <w:rPr>
          <w:sz w:val="28"/>
          <w:szCs w:val="28"/>
        </w:rPr>
        <w:t>- диагностические обследования (частично) институционального уровня в 1-4х классах.</w:t>
      </w:r>
    </w:p>
    <w:p w:rsidR="00E703D6" w:rsidRDefault="00E703D6" w:rsidP="00E703D6">
      <w:pPr>
        <w:spacing w:line="276" w:lineRule="auto"/>
        <w:jc w:val="both"/>
        <w:rPr>
          <w:sz w:val="28"/>
          <w:szCs w:val="28"/>
        </w:rPr>
      </w:pPr>
      <w:r>
        <w:rPr>
          <w:b/>
          <w:sz w:val="28"/>
          <w:szCs w:val="28"/>
        </w:rPr>
        <w:t>Не удалось провести</w:t>
      </w:r>
      <w:r>
        <w:rPr>
          <w:sz w:val="28"/>
          <w:szCs w:val="28"/>
        </w:rPr>
        <w:t xml:space="preserve"> в связи с дистанционным обучением:</w:t>
      </w:r>
    </w:p>
    <w:p w:rsidR="00E703D6" w:rsidRDefault="00E703D6" w:rsidP="00E703D6">
      <w:pPr>
        <w:tabs>
          <w:tab w:val="left" w:pos="993"/>
        </w:tabs>
        <w:spacing w:line="0" w:lineRule="atLeast"/>
        <w:contextualSpacing/>
        <w:jc w:val="both"/>
        <w:rPr>
          <w:sz w:val="28"/>
          <w:szCs w:val="28"/>
        </w:rPr>
      </w:pPr>
      <w:r>
        <w:rPr>
          <w:sz w:val="28"/>
          <w:szCs w:val="28"/>
        </w:rPr>
        <w:t xml:space="preserve"> - Всероссийские проверочные работы по русскому языку, математике и окружающему миру в 4-х классах;</w:t>
      </w:r>
    </w:p>
    <w:p w:rsidR="00E703D6" w:rsidRDefault="00E703D6" w:rsidP="00E703D6">
      <w:pPr>
        <w:tabs>
          <w:tab w:val="left" w:pos="993"/>
        </w:tabs>
        <w:spacing w:line="0" w:lineRule="atLeast"/>
        <w:contextualSpacing/>
        <w:jc w:val="both"/>
        <w:rPr>
          <w:sz w:val="28"/>
          <w:szCs w:val="28"/>
        </w:rPr>
      </w:pPr>
      <w:r>
        <w:rPr>
          <w:sz w:val="28"/>
          <w:szCs w:val="28"/>
        </w:rPr>
        <w:t>-комплексную проверочную работу для обучающихся 1- х классов;</w:t>
      </w:r>
    </w:p>
    <w:p w:rsidR="00E703D6" w:rsidRDefault="00E703D6" w:rsidP="00E703D6">
      <w:pPr>
        <w:tabs>
          <w:tab w:val="left" w:pos="993"/>
        </w:tabs>
        <w:spacing w:line="0" w:lineRule="atLeast"/>
        <w:contextualSpacing/>
        <w:jc w:val="both"/>
        <w:rPr>
          <w:sz w:val="28"/>
          <w:szCs w:val="28"/>
        </w:rPr>
      </w:pPr>
      <w:r>
        <w:rPr>
          <w:sz w:val="28"/>
          <w:szCs w:val="28"/>
        </w:rPr>
        <w:lastRenderedPageBreak/>
        <w:t>- классно-обобщающий контроль в 4–х классах.</w:t>
      </w:r>
    </w:p>
    <w:p w:rsidR="00E703D6" w:rsidRDefault="00E703D6" w:rsidP="00E703D6">
      <w:pPr>
        <w:tabs>
          <w:tab w:val="left" w:pos="993"/>
        </w:tabs>
        <w:spacing w:line="0" w:lineRule="atLeast"/>
        <w:contextualSpacing/>
        <w:jc w:val="both"/>
        <w:rPr>
          <w:sz w:val="28"/>
          <w:szCs w:val="28"/>
        </w:rPr>
      </w:pPr>
      <w:r>
        <w:rPr>
          <w:sz w:val="28"/>
          <w:szCs w:val="28"/>
        </w:rPr>
        <w:t xml:space="preserve">Проведение и анализ по данным пунктам будет осуществляться в начале следующего учебного года. </w:t>
      </w:r>
    </w:p>
    <w:p w:rsidR="00E703D6" w:rsidRDefault="00E703D6" w:rsidP="00E703D6">
      <w:pPr>
        <w:tabs>
          <w:tab w:val="left" w:pos="993"/>
        </w:tabs>
        <w:spacing w:line="0" w:lineRule="atLeast"/>
        <w:contextualSpacing/>
        <w:jc w:val="both"/>
        <w:rPr>
          <w:sz w:val="28"/>
          <w:szCs w:val="28"/>
        </w:rPr>
      </w:pPr>
      <w:r>
        <w:rPr>
          <w:sz w:val="28"/>
          <w:szCs w:val="28"/>
        </w:rPr>
        <w:tab/>
        <w:t xml:space="preserve">В феврале 2019 года проведена </w:t>
      </w:r>
      <w:r>
        <w:rPr>
          <w:b/>
          <w:sz w:val="28"/>
          <w:szCs w:val="28"/>
        </w:rPr>
        <w:t>диагностика сформированности логического мышления</w:t>
      </w:r>
      <w:r>
        <w:rPr>
          <w:sz w:val="28"/>
          <w:szCs w:val="28"/>
        </w:rPr>
        <w:t xml:space="preserve"> учащихся 4-х классов образовательных учреждений Пермского края. </w:t>
      </w:r>
    </w:p>
    <w:p w:rsidR="00E703D6" w:rsidRDefault="00E703D6" w:rsidP="00E703D6">
      <w:pPr>
        <w:tabs>
          <w:tab w:val="left" w:pos="993"/>
        </w:tabs>
        <w:spacing w:line="0" w:lineRule="atLeast"/>
        <w:contextualSpacing/>
        <w:jc w:val="both"/>
        <w:rPr>
          <w:sz w:val="28"/>
          <w:szCs w:val="28"/>
        </w:rPr>
      </w:pPr>
      <w:r>
        <w:rPr>
          <w:sz w:val="28"/>
          <w:szCs w:val="28"/>
        </w:rPr>
        <w:t>Цель диагностической работы – оценить уровень готовности обучающихся 4 классов применять метапредметные знания, умения и навыки, в том числе знания и умения по логике (логические действия) как составляющих УУД при выполнении учебных заданий. Результаты диагностической работы представлены в таблице.</w:t>
      </w:r>
    </w:p>
    <w:p w:rsidR="00E703D6" w:rsidRDefault="00E703D6" w:rsidP="00E703D6">
      <w:pPr>
        <w:tabs>
          <w:tab w:val="left" w:pos="993"/>
        </w:tabs>
        <w:spacing w:line="0" w:lineRule="atLeast"/>
        <w:contextualSpacing/>
        <w:jc w:val="both"/>
        <w:rPr>
          <w:sz w:val="28"/>
          <w:szCs w:val="28"/>
        </w:rPr>
      </w:pPr>
    </w:p>
    <w:p w:rsidR="00E703D6" w:rsidRDefault="00E703D6" w:rsidP="00E703D6">
      <w:pPr>
        <w:tabs>
          <w:tab w:val="left" w:pos="993"/>
        </w:tabs>
        <w:spacing w:line="0" w:lineRule="atLeast"/>
        <w:contextualSpacing/>
        <w:jc w:val="center"/>
        <w:rPr>
          <w:sz w:val="28"/>
          <w:szCs w:val="28"/>
        </w:rPr>
      </w:pPr>
      <w:r>
        <w:rPr>
          <w:sz w:val="28"/>
          <w:szCs w:val="28"/>
        </w:rPr>
        <w:t>Итоговые результаты регионального мониторинга логического мышления</w:t>
      </w:r>
    </w:p>
    <w:p w:rsidR="00E703D6" w:rsidRDefault="00E703D6" w:rsidP="00E703D6">
      <w:pPr>
        <w:tabs>
          <w:tab w:val="left" w:pos="993"/>
        </w:tabs>
        <w:spacing w:line="0" w:lineRule="atLeast"/>
        <w:contextualSpacing/>
        <w:jc w:val="center"/>
        <w:rPr>
          <w:sz w:val="28"/>
          <w:szCs w:val="28"/>
        </w:rPr>
      </w:pPr>
      <w:r>
        <w:rPr>
          <w:sz w:val="28"/>
          <w:szCs w:val="28"/>
        </w:rPr>
        <w:t>4-х классов, февраль, 2020 г.</w:t>
      </w:r>
    </w:p>
    <w:p w:rsidR="00E703D6" w:rsidRDefault="00E703D6" w:rsidP="00E703D6">
      <w:pPr>
        <w:tabs>
          <w:tab w:val="left" w:pos="993"/>
        </w:tabs>
        <w:spacing w:line="0" w:lineRule="atLeast"/>
        <w:contextualSpacing/>
        <w:jc w:val="both"/>
        <w:rPr>
          <w:sz w:val="28"/>
          <w:szCs w:val="28"/>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992"/>
        <w:gridCol w:w="992"/>
        <w:gridCol w:w="1134"/>
        <w:gridCol w:w="1559"/>
        <w:gridCol w:w="1416"/>
        <w:gridCol w:w="1417"/>
        <w:gridCol w:w="1134"/>
      </w:tblGrid>
      <w:tr w:rsidR="00E703D6" w:rsidTr="00E703D6">
        <w:trPr>
          <w:trHeight w:val="404"/>
        </w:trPr>
        <w:tc>
          <w:tcPr>
            <w:tcW w:w="880"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b/>
                <w:sz w:val="20"/>
                <w:szCs w:val="20"/>
              </w:rPr>
            </w:pPr>
            <w:r>
              <w:rPr>
                <w:rFonts w:eastAsia="Calibri"/>
                <w:b/>
                <w:sz w:val="20"/>
                <w:szCs w:val="20"/>
              </w:rPr>
              <w:t xml:space="preserve">Класс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sz w:val="20"/>
                <w:szCs w:val="20"/>
              </w:rPr>
            </w:pPr>
            <w:r>
              <w:rPr>
                <w:rFonts w:eastAsia="Calibri"/>
                <w:b/>
                <w:sz w:val="20"/>
                <w:szCs w:val="20"/>
              </w:rPr>
              <w:t>Кол-во детей в классе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0"/>
                <w:szCs w:val="20"/>
              </w:rPr>
            </w:pPr>
            <w:r>
              <w:rPr>
                <w:rFonts w:eastAsia="Calibri"/>
                <w:b/>
                <w:sz w:val="20"/>
                <w:szCs w:val="20"/>
              </w:rPr>
              <w:t>Выполняло работу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0"/>
                <w:szCs w:val="20"/>
              </w:rPr>
            </w:pPr>
            <w:r>
              <w:rPr>
                <w:rFonts w:eastAsia="Calibri"/>
                <w:b/>
                <w:sz w:val="20"/>
                <w:szCs w:val="20"/>
              </w:rPr>
              <w:t xml:space="preserve">Успеваемость </w:t>
            </w:r>
          </w:p>
          <w:p w:rsidR="00E703D6" w:rsidRDefault="00E703D6">
            <w:pPr>
              <w:ind w:left="-108" w:right="-108"/>
              <w:jc w:val="center"/>
              <w:rPr>
                <w:rFonts w:eastAsia="Calibri"/>
                <w:b/>
                <w:sz w:val="20"/>
                <w:szCs w:val="20"/>
              </w:rPr>
            </w:pPr>
            <w:r>
              <w:rPr>
                <w:rFonts w:eastAsia="Calibri"/>
                <w:b/>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0"/>
                <w:szCs w:val="20"/>
              </w:rPr>
            </w:pPr>
            <w:r>
              <w:rPr>
                <w:rFonts w:eastAsia="Calibri"/>
                <w:b/>
                <w:sz w:val="20"/>
                <w:szCs w:val="20"/>
              </w:rPr>
              <w:t>Качество знаний</w:t>
            </w:r>
          </w:p>
          <w:p w:rsidR="00E703D6" w:rsidRDefault="00E703D6">
            <w:pPr>
              <w:ind w:left="-108" w:right="-108"/>
              <w:jc w:val="center"/>
              <w:rPr>
                <w:rFonts w:eastAsia="Calibri"/>
                <w:b/>
                <w:sz w:val="20"/>
                <w:szCs w:val="20"/>
              </w:rPr>
            </w:pPr>
            <w:r>
              <w:rPr>
                <w:rFonts w:eastAsia="Calibri"/>
                <w:b/>
                <w:sz w:val="20"/>
                <w:szCs w:val="20"/>
              </w:rPr>
              <w:t>%</w:t>
            </w:r>
          </w:p>
        </w:tc>
        <w:tc>
          <w:tcPr>
            <w:tcW w:w="5529" w:type="dxa"/>
            <w:gridSpan w:val="4"/>
            <w:tcBorders>
              <w:top w:val="single" w:sz="4" w:space="0" w:color="auto"/>
              <w:left w:val="single" w:sz="4" w:space="0" w:color="auto"/>
              <w:bottom w:val="single" w:sz="4" w:space="0" w:color="auto"/>
              <w:right w:val="single" w:sz="4" w:space="0" w:color="auto"/>
            </w:tcBorders>
            <w:hideMark/>
          </w:tcPr>
          <w:p w:rsidR="00E703D6" w:rsidRDefault="00E703D6">
            <w:pPr>
              <w:jc w:val="center"/>
              <w:rPr>
                <w:rFonts w:ascii="Calibri" w:eastAsia="Calibri" w:hAnsi="Calibri"/>
                <w:b/>
                <w:sz w:val="20"/>
                <w:szCs w:val="20"/>
              </w:rPr>
            </w:pPr>
            <w:r>
              <w:rPr>
                <w:rFonts w:eastAsia="Calibri"/>
                <w:b/>
                <w:sz w:val="20"/>
                <w:szCs w:val="20"/>
              </w:rPr>
              <w:t>Уровни  %  (кол-во)</w:t>
            </w:r>
          </w:p>
        </w:tc>
      </w:tr>
      <w:tr w:rsidR="00E703D6" w:rsidTr="00E703D6">
        <w:trPr>
          <w:trHeight w:val="40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pPr>
              <w:rPr>
                <w:rFonts w:eastAsia="Calibri"/>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0"/>
                <w:szCs w:val="20"/>
              </w:rPr>
            </w:pPr>
            <w:r>
              <w:rPr>
                <w:rFonts w:eastAsia="Calibri"/>
                <w:b/>
                <w:sz w:val="20"/>
                <w:szCs w:val="20"/>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0"/>
                <w:szCs w:val="20"/>
              </w:rPr>
            </w:pPr>
            <w:r>
              <w:rPr>
                <w:rFonts w:eastAsia="Calibri"/>
                <w:b/>
                <w:sz w:val="20"/>
                <w:szCs w:val="20"/>
              </w:rPr>
              <w:t>Средний</w:t>
            </w:r>
          </w:p>
        </w:tc>
        <w:tc>
          <w:tcPr>
            <w:tcW w:w="1418" w:type="dxa"/>
            <w:tcBorders>
              <w:top w:val="single" w:sz="4" w:space="0" w:color="auto"/>
              <w:left w:val="single" w:sz="4" w:space="0" w:color="auto"/>
              <w:bottom w:val="single" w:sz="4" w:space="0" w:color="auto"/>
              <w:right w:val="single" w:sz="4" w:space="0" w:color="auto"/>
            </w:tcBorders>
            <w:hideMark/>
          </w:tcPr>
          <w:p w:rsidR="00E703D6" w:rsidRDefault="00E703D6">
            <w:pPr>
              <w:tabs>
                <w:tab w:val="left" w:pos="877"/>
              </w:tabs>
              <w:ind w:left="-108" w:right="-108"/>
              <w:jc w:val="center"/>
              <w:rPr>
                <w:rFonts w:eastAsia="Calibri"/>
                <w:b/>
                <w:sz w:val="20"/>
                <w:szCs w:val="20"/>
              </w:rPr>
            </w:pPr>
            <w:r>
              <w:rPr>
                <w:rFonts w:eastAsia="Calibri"/>
                <w:b/>
                <w:sz w:val="20"/>
                <w:szCs w:val="20"/>
              </w:rPr>
              <w:t>ниже среднего</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ind w:left="-109" w:right="-108"/>
              <w:jc w:val="center"/>
              <w:rPr>
                <w:rFonts w:eastAsia="Calibri"/>
                <w:b/>
                <w:sz w:val="20"/>
                <w:szCs w:val="20"/>
              </w:rPr>
            </w:pPr>
            <w:r>
              <w:rPr>
                <w:rFonts w:eastAsia="Calibri"/>
                <w:b/>
                <w:sz w:val="20"/>
                <w:szCs w:val="20"/>
              </w:rPr>
              <w:t>Низкий</w:t>
            </w:r>
          </w:p>
        </w:tc>
      </w:tr>
      <w:tr w:rsidR="00E703D6" w:rsidTr="00E703D6">
        <w:tc>
          <w:tcPr>
            <w:tcW w:w="88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sz w:val="28"/>
                <w:szCs w:val="28"/>
              </w:rPr>
            </w:pPr>
            <w:r>
              <w:rPr>
                <w:rFonts w:eastAsia="Calibri"/>
                <w:b/>
                <w:sz w:val="28"/>
                <w:szCs w:val="28"/>
              </w:rPr>
              <w:t>4а</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90,5</w:t>
            </w:r>
          </w:p>
        </w:tc>
        <w:tc>
          <w:tcPr>
            <w:tcW w:w="156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7"/>
              <w:jc w:val="center"/>
              <w:rPr>
                <w:rFonts w:eastAsia="Calibri"/>
                <w:sz w:val="28"/>
                <w:szCs w:val="28"/>
              </w:rPr>
            </w:pPr>
            <w:r>
              <w:rPr>
                <w:rFonts w:eastAsia="Calibri"/>
                <w:sz w:val="28"/>
                <w:szCs w:val="28"/>
              </w:rPr>
              <w:t>14 % (3)</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pPr>
              <w:ind w:right="-108"/>
              <w:jc w:val="center"/>
              <w:rPr>
                <w:rFonts w:eastAsia="Calibri"/>
                <w:sz w:val="28"/>
                <w:szCs w:val="28"/>
              </w:rPr>
            </w:pPr>
            <w:r>
              <w:rPr>
                <w:rFonts w:eastAsia="Calibri"/>
                <w:sz w:val="28"/>
                <w:szCs w:val="28"/>
              </w:rPr>
              <w:t>76 % (16)</w:t>
            </w:r>
          </w:p>
        </w:tc>
        <w:tc>
          <w:tcPr>
            <w:tcW w:w="141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9,5 % (2)</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 xml:space="preserve">- </w:t>
            </w:r>
          </w:p>
        </w:tc>
      </w:tr>
      <w:tr w:rsidR="00E703D6" w:rsidTr="00E703D6">
        <w:tc>
          <w:tcPr>
            <w:tcW w:w="88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sz w:val="28"/>
                <w:szCs w:val="28"/>
              </w:rPr>
            </w:pPr>
            <w:r>
              <w:rPr>
                <w:rFonts w:eastAsia="Calibri"/>
                <w:b/>
                <w:sz w:val="28"/>
                <w:szCs w:val="28"/>
              </w:rPr>
              <w:t>4б</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sz w:val="28"/>
                <w:szCs w:val="28"/>
              </w:rPr>
            </w:pPr>
            <w:r>
              <w:rPr>
                <w:rFonts w:eastAsia="Calibri"/>
                <w:sz w:val="28"/>
                <w:szCs w:val="28"/>
              </w:rPr>
              <w:t xml:space="preserve">  68,5</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47</w:t>
            </w:r>
          </w:p>
        </w:tc>
        <w:tc>
          <w:tcPr>
            <w:tcW w:w="156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7"/>
              <w:jc w:val="center"/>
              <w:rPr>
                <w:rFonts w:eastAsia="Calibri"/>
                <w:sz w:val="28"/>
                <w:szCs w:val="28"/>
              </w:rPr>
            </w:pPr>
            <w:r>
              <w:rPr>
                <w:rFonts w:eastAsia="Calibri"/>
                <w:sz w:val="28"/>
                <w:szCs w:val="28"/>
              </w:rPr>
              <w:t>5 %  (1)</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pPr>
              <w:ind w:right="-108"/>
              <w:jc w:val="center"/>
              <w:rPr>
                <w:rFonts w:eastAsia="Calibri"/>
                <w:sz w:val="28"/>
                <w:szCs w:val="28"/>
              </w:rPr>
            </w:pPr>
            <w:r>
              <w:rPr>
                <w:rFonts w:eastAsia="Calibri"/>
                <w:sz w:val="28"/>
                <w:szCs w:val="28"/>
              </w:rPr>
              <w:t>42 %  (8)</w:t>
            </w:r>
          </w:p>
        </w:tc>
        <w:tc>
          <w:tcPr>
            <w:tcW w:w="141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21 % (4)</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31,5 (6)</w:t>
            </w:r>
          </w:p>
        </w:tc>
      </w:tr>
      <w:tr w:rsidR="00E703D6" w:rsidTr="00E703D6">
        <w:tc>
          <w:tcPr>
            <w:tcW w:w="880"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sz w:val="28"/>
                <w:szCs w:val="28"/>
              </w:rPr>
            </w:pPr>
            <w:r>
              <w:rPr>
                <w:rFonts w:eastAsia="Calibri"/>
                <w:b/>
                <w:sz w:val="28"/>
                <w:szCs w:val="28"/>
              </w:rPr>
              <w:t>4в</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58</w:t>
            </w:r>
          </w:p>
        </w:tc>
        <w:tc>
          <w:tcPr>
            <w:tcW w:w="156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7"/>
              <w:jc w:val="center"/>
              <w:rPr>
                <w:rFonts w:eastAsia="Calibri"/>
                <w:sz w:val="28"/>
                <w:szCs w:val="28"/>
              </w:rPr>
            </w:pPr>
            <w:r>
              <w:rPr>
                <w:rFonts w:eastAsia="Calibri"/>
                <w:sz w:val="28"/>
                <w:szCs w:val="28"/>
              </w:rPr>
              <w:t>5 %   (1)</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pPr>
              <w:ind w:right="-108"/>
              <w:jc w:val="center"/>
              <w:rPr>
                <w:rFonts w:eastAsia="Calibri"/>
                <w:sz w:val="28"/>
                <w:szCs w:val="28"/>
              </w:rPr>
            </w:pPr>
            <w:r>
              <w:rPr>
                <w:rFonts w:eastAsia="Calibri"/>
                <w:sz w:val="28"/>
                <w:szCs w:val="28"/>
              </w:rPr>
              <w:t>52,6 %(10)</w:t>
            </w:r>
          </w:p>
        </w:tc>
        <w:tc>
          <w:tcPr>
            <w:tcW w:w="141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42 (8)</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sz w:val="28"/>
                <w:szCs w:val="28"/>
              </w:rPr>
            </w:pPr>
            <w:r>
              <w:rPr>
                <w:rFonts w:eastAsia="Calibri"/>
                <w:sz w:val="28"/>
                <w:szCs w:val="28"/>
              </w:rPr>
              <w:t>-</w:t>
            </w:r>
          </w:p>
        </w:tc>
      </w:tr>
      <w:tr w:rsidR="00E703D6" w:rsidTr="00E703D6">
        <w:tc>
          <w:tcPr>
            <w:tcW w:w="88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ascii="Calibri" w:eastAsia="Calibri" w:hAnsi="Calibri"/>
              </w:rPr>
            </w:pPr>
            <w:r>
              <w:rPr>
                <w:rFonts w:eastAsia="Calibri"/>
                <w:b/>
              </w:rPr>
              <w:t>Итого</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66</w:t>
            </w:r>
          </w:p>
        </w:tc>
        <w:tc>
          <w:tcPr>
            <w:tcW w:w="1560"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7"/>
              <w:jc w:val="center"/>
              <w:rPr>
                <w:rFonts w:eastAsia="Calibri"/>
                <w:b/>
                <w:sz w:val="28"/>
                <w:szCs w:val="28"/>
              </w:rPr>
            </w:pPr>
            <w:r>
              <w:rPr>
                <w:rFonts w:eastAsia="Calibri"/>
                <w:b/>
                <w:sz w:val="28"/>
                <w:szCs w:val="28"/>
              </w:rPr>
              <w:t>8,5 % (5)</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pPr>
              <w:ind w:right="-108"/>
              <w:jc w:val="center"/>
              <w:rPr>
                <w:rFonts w:eastAsia="Calibri"/>
                <w:b/>
                <w:sz w:val="28"/>
                <w:szCs w:val="28"/>
              </w:rPr>
            </w:pPr>
            <w:r>
              <w:rPr>
                <w:rFonts w:eastAsia="Calibri"/>
                <w:b/>
                <w:sz w:val="28"/>
                <w:szCs w:val="28"/>
              </w:rPr>
              <w:t>57,6 (34)</w:t>
            </w:r>
          </w:p>
        </w:tc>
        <w:tc>
          <w:tcPr>
            <w:tcW w:w="1418"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 xml:space="preserve">25 (14)  </w:t>
            </w:r>
          </w:p>
        </w:tc>
        <w:tc>
          <w:tcPr>
            <w:tcW w:w="1134" w:type="dxa"/>
            <w:tcBorders>
              <w:top w:val="single" w:sz="4" w:space="0" w:color="auto"/>
              <w:left w:val="single" w:sz="4" w:space="0" w:color="auto"/>
              <w:bottom w:val="single" w:sz="4" w:space="0" w:color="auto"/>
              <w:right w:val="single" w:sz="4" w:space="0" w:color="auto"/>
            </w:tcBorders>
            <w:hideMark/>
          </w:tcPr>
          <w:p w:rsidR="00E703D6" w:rsidRDefault="00E703D6">
            <w:pPr>
              <w:ind w:left="-108" w:right="-108"/>
              <w:jc w:val="center"/>
              <w:rPr>
                <w:rFonts w:eastAsia="Calibri"/>
                <w:b/>
                <w:sz w:val="28"/>
                <w:szCs w:val="28"/>
              </w:rPr>
            </w:pPr>
            <w:r>
              <w:rPr>
                <w:rFonts w:eastAsia="Calibri"/>
                <w:b/>
                <w:sz w:val="28"/>
                <w:szCs w:val="28"/>
              </w:rPr>
              <w:t>10 (6)</w:t>
            </w:r>
          </w:p>
        </w:tc>
      </w:tr>
    </w:tbl>
    <w:p w:rsidR="00E703D6" w:rsidRDefault="00E703D6" w:rsidP="00E703D6">
      <w:pPr>
        <w:spacing w:after="200" w:line="276" w:lineRule="auto"/>
        <w:jc w:val="both"/>
        <w:rPr>
          <w:sz w:val="28"/>
          <w:szCs w:val="28"/>
          <w:lang w:eastAsia="en-US"/>
        </w:rPr>
      </w:pPr>
      <w:r>
        <w:rPr>
          <w:sz w:val="28"/>
          <w:szCs w:val="28"/>
        </w:rPr>
        <w:t xml:space="preserve">             Из таблицы итоговых результатов диагностической работы мониторинга логического мышления 4-х классов 2020 года видно, что справились с работой 90 % обучающихся. Из них имеют «высокий» уровень 8,5 %; «средний» уровень – 57,6 %; «ниже среднего» - 25 %. Не справились с работой, показали «низкий» уровень 10 % обучающихся 4-х классов и все из 4-б класса.</w:t>
      </w:r>
    </w:p>
    <w:p w:rsidR="00E703D6" w:rsidRDefault="00E703D6" w:rsidP="00E703D6">
      <w:pPr>
        <w:spacing w:after="200" w:line="276" w:lineRule="auto"/>
        <w:jc w:val="center"/>
        <w:rPr>
          <w:b/>
          <w:bCs/>
          <w:spacing w:val="-2"/>
          <w:sz w:val="28"/>
          <w:szCs w:val="28"/>
        </w:rPr>
      </w:pPr>
      <w:r>
        <w:rPr>
          <w:b/>
          <w:sz w:val="28"/>
          <w:szCs w:val="28"/>
        </w:rPr>
        <w:t>Региональный мониторинг логического мышления в сравнении за 4 года.</w:t>
      </w:r>
    </w:p>
    <w:p w:rsidR="00E703D6" w:rsidRDefault="00E703D6" w:rsidP="00E703D6">
      <w:pPr>
        <w:rPr>
          <w:rFonts w:eastAsiaTheme="minorHAnsi"/>
          <w:sz w:val="28"/>
          <w:szCs w:val="28"/>
        </w:rPr>
      </w:pPr>
      <w:r>
        <w:rPr>
          <w:noProof/>
          <w:spacing w:val="-2"/>
          <w:sz w:val="28"/>
          <w:szCs w:val="28"/>
        </w:rPr>
        <w:drawing>
          <wp:inline distT="0" distB="0" distL="0" distR="0">
            <wp:extent cx="6496050" cy="2514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03D6" w:rsidRDefault="00E703D6" w:rsidP="00E703D6">
      <w:pPr>
        <w:spacing w:after="200" w:line="276" w:lineRule="auto"/>
        <w:rPr>
          <w:bCs/>
          <w:spacing w:val="-2"/>
          <w:sz w:val="28"/>
          <w:szCs w:val="28"/>
        </w:rPr>
      </w:pPr>
      <w:r>
        <w:rPr>
          <w:bCs/>
          <w:spacing w:val="-2"/>
          <w:sz w:val="28"/>
          <w:szCs w:val="28"/>
        </w:rPr>
        <w:t xml:space="preserve">        Из выше представленной таблицы видно, что в сравнении с прошлым годом повысился средний и тестовый балл, но нет 100-бальников. Увеличилось количество обучающихся с низким уровнем, но значительно уменьшилось количество обучающихся с результатом ниже среднего по сравнению с предыдущими годами. </w:t>
      </w:r>
      <w:r>
        <w:rPr>
          <w:bCs/>
          <w:spacing w:val="-2"/>
          <w:sz w:val="28"/>
          <w:szCs w:val="28"/>
        </w:rPr>
        <w:lastRenderedPageBreak/>
        <w:t xml:space="preserve">Уменьшилось количество детей с высоким уровнем, но повысилось со средним уровнем. </w:t>
      </w:r>
    </w:p>
    <w:p w:rsidR="00E703D6" w:rsidRDefault="00E703D6" w:rsidP="00E703D6">
      <w:pPr>
        <w:spacing w:line="276" w:lineRule="auto"/>
        <w:rPr>
          <w:sz w:val="28"/>
          <w:szCs w:val="28"/>
        </w:rPr>
      </w:pPr>
      <w:r>
        <w:rPr>
          <w:b/>
          <w:bCs/>
          <w:i/>
          <w:spacing w:val="-2"/>
          <w:sz w:val="28"/>
          <w:szCs w:val="28"/>
        </w:rPr>
        <w:t>Предложения</w:t>
      </w:r>
      <w:r>
        <w:rPr>
          <w:sz w:val="28"/>
          <w:szCs w:val="28"/>
        </w:rPr>
        <w:t xml:space="preserve">: </w:t>
      </w:r>
    </w:p>
    <w:p w:rsidR="00E703D6" w:rsidRDefault="00E703D6" w:rsidP="001B2F51">
      <w:pPr>
        <w:numPr>
          <w:ilvl w:val="0"/>
          <w:numId w:val="19"/>
        </w:numPr>
        <w:ind w:left="502"/>
        <w:contextualSpacing/>
        <w:jc w:val="both"/>
        <w:rPr>
          <w:sz w:val="28"/>
          <w:szCs w:val="28"/>
        </w:rPr>
      </w:pPr>
      <w:r>
        <w:rPr>
          <w:sz w:val="28"/>
          <w:szCs w:val="28"/>
        </w:rPr>
        <w:t>Проанализировать результаты и спецификацию мониторинга по сформированности логических УУД в 4-х классах на методическом объединении учителей НОО.</w:t>
      </w:r>
    </w:p>
    <w:p w:rsidR="00E703D6" w:rsidRDefault="00E703D6" w:rsidP="001B2F51">
      <w:pPr>
        <w:numPr>
          <w:ilvl w:val="0"/>
          <w:numId w:val="19"/>
        </w:numPr>
        <w:ind w:left="502"/>
        <w:contextualSpacing/>
        <w:jc w:val="both"/>
        <w:rPr>
          <w:sz w:val="28"/>
          <w:szCs w:val="28"/>
        </w:rPr>
      </w:pPr>
      <w:r>
        <w:rPr>
          <w:sz w:val="28"/>
          <w:szCs w:val="28"/>
        </w:rPr>
        <w:t>Педагогам НОО обратить особое внимание на развитие логического мышления младших школьников. Включать задания на развитие логики в урочную и внеурочную деятельность.</w:t>
      </w:r>
    </w:p>
    <w:p w:rsidR="00E703D6" w:rsidRDefault="00E703D6" w:rsidP="001B2F51">
      <w:pPr>
        <w:numPr>
          <w:ilvl w:val="0"/>
          <w:numId w:val="19"/>
        </w:numPr>
        <w:ind w:left="502"/>
        <w:contextualSpacing/>
        <w:jc w:val="both"/>
        <w:rPr>
          <w:sz w:val="28"/>
          <w:szCs w:val="28"/>
        </w:rPr>
      </w:pPr>
      <w:r>
        <w:rPr>
          <w:sz w:val="28"/>
          <w:szCs w:val="28"/>
        </w:rPr>
        <w:t>Продолжить работу по формированию метапредметных универсальных учебных действий;</w:t>
      </w:r>
    </w:p>
    <w:p w:rsidR="00E703D6" w:rsidRDefault="00E703D6" w:rsidP="001B2F51">
      <w:pPr>
        <w:numPr>
          <w:ilvl w:val="0"/>
          <w:numId w:val="19"/>
        </w:numPr>
        <w:ind w:left="502"/>
        <w:contextualSpacing/>
        <w:jc w:val="both"/>
        <w:rPr>
          <w:sz w:val="28"/>
          <w:szCs w:val="28"/>
        </w:rPr>
      </w:pPr>
      <w:r>
        <w:rPr>
          <w:sz w:val="28"/>
          <w:szCs w:val="28"/>
        </w:rPr>
        <w:t>Вести анализ типичных ошибок обучающихся, своевременно выявлять их причины и определять пути устранения пробелов.</w:t>
      </w:r>
    </w:p>
    <w:p w:rsidR="00E703D6" w:rsidRDefault="00E703D6" w:rsidP="00E703D6">
      <w:pPr>
        <w:contextualSpacing/>
        <w:jc w:val="both"/>
        <w:rPr>
          <w:sz w:val="28"/>
          <w:szCs w:val="28"/>
        </w:rPr>
      </w:pPr>
    </w:p>
    <w:p w:rsidR="00E703D6" w:rsidRDefault="00E703D6" w:rsidP="00E703D6">
      <w:pPr>
        <w:rPr>
          <w:sz w:val="28"/>
          <w:szCs w:val="28"/>
          <w:lang w:eastAsia="en-US"/>
        </w:rPr>
      </w:pPr>
      <w:r>
        <w:rPr>
          <w:sz w:val="28"/>
          <w:szCs w:val="28"/>
        </w:rPr>
        <w:t>Так как в 2019 – 2020 учебном году не были проведены Всероссийские проверочные работы, сравнительные диаграммы приведены за 3 предыдущих учебных года.</w:t>
      </w:r>
    </w:p>
    <w:p w:rsidR="00E703D6" w:rsidRDefault="00E703D6" w:rsidP="00E703D6">
      <w:pPr>
        <w:rPr>
          <w:sz w:val="28"/>
          <w:szCs w:val="28"/>
        </w:rPr>
      </w:pPr>
      <w:r>
        <w:rPr>
          <w:sz w:val="28"/>
          <w:szCs w:val="28"/>
        </w:rPr>
        <w:t xml:space="preserve"> </w:t>
      </w:r>
    </w:p>
    <w:p w:rsidR="00E703D6" w:rsidRDefault="00E703D6" w:rsidP="00E703D6">
      <w:pPr>
        <w:jc w:val="center"/>
        <w:rPr>
          <w:b/>
          <w:sz w:val="28"/>
          <w:szCs w:val="28"/>
        </w:rPr>
      </w:pPr>
      <w:r>
        <w:rPr>
          <w:b/>
          <w:sz w:val="28"/>
          <w:szCs w:val="28"/>
        </w:rPr>
        <w:t>Статистика по отметкам ВПР в сравнении за 3 года (2016 – 2019 уч.г)</w:t>
      </w:r>
    </w:p>
    <w:p w:rsidR="00E703D6" w:rsidRDefault="00E703D6" w:rsidP="00E703D6">
      <w:pPr>
        <w:spacing w:after="200" w:line="276" w:lineRule="auto"/>
        <w:rPr>
          <w:bCs/>
          <w:spacing w:val="-2"/>
          <w:sz w:val="28"/>
          <w:szCs w:val="28"/>
        </w:rPr>
      </w:pPr>
      <w:r>
        <w:rPr>
          <w:noProof/>
          <w:spacing w:val="-2"/>
          <w:sz w:val="28"/>
          <w:szCs w:val="28"/>
        </w:rPr>
        <w:drawing>
          <wp:inline distT="0" distB="0" distL="0" distR="0">
            <wp:extent cx="6600825" cy="19431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03D6" w:rsidRDefault="00E703D6" w:rsidP="00E703D6">
      <w:pPr>
        <w:spacing w:after="200" w:line="276" w:lineRule="auto"/>
        <w:rPr>
          <w:b/>
          <w:bCs/>
          <w:spacing w:val="-2"/>
          <w:sz w:val="28"/>
          <w:szCs w:val="28"/>
        </w:rPr>
      </w:pPr>
      <w:r>
        <w:rPr>
          <w:b/>
          <w:noProof/>
          <w:spacing w:val="-2"/>
          <w:sz w:val="28"/>
          <w:szCs w:val="28"/>
        </w:rPr>
        <w:drawing>
          <wp:inline distT="0" distB="0" distL="0" distR="0">
            <wp:extent cx="6600825" cy="21240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03D6" w:rsidRDefault="00E703D6" w:rsidP="00E703D6">
      <w:pPr>
        <w:spacing w:after="200" w:line="276" w:lineRule="auto"/>
        <w:rPr>
          <w:bCs/>
          <w:spacing w:val="-2"/>
          <w:sz w:val="28"/>
          <w:szCs w:val="28"/>
        </w:rPr>
      </w:pPr>
      <w:r>
        <w:rPr>
          <w:noProof/>
          <w:spacing w:val="-2"/>
          <w:sz w:val="28"/>
          <w:szCs w:val="28"/>
        </w:rPr>
        <w:lastRenderedPageBreak/>
        <w:drawing>
          <wp:inline distT="0" distB="0" distL="0" distR="0">
            <wp:extent cx="6648450" cy="2228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03D6" w:rsidRDefault="00E703D6" w:rsidP="00E703D6">
      <w:pPr>
        <w:jc w:val="both"/>
        <w:rPr>
          <w:sz w:val="28"/>
          <w:szCs w:val="28"/>
        </w:rPr>
      </w:pPr>
      <w:r>
        <w:rPr>
          <w:sz w:val="28"/>
          <w:szCs w:val="28"/>
        </w:rPr>
        <w:t xml:space="preserve">      В сентябре 2019 года, с целью определению уровня готовности детей к школьному обучению, проведена диагностическая работа в 1-х классах.  </w:t>
      </w:r>
    </w:p>
    <w:p w:rsidR="00E703D6" w:rsidRDefault="00E703D6" w:rsidP="00E703D6">
      <w:pPr>
        <w:jc w:val="center"/>
        <w:rPr>
          <w:b/>
          <w:sz w:val="28"/>
          <w:szCs w:val="28"/>
        </w:rPr>
      </w:pPr>
      <w:r>
        <w:rPr>
          <w:b/>
          <w:sz w:val="28"/>
          <w:szCs w:val="28"/>
        </w:rPr>
        <w:t>Уровень готовности детей к школьному обучению.</w:t>
      </w:r>
    </w:p>
    <w:tbl>
      <w:tblPr>
        <w:tblStyle w:val="af2"/>
        <w:tblW w:w="10618" w:type="dxa"/>
        <w:tblLook w:val="04A0" w:firstRow="1" w:lastRow="0" w:firstColumn="1" w:lastColumn="0" w:noHBand="0" w:noVBand="1"/>
      </w:tblPr>
      <w:tblGrid>
        <w:gridCol w:w="445"/>
        <w:gridCol w:w="999"/>
        <w:gridCol w:w="1003"/>
        <w:gridCol w:w="1818"/>
        <w:gridCol w:w="2204"/>
        <w:gridCol w:w="2333"/>
        <w:gridCol w:w="1816"/>
      </w:tblGrid>
      <w:tr w:rsidR="00E703D6" w:rsidTr="00E703D6">
        <w:trPr>
          <w:trHeight w:val="162"/>
        </w:trPr>
        <w:tc>
          <w:tcPr>
            <w:tcW w:w="445"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jc w:val="both"/>
            </w:pPr>
            <w:r>
              <w:t>№</w:t>
            </w:r>
          </w:p>
        </w:tc>
        <w:tc>
          <w:tcPr>
            <w:tcW w:w="999"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jc w:val="both"/>
            </w:pPr>
            <w:r>
              <w:t xml:space="preserve">Класс </w:t>
            </w:r>
          </w:p>
        </w:tc>
        <w:tc>
          <w:tcPr>
            <w:tcW w:w="1003" w:type="dxa"/>
            <w:vMerge w:val="restart"/>
            <w:tcBorders>
              <w:top w:val="single" w:sz="4" w:space="0" w:color="auto"/>
              <w:left w:val="single" w:sz="4" w:space="0" w:color="auto"/>
              <w:bottom w:val="single" w:sz="4" w:space="0" w:color="auto"/>
              <w:right w:val="single" w:sz="4" w:space="0" w:color="auto"/>
            </w:tcBorders>
            <w:hideMark/>
          </w:tcPr>
          <w:p w:rsidR="00E703D6" w:rsidRDefault="00E703D6">
            <w:pPr>
              <w:jc w:val="both"/>
            </w:pPr>
            <w:r>
              <w:t xml:space="preserve">Кол-во </w:t>
            </w:r>
          </w:p>
        </w:tc>
        <w:tc>
          <w:tcPr>
            <w:tcW w:w="8171" w:type="dxa"/>
            <w:gridSpan w:val="4"/>
            <w:tcBorders>
              <w:top w:val="single" w:sz="4" w:space="0" w:color="auto"/>
              <w:left w:val="single" w:sz="4" w:space="0" w:color="auto"/>
              <w:bottom w:val="single" w:sz="4" w:space="0" w:color="auto"/>
              <w:right w:val="single" w:sz="4" w:space="0" w:color="auto"/>
            </w:tcBorders>
            <w:hideMark/>
          </w:tcPr>
          <w:p w:rsidR="00E703D6" w:rsidRDefault="00E703D6">
            <w:pPr>
              <w:jc w:val="center"/>
            </w:pPr>
            <w:r>
              <w:t xml:space="preserve">Уровни </w:t>
            </w:r>
          </w:p>
        </w:tc>
      </w:tr>
      <w:tr w:rsidR="00E703D6" w:rsidTr="00E703D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03D6" w:rsidRDefault="00E703D6"/>
        </w:tc>
        <w:tc>
          <w:tcPr>
            <w:tcW w:w="0" w:type="auto"/>
            <w:vMerge/>
            <w:tcBorders>
              <w:top w:val="single" w:sz="4" w:space="0" w:color="auto"/>
              <w:left w:val="single" w:sz="4" w:space="0" w:color="auto"/>
              <w:bottom w:val="single" w:sz="4" w:space="0" w:color="auto"/>
              <w:right w:val="single" w:sz="4" w:space="0" w:color="auto"/>
            </w:tcBorders>
            <w:vAlign w:val="center"/>
            <w:hideMark/>
          </w:tcPr>
          <w:p w:rsidR="00E703D6" w:rsidRDefault="00E703D6"/>
        </w:tc>
        <w:tc>
          <w:tcPr>
            <w:tcW w:w="0" w:type="auto"/>
            <w:vMerge/>
            <w:tcBorders>
              <w:top w:val="single" w:sz="4" w:space="0" w:color="auto"/>
              <w:left w:val="single" w:sz="4" w:space="0" w:color="auto"/>
              <w:bottom w:val="single" w:sz="4" w:space="0" w:color="auto"/>
              <w:right w:val="single" w:sz="4" w:space="0" w:color="auto"/>
            </w:tcBorders>
            <w:vAlign w:val="center"/>
            <w:hideMark/>
          </w:tcPr>
          <w:p w:rsidR="00E703D6" w:rsidRDefault="00E703D6"/>
        </w:tc>
        <w:tc>
          <w:tcPr>
            <w:tcW w:w="1818"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высокий</w:t>
            </w:r>
          </w:p>
        </w:tc>
        <w:tc>
          <w:tcPr>
            <w:tcW w:w="2204"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средний</w:t>
            </w:r>
          </w:p>
        </w:tc>
        <w:tc>
          <w:tcPr>
            <w:tcW w:w="233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ниже среднего</w:t>
            </w:r>
          </w:p>
        </w:tc>
        <w:tc>
          <w:tcPr>
            <w:tcW w:w="1816"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низкий</w:t>
            </w:r>
          </w:p>
        </w:tc>
      </w:tr>
      <w:tr w:rsidR="00E703D6" w:rsidTr="00E703D6">
        <w:trPr>
          <w:trHeight w:val="272"/>
        </w:trPr>
        <w:tc>
          <w:tcPr>
            <w:tcW w:w="445" w:type="dxa"/>
            <w:tcBorders>
              <w:top w:val="single" w:sz="4" w:space="0" w:color="auto"/>
              <w:left w:val="single" w:sz="4" w:space="0" w:color="auto"/>
              <w:bottom w:val="single" w:sz="4" w:space="0" w:color="auto"/>
              <w:right w:val="single" w:sz="4" w:space="0" w:color="auto"/>
            </w:tcBorders>
            <w:hideMark/>
          </w:tcPr>
          <w:p w:rsidR="00E703D6" w:rsidRDefault="00E703D6">
            <w:pPr>
              <w:jc w:val="both"/>
            </w:pPr>
            <w:r>
              <w:t>1</w:t>
            </w:r>
          </w:p>
        </w:tc>
        <w:tc>
          <w:tcPr>
            <w:tcW w:w="999"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1А</w:t>
            </w:r>
          </w:p>
        </w:tc>
        <w:tc>
          <w:tcPr>
            <w:tcW w:w="100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22</w:t>
            </w:r>
          </w:p>
        </w:tc>
        <w:tc>
          <w:tcPr>
            <w:tcW w:w="1818"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18 % (4)</w:t>
            </w:r>
          </w:p>
        </w:tc>
        <w:tc>
          <w:tcPr>
            <w:tcW w:w="2204"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 xml:space="preserve">41 % (9) </w:t>
            </w:r>
          </w:p>
        </w:tc>
        <w:tc>
          <w:tcPr>
            <w:tcW w:w="233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27 % (6)</w:t>
            </w:r>
          </w:p>
        </w:tc>
        <w:tc>
          <w:tcPr>
            <w:tcW w:w="1816"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13,6 % (3)</w:t>
            </w:r>
          </w:p>
        </w:tc>
      </w:tr>
      <w:tr w:rsidR="00E703D6" w:rsidTr="00E703D6">
        <w:trPr>
          <w:trHeight w:val="272"/>
        </w:trPr>
        <w:tc>
          <w:tcPr>
            <w:tcW w:w="445" w:type="dxa"/>
            <w:tcBorders>
              <w:top w:val="single" w:sz="4" w:space="0" w:color="auto"/>
              <w:left w:val="single" w:sz="4" w:space="0" w:color="auto"/>
              <w:bottom w:val="single" w:sz="4" w:space="0" w:color="auto"/>
              <w:right w:val="single" w:sz="4" w:space="0" w:color="auto"/>
            </w:tcBorders>
            <w:hideMark/>
          </w:tcPr>
          <w:p w:rsidR="00E703D6" w:rsidRDefault="00E703D6">
            <w:pPr>
              <w:jc w:val="both"/>
            </w:pPr>
            <w:r>
              <w:t>2</w:t>
            </w:r>
          </w:p>
        </w:tc>
        <w:tc>
          <w:tcPr>
            <w:tcW w:w="999"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1Б</w:t>
            </w:r>
          </w:p>
        </w:tc>
        <w:tc>
          <w:tcPr>
            <w:tcW w:w="100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23</w:t>
            </w:r>
          </w:p>
        </w:tc>
        <w:tc>
          <w:tcPr>
            <w:tcW w:w="1818"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8,6 % (2)</w:t>
            </w:r>
          </w:p>
        </w:tc>
        <w:tc>
          <w:tcPr>
            <w:tcW w:w="2204"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56,5 % (13)</w:t>
            </w:r>
          </w:p>
        </w:tc>
        <w:tc>
          <w:tcPr>
            <w:tcW w:w="233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 xml:space="preserve"> 21,7 % (5)</w:t>
            </w:r>
          </w:p>
        </w:tc>
        <w:tc>
          <w:tcPr>
            <w:tcW w:w="1816"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13 % (3)</w:t>
            </w:r>
          </w:p>
        </w:tc>
      </w:tr>
      <w:tr w:rsidR="00E703D6" w:rsidTr="00E703D6">
        <w:trPr>
          <w:trHeight w:val="272"/>
        </w:trPr>
        <w:tc>
          <w:tcPr>
            <w:tcW w:w="445" w:type="dxa"/>
            <w:tcBorders>
              <w:top w:val="single" w:sz="4" w:space="0" w:color="auto"/>
              <w:left w:val="single" w:sz="4" w:space="0" w:color="auto"/>
              <w:bottom w:val="single" w:sz="4" w:space="0" w:color="auto"/>
              <w:right w:val="single" w:sz="4" w:space="0" w:color="auto"/>
            </w:tcBorders>
            <w:hideMark/>
          </w:tcPr>
          <w:p w:rsidR="00E703D6" w:rsidRDefault="00E703D6">
            <w:pPr>
              <w:jc w:val="both"/>
            </w:pPr>
            <w:r>
              <w:t>3</w:t>
            </w:r>
          </w:p>
        </w:tc>
        <w:tc>
          <w:tcPr>
            <w:tcW w:w="999"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1В</w:t>
            </w:r>
          </w:p>
        </w:tc>
        <w:tc>
          <w:tcPr>
            <w:tcW w:w="100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20</w:t>
            </w:r>
          </w:p>
        </w:tc>
        <w:tc>
          <w:tcPr>
            <w:tcW w:w="1818"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20 % (4)</w:t>
            </w:r>
          </w:p>
        </w:tc>
        <w:tc>
          <w:tcPr>
            <w:tcW w:w="2204"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60 %   (12)</w:t>
            </w:r>
          </w:p>
        </w:tc>
        <w:tc>
          <w:tcPr>
            <w:tcW w:w="2333"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20 % (4)</w:t>
            </w:r>
          </w:p>
        </w:tc>
        <w:tc>
          <w:tcPr>
            <w:tcW w:w="1816" w:type="dxa"/>
            <w:tcBorders>
              <w:top w:val="single" w:sz="4" w:space="0" w:color="auto"/>
              <w:left w:val="single" w:sz="4" w:space="0" w:color="auto"/>
              <w:bottom w:val="single" w:sz="4" w:space="0" w:color="auto"/>
              <w:right w:val="single" w:sz="4" w:space="0" w:color="auto"/>
            </w:tcBorders>
            <w:hideMark/>
          </w:tcPr>
          <w:p w:rsidR="00E703D6" w:rsidRDefault="00E703D6">
            <w:pPr>
              <w:jc w:val="center"/>
            </w:pPr>
            <w:r>
              <w:t>-</w:t>
            </w:r>
          </w:p>
        </w:tc>
      </w:tr>
      <w:tr w:rsidR="00E703D6" w:rsidTr="00E703D6">
        <w:trPr>
          <w:trHeight w:val="272"/>
        </w:trPr>
        <w:tc>
          <w:tcPr>
            <w:tcW w:w="445" w:type="dxa"/>
            <w:tcBorders>
              <w:top w:val="single" w:sz="4" w:space="0" w:color="auto"/>
              <w:left w:val="single" w:sz="4" w:space="0" w:color="auto"/>
              <w:bottom w:val="single" w:sz="4" w:space="0" w:color="auto"/>
              <w:right w:val="single" w:sz="4" w:space="0" w:color="auto"/>
            </w:tcBorders>
          </w:tcPr>
          <w:p w:rsidR="00E703D6" w:rsidRDefault="00E703D6">
            <w:pPr>
              <w:jc w:val="both"/>
              <w:rPr>
                <w:color w:val="FF0000"/>
              </w:rPr>
            </w:pPr>
          </w:p>
        </w:tc>
        <w:tc>
          <w:tcPr>
            <w:tcW w:w="999"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Итого:</w:t>
            </w:r>
          </w:p>
        </w:tc>
        <w:tc>
          <w:tcPr>
            <w:tcW w:w="100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65</w:t>
            </w:r>
          </w:p>
        </w:tc>
        <w:tc>
          <w:tcPr>
            <w:tcW w:w="1818"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15,4 %  (10)</w:t>
            </w:r>
          </w:p>
        </w:tc>
        <w:tc>
          <w:tcPr>
            <w:tcW w:w="220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52,3 % (34)</w:t>
            </w:r>
          </w:p>
        </w:tc>
        <w:tc>
          <w:tcPr>
            <w:tcW w:w="233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 xml:space="preserve"> 23,1 % (15)</w:t>
            </w:r>
          </w:p>
        </w:tc>
        <w:tc>
          <w:tcPr>
            <w:tcW w:w="1816"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b/>
              </w:rPr>
            </w:pPr>
            <w:r>
              <w:rPr>
                <w:b/>
              </w:rPr>
              <w:t>9,2 % (6)</w:t>
            </w:r>
          </w:p>
        </w:tc>
      </w:tr>
    </w:tbl>
    <w:p w:rsidR="00E703D6" w:rsidRDefault="00E703D6" w:rsidP="00E703D6">
      <w:pPr>
        <w:spacing w:line="276" w:lineRule="auto"/>
        <w:rPr>
          <w:sz w:val="28"/>
          <w:szCs w:val="28"/>
          <w:lang w:eastAsia="en-US"/>
        </w:rPr>
      </w:pPr>
      <w:r>
        <w:rPr>
          <w:sz w:val="28"/>
          <w:szCs w:val="28"/>
        </w:rPr>
        <w:t>Анализируя полученные данные, видно, что в школу пришли дети в основном со средним (52,3 %) и ниже среднего (23,1%) уровнями готовности к школьному обучению. Однако есть ученики с высоким уровнем (15,4 %) и низким уровнем (9,2 %) готовности к школьному обучению.</w:t>
      </w:r>
    </w:p>
    <w:p w:rsidR="00E703D6" w:rsidRDefault="00E703D6" w:rsidP="00E703D6">
      <w:pPr>
        <w:spacing w:line="276" w:lineRule="auto"/>
        <w:ind w:firstLine="567"/>
        <w:jc w:val="both"/>
        <w:rPr>
          <w:sz w:val="28"/>
          <w:szCs w:val="28"/>
        </w:rPr>
      </w:pPr>
      <w:r>
        <w:rPr>
          <w:sz w:val="28"/>
          <w:szCs w:val="28"/>
        </w:rPr>
        <w:t>Все классные руководители своевременно вели учёт посещаемости и пропусков обучающимися учебных занятий. По итогам 2019-2020 учебного года количество пропущенных уроков – 10445</w:t>
      </w:r>
      <w:r>
        <w:rPr>
          <w:b/>
          <w:sz w:val="28"/>
          <w:szCs w:val="28"/>
        </w:rPr>
        <w:t xml:space="preserve">, </w:t>
      </w:r>
      <w:r>
        <w:rPr>
          <w:sz w:val="28"/>
          <w:szCs w:val="28"/>
        </w:rPr>
        <w:t>из них без уважительной причины</w:t>
      </w:r>
      <w:r>
        <w:rPr>
          <w:b/>
          <w:sz w:val="28"/>
          <w:szCs w:val="28"/>
        </w:rPr>
        <w:t xml:space="preserve"> </w:t>
      </w:r>
      <w:r>
        <w:rPr>
          <w:sz w:val="28"/>
          <w:szCs w:val="28"/>
        </w:rPr>
        <w:t xml:space="preserve">– 147. Меньше всего пропущено уроков в 1Б, 1В, 4В классе, а большое количество пропущенных уроков в 2А, 2В, 3Б, 3В, 4А классах. </w:t>
      </w:r>
    </w:p>
    <w:p w:rsidR="00E703D6" w:rsidRDefault="00E703D6" w:rsidP="00E703D6">
      <w:pPr>
        <w:spacing w:line="276" w:lineRule="auto"/>
        <w:ind w:firstLine="567"/>
        <w:jc w:val="both"/>
      </w:pPr>
      <w:r>
        <w:rPr>
          <w:b/>
          <w:sz w:val="28"/>
          <w:szCs w:val="28"/>
        </w:rPr>
        <w:t>Итоги посещаемости обучающихся   по классам в 2018-2019 учебном году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034"/>
        <w:gridCol w:w="3047"/>
        <w:gridCol w:w="1673"/>
      </w:tblGrid>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Класс</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Всего  пропущено уроков</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По уважительной причине</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Без причины</w:t>
            </w:r>
          </w:p>
        </w:tc>
      </w:tr>
      <w:tr w:rsidR="00E703D6" w:rsidTr="00E703D6">
        <w:trPr>
          <w:trHeight w:val="189"/>
        </w:trPr>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1А</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742</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742</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1Б</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423</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423</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1В</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406</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406</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2А</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rPr>
            </w:pPr>
            <w:r>
              <w:rPr>
                <w:rFonts w:eastAsia="Calibri"/>
                <w:b/>
              </w:rPr>
              <w:t>1096</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1096</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2Б</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615</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615</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2В</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rPr>
                <w:rFonts w:eastAsia="Calibri"/>
                <w:b/>
              </w:rPr>
            </w:pPr>
            <w:r>
              <w:rPr>
                <w:rFonts w:eastAsia="Calibri"/>
                <w:b/>
              </w:rPr>
              <w:t xml:space="preserve">                   1098</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1044</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54</w:t>
            </w:r>
          </w:p>
        </w:tc>
      </w:tr>
      <w:tr w:rsidR="00E703D6" w:rsidTr="00E703D6">
        <w:trPr>
          <w:trHeight w:val="291"/>
        </w:trPr>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3А</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761</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747</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14</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3Б</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rPr>
            </w:pPr>
            <w:r>
              <w:rPr>
                <w:rFonts w:eastAsia="Calibri"/>
                <w:b/>
              </w:rPr>
              <w:t>1186</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1117</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69</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3В</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rPr>
            </w:pPr>
            <w:r>
              <w:rPr>
                <w:rFonts w:eastAsia="Calibri"/>
                <w:b/>
              </w:rPr>
              <w:t>1576</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1576</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4А</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rPr>
            </w:pPr>
            <w:r>
              <w:rPr>
                <w:rFonts w:eastAsia="Calibri"/>
                <w:b/>
              </w:rPr>
              <w:t>1069</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1069</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4Б</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890</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880</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4В</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583</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583</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0</w:t>
            </w:r>
          </w:p>
        </w:tc>
      </w:tr>
      <w:tr w:rsidR="00E703D6" w:rsidTr="00E703D6">
        <w:tc>
          <w:tcPr>
            <w:tcW w:w="2445"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b/>
              </w:rPr>
            </w:pPr>
            <w:r>
              <w:rPr>
                <w:rFonts w:eastAsia="Calibri"/>
                <w:b/>
              </w:rPr>
              <w:t>Итого по школе</w:t>
            </w:r>
          </w:p>
        </w:tc>
        <w:tc>
          <w:tcPr>
            <w:tcW w:w="3034"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10445</w:t>
            </w:r>
          </w:p>
        </w:tc>
        <w:tc>
          <w:tcPr>
            <w:tcW w:w="3047"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10298</w:t>
            </w:r>
          </w:p>
        </w:tc>
        <w:tc>
          <w:tcPr>
            <w:tcW w:w="1673" w:type="dxa"/>
            <w:tcBorders>
              <w:top w:val="single" w:sz="4" w:space="0" w:color="auto"/>
              <w:left w:val="single" w:sz="4" w:space="0" w:color="auto"/>
              <w:bottom w:val="single" w:sz="4" w:space="0" w:color="auto"/>
              <w:right w:val="single" w:sz="4" w:space="0" w:color="auto"/>
            </w:tcBorders>
            <w:hideMark/>
          </w:tcPr>
          <w:p w:rsidR="00E703D6" w:rsidRDefault="00E703D6">
            <w:pPr>
              <w:jc w:val="center"/>
              <w:rPr>
                <w:rFonts w:eastAsia="Calibri"/>
              </w:rPr>
            </w:pPr>
            <w:r>
              <w:rPr>
                <w:rFonts w:eastAsia="Calibri"/>
              </w:rPr>
              <w:t>147</w:t>
            </w:r>
          </w:p>
        </w:tc>
      </w:tr>
    </w:tbl>
    <w:p w:rsidR="00E703D6" w:rsidRPr="00E703D6" w:rsidRDefault="00E703D6" w:rsidP="00E703D6"/>
    <w:p w:rsidR="001402E8" w:rsidRDefault="00533202" w:rsidP="00533202">
      <w:pPr>
        <w:pStyle w:val="6"/>
        <w:rPr>
          <w:rStyle w:val="af5"/>
          <w:b/>
          <w:bCs w:val="0"/>
          <w:webHidden/>
        </w:rPr>
      </w:pPr>
      <w:r w:rsidRPr="00533202">
        <w:rPr>
          <w:rStyle w:val="af5"/>
          <w:b/>
          <w:bCs w:val="0"/>
        </w:rPr>
        <w:t>4.</w:t>
      </w:r>
      <w:r w:rsidR="00D8758B" w:rsidRPr="00533202">
        <w:rPr>
          <w:rStyle w:val="af5"/>
          <w:b/>
          <w:bCs w:val="0"/>
        </w:rPr>
        <w:t xml:space="preserve">Анализ деятельности по 2, 3 </w:t>
      </w:r>
      <w:r w:rsidR="00E834A6" w:rsidRPr="00533202">
        <w:rPr>
          <w:rStyle w:val="af5"/>
          <w:b/>
          <w:bCs w:val="0"/>
        </w:rPr>
        <w:t>уровню</w:t>
      </w:r>
      <w:r w:rsidR="00D8758B" w:rsidRPr="00533202">
        <w:rPr>
          <w:rStyle w:val="af5"/>
          <w:b/>
          <w:bCs w:val="0"/>
        </w:rPr>
        <w:t xml:space="preserve"> обучения</w:t>
      </w:r>
      <w:r w:rsidR="00D8758B" w:rsidRPr="00533202">
        <w:rPr>
          <w:rStyle w:val="af5"/>
          <w:b/>
          <w:bCs w:val="0"/>
          <w:webHidden/>
        </w:rPr>
        <w:tab/>
      </w:r>
    </w:p>
    <w:p w:rsidR="00533202" w:rsidRPr="00533202" w:rsidRDefault="00533202" w:rsidP="00533202"/>
    <w:p w:rsidR="00E703D6" w:rsidRDefault="00E703D6" w:rsidP="00E703D6">
      <w:pPr>
        <w:ind w:firstLine="708"/>
        <w:jc w:val="both"/>
        <w:rPr>
          <w:sz w:val="28"/>
        </w:rPr>
      </w:pPr>
      <w:r>
        <w:rPr>
          <w:sz w:val="28"/>
        </w:rPr>
        <w:t xml:space="preserve">В 2019/2020 учебном году МБОУ «Марковская средняя общеобразовательная школа» работала над темой «Системно-деятельностный подход в образовательном пространстве школы в рамках введения  ФГОС нового поколения». </w:t>
      </w:r>
    </w:p>
    <w:p w:rsidR="00E703D6" w:rsidRDefault="00E703D6" w:rsidP="00E703D6">
      <w:pPr>
        <w:jc w:val="both"/>
        <w:rPr>
          <w:sz w:val="28"/>
        </w:rPr>
      </w:pPr>
      <w:r>
        <w:rPr>
          <w:sz w:val="28"/>
        </w:rPr>
        <w:t>Цель- повышение качества образования через непрерывное совершенствование в области теории и практики педагогической науки и преподавания предмета.</w:t>
      </w:r>
    </w:p>
    <w:p w:rsidR="00E703D6" w:rsidRDefault="00E703D6" w:rsidP="00E703D6">
      <w:pPr>
        <w:jc w:val="both"/>
        <w:rPr>
          <w:sz w:val="28"/>
        </w:rPr>
      </w:pPr>
      <w:r>
        <w:rPr>
          <w:sz w:val="28"/>
        </w:rPr>
        <w:tab/>
        <w:t>Перед коллективом школы, согласно заявленной теме, стояли следующие задачи:</w:t>
      </w:r>
    </w:p>
    <w:p w:rsidR="00E703D6" w:rsidRDefault="00E703D6" w:rsidP="00E703D6">
      <w:pPr>
        <w:keepNext/>
        <w:ind w:left="709"/>
        <w:rPr>
          <w:sz w:val="28"/>
        </w:rPr>
      </w:pPr>
      <w:r>
        <w:rPr>
          <w:sz w:val="28"/>
        </w:rPr>
        <w:t xml:space="preserve">- совершенствование профессиональной компетентности учителя </w:t>
      </w:r>
    </w:p>
    <w:p w:rsidR="00E703D6" w:rsidRDefault="00E703D6" w:rsidP="00E703D6">
      <w:pPr>
        <w:keepNext/>
        <w:ind w:left="709"/>
        <w:rPr>
          <w:sz w:val="28"/>
        </w:rPr>
      </w:pPr>
      <w:r>
        <w:rPr>
          <w:sz w:val="28"/>
        </w:rPr>
        <w:t xml:space="preserve">- повышение качества образования </w:t>
      </w:r>
    </w:p>
    <w:p w:rsidR="00E703D6" w:rsidRDefault="00E703D6" w:rsidP="00E703D6">
      <w:pPr>
        <w:keepNext/>
        <w:ind w:left="709"/>
        <w:rPr>
          <w:sz w:val="28"/>
        </w:rPr>
      </w:pPr>
    </w:p>
    <w:p w:rsidR="00E703D6" w:rsidRDefault="00E703D6" w:rsidP="00E703D6">
      <w:pPr>
        <w:keepNext/>
        <w:rPr>
          <w:sz w:val="28"/>
        </w:rPr>
      </w:pPr>
      <w:r>
        <w:rPr>
          <w:sz w:val="28"/>
        </w:rPr>
        <w:t>В  школе на 1 сентября 2019/2020 учебного года был следующий состав обучающихся</w:t>
      </w:r>
    </w:p>
    <w:tbl>
      <w:tblPr>
        <w:tblW w:w="0" w:type="auto"/>
        <w:jc w:val="center"/>
        <w:tblCellMar>
          <w:left w:w="10" w:type="dxa"/>
          <w:right w:w="10" w:type="dxa"/>
        </w:tblCellMar>
        <w:tblLook w:val="0000" w:firstRow="0" w:lastRow="0" w:firstColumn="0" w:lastColumn="0" w:noHBand="0" w:noVBand="0"/>
      </w:tblPr>
      <w:tblGrid>
        <w:gridCol w:w="2590"/>
        <w:gridCol w:w="1698"/>
        <w:gridCol w:w="1985"/>
        <w:gridCol w:w="1984"/>
        <w:gridCol w:w="1845"/>
      </w:tblGrid>
      <w:tr w:rsidR="00E703D6" w:rsidTr="00E703D6">
        <w:trPr>
          <w:trHeight w:val="415"/>
          <w:jc w:val="center"/>
        </w:trPr>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НОО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ООО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СОО</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Итого:</w:t>
            </w:r>
          </w:p>
        </w:tc>
      </w:tr>
      <w:tr w:rsidR="00E703D6" w:rsidTr="00E703D6">
        <w:trPr>
          <w:trHeight w:val="1"/>
          <w:jc w:val="center"/>
        </w:trPr>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Всего обучающихся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267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34</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604</w:t>
            </w:r>
          </w:p>
        </w:tc>
      </w:tr>
    </w:tbl>
    <w:p w:rsidR="00E703D6" w:rsidRDefault="00E703D6" w:rsidP="00E703D6">
      <w:pPr>
        <w:rPr>
          <w:sz w:val="28"/>
        </w:rPr>
      </w:pPr>
    </w:p>
    <w:p w:rsidR="00E703D6" w:rsidRDefault="00E703D6" w:rsidP="00E703D6">
      <w:pPr>
        <w:rPr>
          <w:sz w:val="28"/>
        </w:rPr>
      </w:pPr>
      <w:r>
        <w:rPr>
          <w:sz w:val="28"/>
        </w:rPr>
        <w:t>На конец 2019/2020 учебного года был представлен следующий состав обучающихся:</w:t>
      </w:r>
    </w:p>
    <w:tbl>
      <w:tblPr>
        <w:tblW w:w="0" w:type="auto"/>
        <w:tblInd w:w="108" w:type="dxa"/>
        <w:tblCellMar>
          <w:left w:w="10" w:type="dxa"/>
          <w:right w:w="10" w:type="dxa"/>
        </w:tblCellMar>
        <w:tblLook w:val="0000" w:firstRow="0" w:lastRow="0" w:firstColumn="0" w:lastColumn="0" w:noHBand="0" w:noVBand="0"/>
      </w:tblPr>
      <w:tblGrid>
        <w:gridCol w:w="2532"/>
        <w:gridCol w:w="1674"/>
        <w:gridCol w:w="1949"/>
        <w:gridCol w:w="1949"/>
        <w:gridCol w:w="1784"/>
      </w:tblGrid>
      <w:tr w:rsidR="00E703D6" w:rsidTr="00E703D6">
        <w:trPr>
          <w:trHeight w:val="1"/>
        </w:trPr>
        <w:tc>
          <w:tcPr>
            <w:tcW w:w="2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НОО</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ООО</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СОО</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Итого:</w:t>
            </w:r>
          </w:p>
        </w:tc>
      </w:tr>
      <w:tr w:rsidR="00E703D6" w:rsidTr="00E703D6">
        <w:trPr>
          <w:trHeight w:val="1"/>
        </w:trPr>
        <w:tc>
          <w:tcPr>
            <w:tcW w:w="2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Всего обучающихся</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270</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310</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34</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614</w:t>
            </w:r>
          </w:p>
        </w:tc>
      </w:tr>
    </w:tbl>
    <w:p w:rsidR="00E703D6" w:rsidRDefault="00E703D6" w:rsidP="00E703D6">
      <w:pPr>
        <w:jc w:val="center"/>
        <w:rPr>
          <w:sz w:val="28"/>
        </w:rPr>
      </w:pPr>
    </w:p>
    <w:p w:rsidR="00E703D6" w:rsidRDefault="00E703D6" w:rsidP="00E703D6">
      <w:pPr>
        <w:jc w:val="center"/>
        <w:rPr>
          <w:sz w:val="28"/>
        </w:rPr>
      </w:pPr>
      <w:r>
        <w:rPr>
          <w:sz w:val="28"/>
        </w:rPr>
        <w:t>Состав обучающихся по классам по итогам 2019/2020 учебного года:</w:t>
      </w:r>
    </w:p>
    <w:tbl>
      <w:tblPr>
        <w:tblW w:w="0" w:type="auto"/>
        <w:tblInd w:w="2079" w:type="dxa"/>
        <w:tblCellMar>
          <w:left w:w="10" w:type="dxa"/>
          <w:right w:w="10" w:type="dxa"/>
        </w:tblCellMar>
        <w:tblLook w:val="0000" w:firstRow="0" w:lastRow="0" w:firstColumn="0" w:lastColumn="0" w:noHBand="0" w:noVBand="0"/>
      </w:tblPr>
      <w:tblGrid>
        <w:gridCol w:w="1997"/>
        <w:gridCol w:w="1844"/>
        <w:gridCol w:w="2507"/>
      </w:tblGrid>
      <w:tr w:rsidR="00E703D6" w:rsidTr="00E703D6">
        <w:trPr>
          <w:cantSplit/>
          <w:trHeight w:val="322"/>
        </w:trPr>
        <w:tc>
          <w:tcPr>
            <w:tcW w:w="19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Класс</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Количество классов</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Обучающихся</w:t>
            </w:r>
          </w:p>
        </w:tc>
      </w:tr>
      <w:tr w:rsidR="00E703D6" w:rsidTr="00E703D6">
        <w:trPr>
          <w:trHeight w:val="509"/>
        </w:trPr>
        <w:tc>
          <w:tcPr>
            <w:tcW w:w="19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2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1</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67</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2</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69</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3</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75</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4</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59</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5</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69</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6</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52</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7</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49</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8</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68</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9</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72</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10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17</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11</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17</w:t>
            </w:r>
          </w:p>
        </w:tc>
      </w:tr>
      <w:tr w:rsidR="00E703D6" w:rsidTr="00E703D6">
        <w:trPr>
          <w:trHeight w:val="1"/>
        </w:trPr>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b/>
                <w:sz w:val="28"/>
              </w:rPr>
              <w:t>Итого по школе</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28</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614</w:t>
            </w:r>
          </w:p>
        </w:tc>
      </w:tr>
    </w:tbl>
    <w:p w:rsidR="00E703D6" w:rsidRDefault="00E703D6" w:rsidP="00E703D6">
      <w:pPr>
        <w:jc w:val="both"/>
        <w:rPr>
          <w:sz w:val="28"/>
        </w:rPr>
      </w:pPr>
      <w:r>
        <w:rPr>
          <w:sz w:val="28"/>
        </w:rPr>
        <w:t>Анализируя таблицу можно сделать вывод, что наполняемость классов по 6-м классам самая низкая, а по 3-м классам – самая высокая.</w:t>
      </w:r>
    </w:p>
    <w:p w:rsidR="00E703D6" w:rsidRDefault="00E703D6" w:rsidP="00E703D6">
      <w:pPr>
        <w:rPr>
          <w:sz w:val="28"/>
        </w:rPr>
      </w:pPr>
      <w:r>
        <w:rPr>
          <w:sz w:val="28"/>
        </w:rPr>
        <w:lastRenderedPageBreak/>
        <w:t xml:space="preserve">Количество обучающихся, кл/комплектов и средняя наполняемость классов за </w:t>
      </w:r>
      <w:r w:rsidRPr="00CE5D81">
        <w:rPr>
          <w:b/>
          <w:sz w:val="28"/>
        </w:rPr>
        <w:t>четыре</w:t>
      </w:r>
      <w:r>
        <w:rPr>
          <w:sz w:val="28"/>
        </w:rPr>
        <w:t xml:space="preserve"> года обучения:</w:t>
      </w:r>
    </w:p>
    <w:tbl>
      <w:tblPr>
        <w:tblW w:w="0" w:type="auto"/>
        <w:tblInd w:w="98" w:type="dxa"/>
        <w:tblCellMar>
          <w:left w:w="10" w:type="dxa"/>
          <w:right w:w="10" w:type="dxa"/>
        </w:tblCellMar>
        <w:tblLook w:val="0000" w:firstRow="0" w:lastRow="0" w:firstColumn="0" w:lastColumn="0" w:noHBand="0" w:noVBand="0"/>
      </w:tblPr>
      <w:tblGrid>
        <w:gridCol w:w="1134"/>
        <w:gridCol w:w="1137"/>
        <w:gridCol w:w="1155"/>
        <w:gridCol w:w="1155"/>
        <w:gridCol w:w="1155"/>
        <w:gridCol w:w="1872"/>
        <w:gridCol w:w="2015"/>
      </w:tblGrid>
      <w:tr w:rsidR="00E703D6" w:rsidTr="00E703D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Уч.год</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Кол-во классов (кл/к)</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НОО</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ООО</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СОО</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Всего обучающихся</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Средняя наполняемость классов</w:t>
            </w:r>
          </w:p>
        </w:tc>
      </w:tr>
      <w:tr w:rsidR="00E703D6" w:rsidTr="00E703D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pPr>
            <w:r>
              <w:rPr>
                <w:sz w:val="28"/>
              </w:rPr>
              <w:t>2016/17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25</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233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239</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498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19,92</w:t>
            </w:r>
          </w:p>
        </w:tc>
      </w:tr>
      <w:tr w:rsidR="00E703D6" w:rsidTr="00E703D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pPr>
            <w:r>
              <w:rPr>
                <w:sz w:val="28"/>
              </w:rPr>
              <w:t>2017/18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27</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254</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271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551</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20,4</w:t>
            </w:r>
          </w:p>
        </w:tc>
      </w:tr>
      <w:tr w:rsidR="00E703D6" w:rsidTr="00E703D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pPr>
            <w:r>
              <w:rPr>
                <w:sz w:val="28"/>
              </w:rPr>
              <w:t>2018/19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27</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271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268</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31</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570</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21,1</w:t>
            </w:r>
          </w:p>
        </w:tc>
      </w:tr>
      <w:tr w:rsidR="00E703D6" w:rsidTr="00E703D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rPr>
                <w:sz w:val="28"/>
              </w:rPr>
            </w:pPr>
            <w:r>
              <w:rPr>
                <w:sz w:val="28"/>
              </w:rPr>
              <w:t>2019/20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28</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270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310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34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614</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21,9</w:t>
            </w:r>
          </w:p>
        </w:tc>
      </w:tr>
    </w:tbl>
    <w:p w:rsidR="00E703D6" w:rsidRDefault="00E703D6" w:rsidP="00E703D6">
      <w:pPr>
        <w:ind w:firstLine="540"/>
        <w:jc w:val="both"/>
        <w:rPr>
          <w:sz w:val="28"/>
        </w:rPr>
      </w:pPr>
      <w:r>
        <w:rPr>
          <w:sz w:val="28"/>
        </w:rPr>
        <w:t xml:space="preserve">Анализируя таблицу можно сделать вывод: наблюдается увеличение контингента обучающихся в школе по НОО, ООО и по СОО. В целом по школе наблюдается положительная динамика, увеличивается средняя наполняемость классов.  </w:t>
      </w:r>
    </w:p>
    <w:p w:rsidR="00E703D6" w:rsidRDefault="00E703D6" w:rsidP="00E703D6">
      <w:pPr>
        <w:ind w:firstLine="540"/>
        <w:jc w:val="both"/>
        <w:rPr>
          <w:sz w:val="28"/>
        </w:rPr>
      </w:pPr>
    </w:p>
    <w:p w:rsidR="00E703D6" w:rsidRDefault="00E703D6" w:rsidP="00E703D6">
      <w:pPr>
        <w:ind w:firstLine="540"/>
        <w:jc w:val="both"/>
        <w:rPr>
          <w:sz w:val="28"/>
        </w:rPr>
      </w:pPr>
      <w:r>
        <w:rPr>
          <w:noProof/>
          <w:sz w:val="28"/>
        </w:rPr>
        <w:drawing>
          <wp:inline distT="0" distB="0" distL="0" distR="0" wp14:anchorId="57105D4D" wp14:editId="29D8341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03D6" w:rsidRDefault="00E703D6" w:rsidP="00E703D6">
      <w:pPr>
        <w:ind w:firstLine="540"/>
        <w:jc w:val="both"/>
        <w:rPr>
          <w:sz w:val="28"/>
        </w:rPr>
      </w:pPr>
    </w:p>
    <w:p w:rsidR="00E703D6" w:rsidRDefault="00E703D6" w:rsidP="00E703D6">
      <w:pPr>
        <w:ind w:firstLine="540"/>
        <w:jc w:val="both"/>
        <w:rPr>
          <w:sz w:val="28"/>
        </w:rPr>
      </w:pPr>
    </w:p>
    <w:tbl>
      <w:tblPr>
        <w:tblStyle w:val="af2"/>
        <w:tblW w:w="0" w:type="auto"/>
        <w:tblLook w:val="04A0" w:firstRow="1" w:lastRow="0" w:firstColumn="1" w:lastColumn="0" w:noHBand="0" w:noVBand="1"/>
      </w:tblPr>
      <w:tblGrid>
        <w:gridCol w:w="1157"/>
        <w:gridCol w:w="1158"/>
        <w:gridCol w:w="1158"/>
        <w:gridCol w:w="1158"/>
        <w:gridCol w:w="1158"/>
        <w:gridCol w:w="1158"/>
        <w:gridCol w:w="1158"/>
        <w:gridCol w:w="1158"/>
        <w:gridCol w:w="1158"/>
      </w:tblGrid>
      <w:tr w:rsidR="00E703D6" w:rsidTr="00E703D6">
        <w:tc>
          <w:tcPr>
            <w:tcW w:w="1157" w:type="dxa"/>
            <w:vMerge w:val="restart"/>
          </w:tcPr>
          <w:p w:rsidR="00E703D6" w:rsidRDefault="00E703D6" w:rsidP="00E703D6">
            <w:pPr>
              <w:jc w:val="both"/>
              <w:rPr>
                <w:sz w:val="28"/>
              </w:rPr>
            </w:pPr>
          </w:p>
        </w:tc>
        <w:tc>
          <w:tcPr>
            <w:tcW w:w="8106" w:type="dxa"/>
            <w:gridSpan w:val="7"/>
          </w:tcPr>
          <w:p w:rsidR="00E703D6" w:rsidRDefault="00E703D6" w:rsidP="00E703D6">
            <w:pPr>
              <w:jc w:val="center"/>
              <w:rPr>
                <w:sz w:val="28"/>
              </w:rPr>
            </w:pPr>
            <w:r>
              <w:rPr>
                <w:sz w:val="28"/>
              </w:rPr>
              <w:t>Комплектование школы</w:t>
            </w:r>
          </w:p>
        </w:tc>
        <w:tc>
          <w:tcPr>
            <w:tcW w:w="1158" w:type="dxa"/>
            <w:vMerge w:val="restart"/>
          </w:tcPr>
          <w:p w:rsidR="00E703D6" w:rsidRDefault="00E703D6" w:rsidP="00E703D6">
            <w:pPr>
              <w:jc w:val="both"/>
              <w:rPr>
                <w:sz w:val="28"/>
              </w:rPr>
            </w:pPr>
            <w:r>
              <w:rPr>
                <w:sz w:val="28"/>
              </w:rPr>
              <w:t>итого</w:t>
            </w:r>
          </w:p>
        </w:tc>
      </w:tr>
      <w:tr w:rsidR="00E703D6" w:rsidTr="00E703D6">
        <w:tc>
          <w:tcPr>
            <w:tcW w:w="1157" w:type="dxa"/>
            <w:vMerge/>
          </w:tcPr>
          <w:p w:rsidR="00E703D6" w:rsidRDefault="00E703D6" w:rsidP="00E703D6">
            <w:pPr>
              <w:jc w:val="both"/>
              <w:rPr>
                <w:sz w:val="28"/>
              </w:rPr>
            </w:pPr>
          </w:p>
        </w:tc>
        <w:tc>
          <w:tcPr>
            <w:tcW w:w="8106" w:type="dxa"/>
            <w:gridSpan w:val="7"/>
          </w:tcPr>
          <w:p w:rsidR="00E703D6" w:rsidRDefault="00E703D6" w:rsidP="00E703D6">
            <w:pPr>
              <w:jc w:val="center"/>
              <w:rPr>
                <w:sz w:val="28"/>
              </w:rPr>
            </w:pPr>
            <w:r>
              <w:rPr>
                <w:sz w:val="28"/>
              </w:rPr>
              <w:t>Класс/Количество детей</w:t>
            </w:r>
          </w:p>
        </w:tc>
        <w:tc>
          <w:tcPr>
            <w:tcW w:w="1158" w:type="dxa"/>
            <w:vMerge/>
          </w:tcPr>
          <w:p w:rsidR="00E703D6" w:rsidRDefault="00E703D6" w:rsidP="00E703D6">
            <w:pPr>
              <w:jc w:val="both"/>
              <w:rPr>
                <w:sz w:val="28"/>
              </w:rPr>
            </w:pPr>
          </w:p>
        </w:tc>
      </w:tr>
      <w:tr w:rsidR="00E703D6" w:rsidTr="00E703D6">
        <w:tc>
          <w:tcPr>
            <w:tcW w:w="1157" w:type="dxa"/>
            <w:vMerge/>
          </w:tcPr>
          <w:p w:rsidR="00E703D6" w:rsidRDefault="00E703D6" w:rsidP="00E703D6">
            <w:pPr>
              <w:jc w:val="both"/>
              <w:rPr>
                <w:sz w:val="28"/>
              </w:rPr>
            </w:pPr>
          </w:p>
        </w:tc>
        <w:tc>
          <w:tcPr>
            <w:tcW w:w="1158" w:type="dxa"/>
          </w:tcPr>
          <w:p w:rsidR="00E703D6" w:rsidRDefault="00E703D6" w:rsidP="00E703D6">
            <w:pPr>
              <w:jc w:val="center"/>
              <w:rPr>
                <w:sz w:val="28"/>
              </w:rPr>
            </w:pPr>
            <w:r>
              <w:rPr>
                <w:sz w:val="28"/>
              </w:rPr>
              <w:t>5 кл</w:t>
            </w:r>
          </w:p>
        </w:tc>
        <w:tc>
          <w:tcPr>
            <w:tcW w:w="1158" w:type="dxa"/>
          </w:tcPr>
          <w:p w:rsidR="00E703D6" w:rsidRDefault="00E703D6" w:rsidP="00E703D6">
            <w:pPr>
              <w:jc w:val="center"/>
              <w:rPr>
                <w:sz w:val="28"/>
              </w:rPr>
            </w:pPr>
            <w:r>
              <w:rPr>
                <w:sz w:val="28"/>
              </w:rPr>
              <w:t>6 кл</w:t>
            </w:r>
          </w:p>
        </w:tc>
        <w:tc>
          <w:tcPr>
            <w:tcW w:w="1158" w:type="dxa"/>
          </w:tcPr>
          <w:p w:rsidR="00E703D6" w:rsidRDefault="00E703D6" w:rsidP="00E703D6">
            <w:pPr>
              <w:jc w:val="center"/>
              <w:rPr>
                <w:sz w:val="28"/>
              </w:rPr>
            </w:pPr>
            <w:r>
              <w:rPr>
                <w:sz w:val="28"/>
              </w:rPr>
              <w:t>7 кл</w:t>
            </w:r>
          </w:p>
        </w:tc>
        <w:tc>
          <w:tcPr>
            <w:tcW w:w="1158" w:type="dxa"/>
          </w:tcPr>
          <w:p w:rsidR="00E703D6" w:rsidRDefault="00E703D6" w:rsidP="00E703D6">
            <w:pPr>
              <w:jc w:val="center"/>
              <w:rPr>
                <w:sz w:val="28"/>
              </w:rPr>
            </w:pPr>
            <w:r>
              <w:rPr>
                <w:sz w:val="28"/>
              </w:rPr>
              <w:t>8 кл</w:t>
            </w:r>
          </w:p>
        </w:tc>
        <w:tc>
          <w:tcPr>
            <w:tcW w:w="1158" w:type="dxa"/>
          </w:tcPr>
          <w:p w:rsidR="00E703D6" w:rsidRDefault="00E703D6" w:rsidP="00E703D6">
            <w:pPr>
              <w:jc w:val="center"/>
              <w:rPr>
                <w:sz w:val="28"/>
              </w:rPr>
            </w:pPr>
            <w:r>
              <w:rPr>
                <w:sz w:val="28"/>
              </w:rPr>
              <w:t>9 кл</w:t>
            </w:r>
          </w:p>
        </w:tc>
        <w:tc>
          <w:tcPr>
            <w:tcW w:w="1158" w:type="dxa"/>
          </w:tcPr>
          <w:p w:rsidR="00E703D6" w:rsidRDefault="00E703D6" w:rsidP="00E703D6">
            <w:pPr>
              <w:jc w:val="center"/>
              <w:rPr>
                <w:sz w:val="28"/>
              </w:rPr>
            </w:pPr>
            <w:r>
              <w:rPr>
                <w:sz w:val="28"/>
              </w:rPr>
              <w:t>10 кл</w:t>
            </w:r>
          </w:p>
        </w:tc>
        <w:tc>
          <w:tcPr>
            <w:tcW w:w="1158" w:type="dxa"/>
          </w:tcPr>
          <w:p w:rsidR="00E703D6" w:rsidRDefault="00E703D6" w:rsidP="00E703D6">
            <w:pPr>
              <w:jc w:val="center"/>
              <w:rPr>
                <w:sz w:val="28"/>
              </w:rPr>
            </w:pPr>
            <w:r>
              <w:rPr>
                <w:sz w:val="28"/>
              </w:rPr>
              <w:t>11 кл</w:t>
            </w:r>
          </w:p>
        </w:tc>
        <w:tc>
          <w:tcPr>
            <w:tcW w:w="1158" w:type="dxa"/>
            <w:vMerge/>
          </w:tcPr>
          <w:p w:rsidR="00E703D6" w:rsidRDefault="00E703D6" w:rsidP="00E703D6">
            <w:pPr>
              <w:jc w:val="both"/>
              <w:rPr>
                <w:sz w:val="28"/>
              </w:rPr>
            </w:pPr>
          </w:p>
        </w:tc>
      </w:tr>
      <w:tr w:rsidR="00E703D6" w:rsidTr="00E703D6">
        <w:tc>
          <w:tcPr>
            <w:tcW w:w="1157" w:type="dxa"/>
          </w:tcPr>
          <w:p w:rsidR="00E703D6" w:rsidRDefault="00E703D6" w:rsidP="00E703D6">
            <w:pPr>
              <w:jc w:val="both"/>
              <w:rPr>
                <w:sz w:val="28"/>
              </w:rPr>
            </w:pPr>
            <w:r>
              <w:rPr>
                <w:sz w:val="28"/>
              </w:rPr>
              <w:t>2016/17</w:t>
            </w:r>
          </w:p>
        </w:tc>
        <w:tc>
          <w:tcPr>
            <w:tcW w:w="1158" w:type="dxa"/>
          </w:tcPr>
          <w:p w:rsidR="00E703D6" w:rsidRDefault="00E703D6" w:rsidP="00E703D6">
            <w:pPr>
              <w:jc w:val="center"/>
              <w:rPr>
                <w:sz w:val="28"/>
              </w:rPr>
            </w:pPr>
            <w:r>
              <w:rPr>
                <w:sz w:val="28"/>
              </w:rPr>
              <w:t>67</w:t>
            </w:r>
          </w:p>
        </w:tc>
        <w:tc>
          <w:tcPr>
            <w:tcW w:w="1158" w:type="dxa"/>
          </w:tcPr>
          <w:p w:rsidR="00E703D6" w:rsidRDefault="00E703D6" w:rsidP="00E703D6">
            <w:pPr>
              <w:jc w:val="center"/>
              <w:rPr>
                <w:sz w:val="28"/>
              </w:rPr>
            </w:pPr>
            <w:r>
              <w:rPr>
                <w:sz w:val="28"/>
              </w:rPr>
              <w:t>69</w:t>
            </w:r>
          </w:p>
        </w:tc>
        <w:tc>
          <w:tcPr>
            <w:tcW w:w="1158" w:type="dxa"/>
          </w:tcPr>
          <w:p w:rsidR="00E703D6" w:rsidRDefault="00E703D6" w:rsidP="00E703D6">
            <w:pPr>
              <w:jc w:val="center"/>
              <w:rPr>
                <w:sz w:val="28"/>
              </w:rPr>
            </w:pPr>
            <w:r>
              <w:rPr>
                <w:sz w:val="28"/>
              </w:rPr>
              <w:t>34</w:t>
            </w:r>
          </w:p>
        </w:tc>
        <w:tc>
          <w:tcPr>
            <w:tcW w:w="1158" w:type="dxa"/>
          </w:tcPr>
          <w:p w:rsidR="00E703D6" w:rsidRDefault="00E703D6" w:rsidP="00E703D6">
            <w:pPr>
              <w:jc w:val="center"/>
              <w:rPr>
                <w:sz w:val="28"/>
              </w:rPr>
            </w:pPr>
            <w:r>
              <w:rPr>
                <w:sz w:val="28"/>
              </w:rPr>
              <w:t>46</w:t>
            </w:r>
          </w:p>
        </w:tc>
        <w:tc>
          <w:tcPr>
            <w:tcW w:w="1158" w:type="dxa"/>
          </w:tcPr>
          <w:p w:rsidR="00E703D6" w:rsidRDefault="00E703D6" w:rsidP="00E703D6">
            <w:pPr>
              <w:jc w:val="center"/>
              <w:rPr>
                <w:sz w:val="28"/>
              </w:rPr>
            </w:pPr>
            <w:r>
              <w:rPr>
                <w:sz w:val="28"/>
              </w:rPr>
              <w:t>23</w:t>
            </w:r>
          </w:p>
        </w:tc>
        <w:tc>
          <w:tcPr>
            <w:tcW w:w="1158" w:type="dxa"/>
          </w:tcPr>
          <w:p w:rsidR="00E703D6" w:rsidRDefault="00E703D6" w:rsidP="00E703D6">
            <w:pPr>
              <w:jc w:val="center"/>
              <w:rPr>
                <w:sz w:val="28"/>
              </w:rPr>
            </w:pPr>
            <w:r>
              <w:rPr>
                <w:sz w:val="28"/>
              </w:rPr>
              <w:t>18</w:t>
            </w:r>
          </w:p>
        </w:tc>
        <w:tc>
          <w:tcPr>
            <w:tcW w:w="1158" w:type="dxa"/>
          </w:tcPr>
          <w:p w:rsidR="00E703D6" w:rsidRDefault="00E703D6" w:rsidP="00E703D6">
            <w:pPr>
              <w:jc w:val="center"/>
              <w:rPr>
                <w:sz w:val="28"/>
              </w:rPr>
            </w:pPr>
            <w:r>
              <w:rPr>
                <w:sz w:val="28"/>
              </w:rPr>
              <w:t>8</w:t>
            </w:r>
          </w:p>
        </w:tc>
        <w:tc>
          <w:tcPr>
            <w:tcW w:w="1158" w:type="dxa"/>
          </w:tcPr>
          <w:p w:rsidR="00E703D6" w:rsidRDefault="00E703D6" w:rsidP="00E703D6">
            <w:pPr>
              <w:jc w:val="center"/>
              <w:rPr>
                <w:sz w:val="28"/>
              </w:rPr>
            </w:pPr>
            <w:r>
              <w:rPr>
                <w:sz w:val="28"/>
              </w:rPr>
              <w:t>265</w:t>
            </w:r>
          </w:p>
        </w:tc>
      </w:tr>
      <w:tr w:rsidR="00E703D6" w:rsidTr="00E703D6">
        <w:tc>
          <w:tcPr>
            <w:tcW w:w="1157" w:type="dxa"/>
          </w:tcPr>
          <w:p w:rsidR="00E703D6" w:rsidRDefault="00E703D6" w:rsidP="00E703D6">
            <w:pPr>
              <w:jc w:val="both"/>
              <w:rPr>
                <w:sz w:val="28"/>
              </w:rPr>
            </w:pPr>
            <w:r>
              <w:rPr>
                <w:sz w:val="28"/>
              </w:rPr>
              <w:t>2017/18</w:t>
            </w:r>
          </w:p>
        </w:tc>
        <w:tc>
          <w:tcPr>
            <w:tcW w:w="1158" w:type="dxa"/>
          </w:tcPr>
          <w:p w:rsidR="00E703D6" w:rsidRDefault="00E703D6" w:rsidP="00E703D6">
            <w:pPr>
              <w:jc w:val="center"/>
              <w:rPr>
                <w:sz w:val="28"/>
              </w:rPr>
            </w:pPr>
            <w:r>
              <w:rPr>
                <w:sz w:val="28"/>
              </w:rPr>
              <w:t>51</w:t>
            </w:r>
          </w:p>
        </w:tc>
        <w:tc>
          <w:tcPr>
            <w:tcW w:w="1158" w:type="dxa"/>
          </w:tcPr>
          <w:p w:rsidR="00E703D6" w:rsidRDefault="00E703D6" w:rsidP="00E703D6">
            <w:pPr>
              <w:jc w:val="center"/>
              <w:rPr>
                <w:sz w:val="28"/>
              </w:rPr>
            </w:pPr>
            <w:r>
              <w:rPr>
                <w:sz w:val="28"/>
              </w:rPr>
              <w:t>71</w:t>
            </w:r>
          </w:p>
        </w:tc>
        <w:tc>
          <w:tcPr>
            <w:tcW w:w="1158" w:type="dxa"/>
          </w:tcPr>
          <w:p w:rsidR="00E703D6" w:rsidRDefault="00E703D6" w:rsidP="00E703D6">
            <w:pPr>
              <w:jc w:val="center"/>
              <w:rPr>
                <w:sz w:val="28"/>
              </w:rPr>
            </w:pPr>
            <w:r>
              <w:rPr>
                <w:sz w:val="28"/>
              </w:rPr>
              <w:t>68</w:t>
            </w:r>
          </w:p>
        </w:tc>
        <w:tc>
          <w:tcPr>
            <w:tcW w:w="1158" w:type="dxa"/>
          </w:tcPr>
          <w:p w:rsidR="00E703D6" w:rsidRDefault="00E703D6" w:rsidP="00E703D6">
            <w:pPr>
              <w:jc w:val="center"/>
              <w:rPr>
                <w:sz w:val="28"/>
              </w:rPr>
            </w:pPr>
            <w:r>
              <w:rPr>
                <w:sz w:val="28"/>
              </w:rPr>
              <w:t>36</w:t>
            </w:r>
          </w:p>
        </w:tc>
        <w:tc>
          <w:tcPr>
            <w:tcW w:w="1158" w:type="dxa"/>
          </w:tcPr>
          <w:p w:rsidR="00E703D6" w:rsidRDefault="00E703D6" w:rsidP="00E703D6">
            <w:pPr>
              <w:jc w:val="center"/>
              <w:rPr>
                <w:sz w:val="28"/>
              </w:rPr>
            </w:pPr>
            <w:r>
              <w:rPr>
                <w:sz w:val="28"/>
              </w:rPr>
              <w:t>45</w:t>
            </w:r>
          </w:p>
        </w:tc>
        <w:tc>
          <w:tcPr>
            <w:tcW w:w="1158" w:type="dxa"/>
          </w:tcPr>
          <w:p w:rsidR="00E703D6" w:rsidRDefault="00E703D6" w:rsidP="00E703D6">
            <w:pPr>
              <w:jc w:val="center"/>
              <w:rPr>
                <w:sz w:val="28"/>
              </w:rPr>
            </w:pPr>
            <w:r>
              <w:rPr>
                <w:sz w:val="28"/>
              </w:rPr>
              <w:t>10</w:t>
            </w:r>
          </w:p>
        </w:tc>
        <w:tc>
          <w:tcPr>
            <w:tcW w:w="1158" w:type="dxa"/>
          </w:tcPr>
          <w:p w:rsidR="00E703D6" w:rsidRDefault="00E703D6" w:rsidP="00E703D6">
            <w:pPr>
              <w:jc w:val="center"/>
              <w:rPr>
                <w:sz w:val="28"/>
              </w:rPr>
            </w:pPr>
            <w:r>
              <w:rPr>
                <w:sz w:val="28"/>
              </w:rPr>
              <w:t>16</w:t>
            </w:r>
          </w:p>
        </w:tc>
        <w:tc>
          <w:tcPr>
            <w:tcW w:w="1158" w:type="dxa"/>
          </w:tcPr>
          <w:p w:rsidR="00E703D6" w:rsidRDefault="00E703D6" w:rsidP="00E703D6">
            <w:pPr>
              <w:jc w:val="center"/>
              <w:rPr>
                <w:sz w:val="28"/>
              </w:rPr>
            </w:pPr>
            <w:r>
              <w:rPr>
                <w:sz w:val="28"/>
              </w:rPr>
              <w:t>297</w:t>
            </w:r>
          </w:p>
        </w:tc>
      </w:tr>
      <w:tr w:rsidR="00E703D6" w:rsidTr="00E703D6">
        <w:tc>
          <w:tcPr>
            <w:tcW w:w="1157" w:type="dxa"/>
          </w:tcPr>
          <w:p w:rsidR="00E703D6" w:rsidRDefault="00E703D6" w:rsidP="00E703D6">
            <w:pPr>
              <w:jc w:val="both"/>
              <w:rPr>
                <w:sz w:val="28"/>
              </w:rPr>
            </w:pPr>
            <w:r>
              <w:rPr>
                <w:sz w:val="28"/>
              </w:rPr>
              <w:t>2018/19</w:t>
            </w:r>
          </w:p>
        </w:tc>
        <w:tc>
          <w:tcPr>
            <w:tcW w:w="1158" w:type="dxa"/>
          </w:tcPr>
          <w:p w:rsidR="00E703D6" w:rsidRDefault="00E703D6" w:rsidP="00E703D6">
            <w:pPr>
              <w:jc w:val="center"/>
              <w:rPr>
                <w:sz w:val="28"/>
              </w:rPr>
            </w:pPr>
            <w:r>
              <w:rPr>
                <w:sz w:val="28"/>
              </w:rPr>
              <w:t>47</w:t>
            </w:r>
          </w:p>
        </w:tc>
        <w:tc>
          <w:tcPr>
            <w:tcW w:w="1158" w:type="dxa"/>
          </w:tcPr>
          <w:p w:rsidR="00E703D6" w:rsidRDefault="00E703D6" w:rsidP="00E703D6">
            <w:pPr>
              <w:jc w:val="center"/>
              <w:rPr>
                <w:sz w:val="28"/>
              </w:rPr>
            </w:pPr>
            <w:r>
              <w:rPr>
                <w:sz w:val="28"/>
              </w:rPr>
              <w:t>53</w:t>
            </w:r>
          </w:p>
        </w:tc>
        <w:tc>
          <w:tcPr>
            <w:tcW w:w="1158" w:type="dxa"/>
          </w:tcPr>
          <w:p w:rsidR="00E703D6" w:rsidRDefault="00E703D6" w:rsidP="00E703D6">
            <w:pPr>
              <w:jc w:val="center"/>
              <w:rPr>
                <w:sz w:val="28"/>
              </w:rPr>
            </w:pPr>
            <w:r>
              <w:rPr>
                <w:sz w:val="28"/>
              </w:rPr>
              <w:t>65</w:t>
            </w:r>
          </w:p>
        </w:tc>
        <w:tc>
          <w:tcPr>
            <w:tcW w:w="1158" w:type="dxa"/>
          </w:tcPr>
          <w:p w:rsidR="00E703D6" w:rsidRDefault="00E703D6" w:rsidP="00E703D6">
            <w:pPr>
              <w:jc w:val="center"/>
              <w:rPr>
                <w:sz w:val="28"/>
              </w:rPr>
            </w:pPr>
            <w:r>
              <w:rPr>
                <w:sz w:val="28"/>
              </w:rPr>
              <w:t>68</w:t>
            </w:r>
          </w:p>
        </w:tc>
        <w:tc>
          <w:tcPr>
            <w:tcW w:w="1158" w:type="dxa"/>
          </w:tcPr>
          <w:p w:rsidR="00E703D6" w:rsidRDefault="00E703D6" w:rsidP="00E703D6">
            <w:pPr>
              <w:jc w:val="center"/>
              <w:rPr>
                <w:sz w:val="28"/>
              </w:rPr>
            </w:pPr>
            <w:r>
              <w:rPr>
                <w:sz w:val="28"/>
              </w:rPr>
              <w:t>35</w:t>
            </w:r>
          </w:p>
        </w:tc>
        <w:tc>
          <w:tcPr>
            <w:tcW w:w="1158" w:type="dxa"/>
          </w:tcPr>
          <w:p w:rsidR="00E703D6" w:rsidRDefault="00E703D6" w:rsidP="00E703D6">
            <w:pPr>
              <w:jc w:val="center"/>
              <w:rPr>
                <w:sz w:val="28"/>
              </w:rPr>
            </w:pPr>
            <w:r>
              <w:rPr>
                <w:sz w:val="28"/>
              </w:rPr>
              <w:t>21</w:t>
            </w:r>
          </w:p>
        </w:tc>
        <w:tc>
          <w:tcPr>
            <w:tcW w:w="1158" w:type="dxa"/>
          </w:tcPr>
          <w:p w:rsidR="00E703D6" w:rsidRDefault="00E703D6" w:rsidP="00E703D6">
            <w:pPr>
              <w:jc w:val="center"/>
              <w:rPr>
                <w:sz w:val="28"/>
              </w:rPr>
            </w:pPr>
            <w:r>
              <w:rPr>
                <w:sz w:val="28"/>
              </w:rPr>
              <w:t>10</w:t>
            </w:r>
          </w:p>
        </w:tc>
        <w:tc>
          <w:tcPr>
            <w:tcW w:w="1158" w:type="dxa"/>
          </w:tcPr>
          <w:p w:rsidR="00E703D6" w:rsidRDefault="00E703D6" w:rsidP="00E703D6">
            <w:pPr>
              <w:jc w:val="center"/>
              <w:rPr>
                <w:sz w:val="28"/>
              </w:rPr>
            </w:pPr>
            <w:r>
              <w:rPr>
                <w:sz w:val="28"/>
              </w:rPr>
              <w:t>299</w:t>
            </w:r>
          </w:p>
        </w:tc>
      </w:tr>
      <w:tr w:rsidR="00E703D6" w:rsidTr="00E703D6">
        <w:tc>
          <w:tcPr>
            <w:tcW w:w="1157" w:type="dxa"/>
          </w:tcPr>
          <w:p w:rsidR="00E703D6" w:rsidRDefault="00E703D6" w:rsidP="00E703D6">
            <w:pPr>
              <w:jc w:val="both"/>
              <w:rPr>
                <w:sz w:val="28"/>
              </w:rPr>
            </w:pPr>
            <w:r>
              <w:rPr>
                <w:sz w:val="28"/>
              </w:rPr>
              <w:t>2019/20</w:t>
            </w:r>
          </w:p>
        </w:tc>
        <w:tc>
          <w:tcPr>
            <w:tcW w:w="1158" w:type="dxa"/>
          </w:tcPr>
          <w:p w:rsidR="00E703D6" w:rsidRDefault="00E703D6" w:rsidP="00E703D6">
            <w:pPr>
              <w:jc w:val="center"/>
              <w:rPr>
                <w:sz w:val="28"/>
              </w:rPr>
            </w:pPr>
            <w:r>
              <w:rPr>
                <w:sz w:val="28"/>
              </w:rPr>
              <w:t>69</w:t>
            </w:r>
          </w:p>
        </w:tc>
        <w:tc>
          <w:tcPr>
            <w:tcW w:w="1158" w:type="dxa"/>
          </w:tcPr>
          <w:p w:rsidR="00E703D6" w:rsidRDefault="00E703D6" w:rsidP="00E703D6">
            <w:pPr>
              <w:jc w:val="center"/>
              <w:rPr>
                <w:sz w:val="28"/>
              </w:rPr>
            </w:pPr>
            <w:r>
              <w:rPr>
                <w:sz w:val="28"/>
              </w:rPr>
              <w:t>52</w:t>
            </w:r>
          </w:p>
        </w:tc>
        <w:tc>
          <w:tcPr>
            <w:tcW w:w="1158" w:type="dxa"/>
          </w:tcPr>
          <w:p w:rsidR="00E703D6" w:rsidRDefault="00E703D6" w:rsidP="00E703D6">
            <w:pPr>
              <w:jc w:val="center"/>
              <w:rPr>
                <w:sz w:val="28"/>
              </w:rPr>
            </w:pPr>
            <w:r>
              <w:rPr>
                <w:sz w:val="28"/>
              </w:rPr>
              <w:t>49</w:t>
            </w:r>
          </w:p>
        </w:tc>
        <w:tc>
          <w:tcPr>
            <w:tcW w:w="1158" w:type="dxa"/>
          </w:tcPr>
          <w:p w:rsidR="00E703D6" w:rsidRDefault="00E703D6" w:rsidP="00E703D6">
            <w:pPr>
              <w:jc w:val="center"/>
              <w:rPr>
                <w:sz w:val="28"/>
              </w:rPr>
            </w:pPr>
            <w:r>
              <w:rPr>
                <w:sz w:val="28"/>
              </w:rPr>
              <w:t>68</w:t>
            </w:r>
          </w:p>
        </w:tc>
        <w:tc>
          <w:tcPr>
            <w:tcW w:w="1158" w:type="dxa"/>
          </w:tcPr>
          <w:p w:rsidR="00E703D6" w:rsidRDefault="00E703D6" w:rsidP="00E703D6">
            <w:pPr>
              <w:jc w:val="center"/>
              <w:rPr>
                <w:sz w:val="28"/>
              </w:rPr>
            </w:pPr>
            <w:r>
              <w:rPr>
                <w:sz w:val="28"/>
              </w:rPr>
              <w:t>72</w:t>
            </w:r>
          </w:p>
        </w:tc>
        <w:tc>
          <w:tcPr>
            <w:tcW w:w="1158" w:type="dxa"/>
          </w:tcPr>
          <w:p w:rsidR="00E703D6" w:rsidRDefault="00E703D6" w:rsidP="00E703D6">
            <w:pPr>
              <w:jc w:val="center"/>
              <w:rPr>
                <w:sz w:val="28"/>
              </w:rPr>
            </w:pPr>
            <w:r>
              <w:rPr>
                <w:sz w:val="28"/>
              </w:rPr>
              <w:t>17</w:t>
            </w:r>
          </w:p>
        </w:tc>
        <w:tc>
          <w:tcPr>
            <w:tcW w:w="1158" w:type="dxa"/>
          </w:tcPr>
          <w:p w:rsidR="00E703D6" w:rsidRDefault="00E703D6" w:rsidP="00E703D6">
            <w:pPr>
              <w:jc w:val="center"/>
              <w:rPr>
                <w:sz w:val="28"/>
              </w:rPr>
            </w:pPr>
            <w:r>
              <w:rPr>
                <w:sz w:val="28"/>
              </w:rPr>
              <w:t>17</w:t>
            </w:r>
          </w:p>
        </w:tc>
        <w:tc>
          <w:tcPr>
            <w:tcW w:w="1158" w:type="dxa"/>
          </w:tcPr>
          <w:p w:rsidR="00E703D6" w:rsidRDefault="00E703D6" w:rsidP="00E703D6">
            <w:pPr>
              <w:jc w:val="center"/>
              <w:rPr>
                <w:sz w:val="28"/>
              </w:rPr>
            </w:pPr>
            <w:r>
              <w:rPr>
                <w:sz w:val="28"/>
              </w:rPr>
              <w:t>344</w:t>
            </w:r>
          </w:p>
        </w:tc>
      </w:tr>
    </w:tbl>
    <w:p w:rsidR="00E703D6" w:rsidRDefault="00E703D6" w:rsidP="00E703D6">
      <w:pPr>
        <w:ind w:firstLine="540"/>
        <w:jc w:val="both"/>
        <w:rPr>
          <w:sz w:val="28"/>
        </w:rPr>
      </w:pPr>
    </w:p>
    <w:p w:rsidR="00E703D6" w:rsidRDefault="00E703D6" w:rsidP="00E703D6">
      <w:pPr>
        <w:ind w:firstLine="540"/>
        <w:jc w:val="both"/>
        <w:rPr>
          <w:sz w:val="28"/>
          <w:highlight w:val="yellow"/>
        </w:rPr>
      </w:pPr>
      <w:r>
        <w:rPr>
          <w:noProof/>
          <w:sz w:val="28"/>
        </w:rPr>
        <w:lastRenderedPageBreak/>
        <w:drawing>
          <wp:inline distT="0" distB="0" distL="0" distR="0" wp14:anchorId="6652CCB0" wp14:editId="11836B9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03D6" w:rsidRDefault="00E703D6" w:rsidP="00E703D6">
      <w:pPr>
        <w:ind w:firstLine="540"/>
        <w:jc w:val="both"/>
        <w:rPr>
          <w:sz w:val="28"/>
        </w:rPr>
      </w:pPr>
      <w:r>
        <w:rPr>
          <w:b/>
          <w:sz w:val="28"/>
        </w:rPr>
        <w:t xml:space="preserve">Рекомендации: </w:t>
      </w:r>
      <w:r>
        <w:rPr>
          <w:sz w:val="28"/>
        </w:rPr>
        <w:t xml:space="preserve">необходимо продолжить работу по сохранности и увеличению контингента обучающихся в СОО. </w:t>
      </w:r>
    </w:p>
    <w:p w:rsidR="00E703D6" w:rsidRDefault="00E703D6" w:rsidP="00E703D6">
      <w:pPr>
        <w:ind w:left="426" w:hanging="426"/>
        <w:jc w:val="both"/>
      </w:pPr>
    </w:p>
    <w:p w:rsidR="00E703D6" w:rsidRDefault="00E703D6" w:rsidP="00E703D6">
      <w:pPr>
        <w:ind w:firstLine="708"/>
        <w:jc w:val="both"/>
        <w:rPr>
          <w:sz w:val="28"/>
        </w:rPr>
      </w:pPr>
      <w:r>
        <w:rPr>
          <w:sz w:val="28"/>
        </w:rPr>
        <w:t>При организации образовательного процесса ежегодно большое внимание уделяется здоровью школьников, соблюдению норм СанПиНа. Тем не менее, проблема здоровья обучающихся по-прежнему требует к себе большого внимания и вопрос сохранения здоровья обучающихся должен быть главным в работе школы и каждого педагога.</w:t>
      </w:r>
    </w:p>
    <w:p w:rsidR="00E703D6" w:rsidRDefault="00E703D6" w:rsidP="00E703D6">
      <w:pPr>
        <w:jc w:val="both"/>
        <w:rPr>
          <w:sz w:val="28"/>
          <w:u w:val="single"/>
        </w:rPr>
      </w:pPr>
      <w:r>
        <w:rPr>
          <w:sz w:val="28"/>
        </w:rPr>
        <w:t xml:space="preserve">Количество обучающихся, имеющих </w:t>
      </w:r>
      <w:r>
        <w:rPr>
          <w:sz w:val="28"/>
          <w:u w:val="single"/>
        </w:rPr>
        <w:t>на 31.05.2020г</w:t>
      </w:r>
    </w:p>
    <w:p w:rsidR="00E703D6" w:rsidRDefault="00E703D6" w:rsidP="00E703D6">
      <w:pPr>
        <w:jc w:val="both"/>
        <w:rPr>
          <w:sz w:val="28"/>
        </w:rPr>
      </w:pPr>
    </w:p>
    <w:tbl>
      <w:tblPr>
        <w:tblW w:w="0" w:type="auto"/>
        <w:tblInd w:w="98" w:type="dxa"/>
        <w:tblCellMar>
          <w:left w:w="10" w:type="dxa"/>
          <w:right w:w="10" w:type="dxa"/>
        </w:tblCellMar>
        <w:tblLook w:val="0000" w:firstRow="0" w:lastRow="0" w:firstColumn="0" w:lastColumn="0" w:noHBand="0" w:noVBand="0"/>
      </w:tblPr>
      <w:tblGrid>
        <w:gridCol w:w="1172"/>
        <w:gridCol w:w="1171"/>
        <w:gridCol w:w="975"/>
        <w:gridCol w:w="1321"/>
        <w:gridCol w:w="1762"/>
        <w:gridCol w:w="2179"/>
        <w:gridCol w:w="517"/>
        <w:gridCol w:w="402"/>
        <w:gridCol w:w="882"/>
      </w:tblGrid>
      <w:tr w:rsidR="00E703D6" w:rsidTr="00E703D6">
        <w:trPr>
          <w:trHeight w:val="401"/>
        </w:trPr>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Первую группу здоровья</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Вторую группу здоровья</w:t>
            </w:r>
          </w:p>
        </w:tc>
        <w:tc>
          <w:tcPr>
            <w:tcW w:w="969" w:type="dxa"/>
            <w:vMerge w:val="restart"/>
            <w:tcBorders>
              <w:top w:val="single" w:sz="4" w:space="0" w:color="000000"/>
              <w:left w:val="single" w:sz="4" w:space="0" w:color="000000"/>
              <w:right w:val="single" w:sz="4" w:space="0" w:color="000000"/>
            </w:tcBorders>
          </w:tcPr>
          <w:p w:rsidR="00E703D6" w:rsidRDefault="00E703D6" w:rsidP="00E703D6">
            <w:pPr>
              <w:jc w:val="center"/>
              <w:rPr>
                <w:i/>
                <w:sz w:val="28"/>
              </w:rPr>
            </w:pPr>
            <w:r>
              <w:rPr>
                <w:i/>
                <w:sz w:val="28"/>
              </w:rPr>
              <w:t>Третью группу здоровья</w:t>
            </w:r>
          </w:p>
        </w:tc>
        <w:tc>
          <w:tcPr>
            <w:tcW w:w="1312" w:type="dxa"/>
            <w:vMerge w:val="restart"/>
            <w:tcBorders>
              <w:top w:val="single" w:sz="4" w:space="0" w:color="000000"/>
              <w:left w:val="single" w:sz="4" w:space="0" w:color="000000"/>
              <w:right w:val="single" w:sz="4" w:space="0" w:color="000000"/>
            </w:tcBorders>
          </w:tcPr>
          <w:p w:rsidR="00E703D6" w:rsidRDefault="00E703D6" w:rsidP="00E703D6">
            <w:pPr>
              <w:jc w:val="center"/>
              <w:rPr>
                <w:i/>
                <w:sz w:val="28"/>
              </w:rPr>
            </w:pPr>
            <w:r>
              <w:rPr>
                <w:i/>
                <w:sz w:val="28"/>
              </w:rPr>
              <w:t>Четвертую группу здоровья</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Основную группу занятий физкультурой</w:t>
            </w:r>
          </w:p>
        </w:tc>
        <w:tc>
          <w:tcPr>
            <w:tcW w:w="2166" w:type="dxa"/>
            <w:vMerge w:val="restart"/>
            <w:tcBorders>
              <w:top w:val="single" w:sz="4" w:space="0" w:color="000000"/>
              <w:left w:val="single" w:sz="4" w:space="0" w:color="000000"/>
              <w:right w:val="single" w:sz="4" w:space="0" w:color="000000"/>
            </w:tcBorders>
          </w:tcPr>
          <w:p w:rsidR="00E703D6" w:rsidRDefault="00E703D6" w:rsidP="00E703D6">
            <w:pPr>
              <w:jc w:val="center"/>
              <w:rPr>
                <w:i/>
                <w:sz w:val="28"/>
              </w:rPr>
            </w:pPr>
            <w:r>
              <w:rPr>
                <w:i/>
                <w:sz w:val="28"/>
              </w:rPr>
              <w:t>Подготовительную группу занятия физкультурой</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Специальную группу занятий физкультурой</w:t>
            </w:r>
          </w:p>
        </w:tc>
      </w:tr>
      <w:tr w:rsidR="00E703D6" w:rsidTr="00E703D6">
        <w:trPr>
          <w:trHeight w:val="400"/>
        </w:trPr>
        <w:tc>
          <w:tcPr>
            <w:tcW w:w="11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rPr>
                <w:rFonts w:ascii="Calibri" w:eastAsia="Calibri" w:hAnsi="Calibri" w:cs="Calibri"/>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rPr>
                <w:rFonts w:ascii="Calibri" w:eastAsia="Calibri" w:hAnsi="Calibri" w:cs="Calibri"/>
              </w:rPr>
            </w:pPr>
          </w:p>
        </w:tc>
        <w:tc>
          <w:tcPr>
            <w:tcW w:w="969" w:type="dxa"/>
            <w:vMerge/>
            <w:tcBorders>
              <w:left w:val="single" w:sz="4" w:space="0" w:color="000000"/>
              <w:bottom w:val="single" w:sz="4" w:space="0" w:color="000000"/>
              <w:right w:val="single" w:sz="4" w:space="0" w:color="000000"/>
            </w:tcBorders>
          </w:tcPr>
          <w:p w:rsidR="00E703D6" w:rsidRDefault="00E703D6" w:rsidP="00E703D6">
            <w:pPr>
              <w:rPr>
                <w:rFonts w:ascii="Calibri" w:eastAsia="Calibri" w:hAnsi="Calibri" w:cs="Calibri"/>
              </w:rPr>
            </w:pPr>
          </w:p>
        </w:tc>
        <w:tc>
          <w:tcPr>
            <w:tcW w:w="1312" w:type="dxa"/>
            <w:vMerge/>
            <w:tcBorders>
              <w:left w:val="single" w:sz="4" w:space="0" w:color="000000"/>
              <w:bottom w:val="single" w:sz="4" w:space="0" w:color="000000"/>
              <w:right w:val="single" w:sz="4" w:space="0" w:color="000000"/>
            </w:tcBorders>
          </w:tcPr>
          <w:p w:rsidR="00E703D6" w:rsidRDefault="00E703D6" w:rsidP="00E703D6">
            <w:pPr>
              <w:rPr>
                <w:rFonts w:ascii="Calibri" w:eastAsia="Calibri" w:hAnsi="Calibri" w:cs="Calibri"/>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rPr>
                <w:rFonts w:ascii="Calibri" w:eastAsia="Calibri" w:hAnsi="Calibri" w:cs="Calibri"/>
              </w:rPr>
            </w:pPr>
          </w:p>
        </w:tc>
        <w:tc>
          <w:tcPr>
            <w:tcW w:w="2166" w:type="dxa"/>
            <w:vMerge/>
            <w:tcBorders>
              <w:left w:val="single" w:sz="4" w:space="0" w:color="000000"/>
              <w:bottom w:val="single" w:sz="4" w:space="0" w:color="000000"/>
              <w:right w:val="single" w:sz="4" w:space="0" w:color="000000"/>
            </w:tcBorders>
          </w:tcPr>
          <w:p w:rsidR="00E703D6" w:rsidRDefault="00E703D6" w:rsidP="00E703D6">
            <w:pPr>
              <w:jc w:val="center"/>
              <w:rPr>
                <w:i/>
                <w:sz w:val="2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А</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Б</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освоб</w:t>
            </w:r>
          </w:p>
        </w:tc>
      </w:tr>
      <w:tr w:rsidR="00E703D6" w:rsidTr="00E703D6">
        <w:trPr>
          <w:trHeight w:val="1"/>
        </w:trPr>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48</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434</w:t>
            </w:r>
          </w:p>
        </w:tc>
        <w:tc>
          <w:tcPr>
            <w:tcW w:w="969" w:type="dxa"/>
            <w:tcBorders>
              <w:top w:val="single" w:sz="4" w:space="0" w:color="000000"/>
              <w:left w:val="single" w:sz="4" w:space="0" w:color="000000"/>
              <w:bottom w:val="single" w:sz="4" w:space="0" w:color="000000"/>
              <w:right w:val="single" w:sz="4" w:space="0" w:color="000000"/>
            </w:tcBorders>
          </w:tcPr>
          <w:p w:rsidR="00E703D6" w:rsidRDefault="00E703D6" w:rsidP="00E703D6">
            <w:pPr>
              <w:jc w:val="center"/>
              <w:rPr>
                <w:i/>
                <w:sz w:val="28"/>
              </w:rPr>
            </w:pPr>
            <w:r>
              <w:rPr>
                <w:i/>
                <w:sz w:val="28"/>
              </w:rPr>
              <w:t>127</w:t>
            </w:r>
          </w:p>
        </w:tc>
        <w:tc>
          <w:tcPr>
            <w:tcW w:w="1312" w:type="dxa"/>
            <w:tcBorders>
              <w:top w:val="single" w:sz="4" w:space="0" w:color="000000"/>
              <w:left w:val="single" w:sz="4" w:space="0" w:color="000000"/>
              <w:bottom w:val="single" w:sz="4" w:space="0" w:color="000000"/>
              <w:right w:val="single" w:sz="4" w:space="0" w:color="000000"/>
            </w:tcBorders>
          </w:tcPr>
          <w:p w:rsidR="00E703D6" w:rsidRDefault="00E703D6" w:rsidP="00E703D6">
            <w:pPr>
              <w:jc w:val="center"/>
              <w:rPr>
                <w:i/>
                <w:sz w:val="28"/>
              </w:rPr>
            </w:pPr>
            <w:r>
              <w:rPr>
                <w:i/>
                <w:sz w:val="28"/>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428</w:t>
            </w:r>
          </w:p>
        </w:tc>
        <w:tc>
          <w:tcPr>
            <w:tcW w:w="2166" w:type="dxa"/>
            <w:tcBorders>
              <w:top w:val="single" w:sz="4" w:space="0" w:color="000000"/>
              <w:left w:val="single" w:sz="4" w:space="0" w:color="000000"/>
              <w:bottom w:val="single" w:sz="4" w:space="0" w:color="000000"/>
              <w:right w:val="single" w:sz="4" w:space="0" w:color="000000"/>
            </w:tcBorders>
          </w:tcPr>
          <w:p w:rsidR="00E703D6" w:rsidRDefault="00E703D6" w:rsidP="00E703D6">
            <w:pPr>
              <w:jc w:val="center"/>
              <w:rPr>
                <w:i/>
                <w:sz w:val="28"/>
              </w:rPr>
            </w:pPr>
            <w:r>
              <w:rPr>
                <w:i/>
                <w:sz w:val="28"/>
              </w:rPr>
              <w:t>168</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12</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rPr>
                <w:rFonts w:ascii="Calibri" w:eastAsia="Calibri" w:hAnsi="Calibri" w:cs="Calibri"/>
              </w:rPr>
            </w:pPr>
            <w:r>
              <w:rPr>
                <w:rFonts w:ascii="Calibri" w:eastAsia="Calibri" w:hAnsi="Calibri" w:cs="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jc w:val="center"/>
            </w:pPr>
            <w:r>
              <w:rPr>
                <w:i/>
                <w:sz w:val="28"/>
              </w:rPr>
              <w:t>6</w:t>
            </w:r>
          </w:p>
        </w:tc>
      </w:tr>
    </w:tbl>
    <w:p w:rsidR="00E703D6" w:rsidRDefault="00E703D6" w:rsidP="00E703D6">
      <w:pPr>
        <w:ind w:firstLine="708"/>
        <w:jc w:val="both"/>
        <w:rPr>
          <w:sz w:val="28"/>
        </w:rPr>
      </w:pPr>
      <w:r>
        <w:rPr>
          <w:sz w:val="28"/>
        </w:rPr>
        <w:t xml:space="preserve">По итогам года в школе из 614 обучающихся -48 имеют первую группу здоровья, что составляет </w:t>
      </w:r>
      <w:r w:rsidRPr="001768A5">
        <w:rPr>
          <w:sz w:val="28"/>
        </w:rPr>
        <w:t>7,8%.</w:t>
      </w:r>
    </w:p>
    <w:p w:rsidR="00E703D6" w:rsidRDefault="00E703D6" w:rsidP="00E703D6">
      <w:pPr>
        <w:ind w:firstLine="708"/>
        <w:jc w:val="both"/>
        <w:rPr>
          <w:sz w:val="28"/>
        </w:rPr>
      </w:pPr>
      <w:r>
        <w:rPr>
          <w:sz w:val="28"/>
        </w:rPr>
        <w:t>Количество обучающихся имеющих первую группу здоровья осталось на том же уровне по сравнению с прошлым учебным годом (в 2018/2019 уч. году – 49 обуч-ся). Количество обучающихся имеющих специальную группу занятий физкультурой понизилось по сравнению с прошлым учебным годом с 19 до 18 обучающихся.</w:t>
      </w:r>
    </w:p>
    <w:p w:rsidR="00E703D6" w:rsidRDefault="00E703D6" w:rsidP="00E703D6">
      <w:pPr>
        <w:ind w:firstLine="708"/>
        <w:jc w:val="both"/>
        <w:rPr>
          <w:sz w:val="28"/>
        </w:rPr>
      </w:pPr>
      <w:r>
        <w:rPr>
          <w:b/>
          <w:sz w:val="28"/>
        </w:rPr>
        <w:t xml:space="preserve">Рекомендации: </w:t>
      </w:r>
      <w:r>
        <w:rPr>
          <w:sz w:val="28"/>
        </w:rPr>
        <w:t>в рамках внеурочной деятельности проводить занятия ЛФК для детей со специальной медицинской группой.</w:t>
      </w:r>
    </w:p>
    <w:p w:rsidR="00E703D6" w:rsidRDefault="00E703D6" w:rsidP="00E703D6">
      <w:pPr>
        <w:ind w:firstLine="708"/>
        <w:jc w:val="both"/>
        <w:rPr>
          <w:sz w:val="28"/>
        </w:rPr>
      </w:pPr>
      <w:r>
        <w:rPr>
          <w:sz w:val="28"/>
        </w:rPr>
        <w:t xml:space="preserve"> Количество уроков пропущенных обучающимися за последние </w:t>
      </w:r>
      <w:r w:rsidRPr="001768A5">
        <w:rPr>
          <w:b/>
          <w:sz w:val="28"/>
        </w:rPr>
        <w:t>четыре</w:t>
      </w:r>
      <w:r>
        <w:rPr>
          <w:sz w:val="28"/>
        </w:rPr>
        <w:t xml:space="preserve"> года</w:t>
      </w:r>
    </w:p>
    <w:tbl>
      <w:tblPr>
        <w:tblW w:w="0" w:type="auto"/>
        <w:tblInd w:w="98" w:type="dxa"/>
        <w:tblCellMar>
          <w:left w:w="10" w:type="dxa"/>
          <w:right w:w="10" w:type="dxa"/>
        </w:tblCellMar>
        <w:tblLook w:val="0000" w:firstRow="0" w:lastRow="0" w:firstColumn="0" w:lastColumn="0" w:noHBand="0" w:noVBand="0"/>
      </w:tblPr>
      <w:tblGrid>
        <w:gridCol w:w="1668"/>
        <w:gridCol w:w="2534"/>
        <w:gridCol w:w="2710"/>
        <w:gridCol w:w="2835"/>
      </w:tblGrid>
      <w:tr w:rsidR="00E703D6" w:rsidTr="00E703D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lastRenderedPageBreak/>
              <w:t>Год</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Всего по школе</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Из них по ув. причине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Из них без ув. причины</w:t>
            </w:r>
          </w:p>
        </w:tc>
      </w:tr>
      <w:tr w:rsidR="00E703D6" w:rsidTr="00E703D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both"/>
            </w:pPr>
            <w:r>
              <w:rPr>
                <w:sz w:val="28"/>
              </w:rPr>
              <w:t>2016/2017</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38676</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36162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2514</w:t>
            </w:r>
          </w:p>
        </w:tc>
      </w:tr>
      <w:tr w:rsidR="00E703D6" w:rsidTr="00E703D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both"/>
            </w:pPr>
            <w:r>
              <w:rPr>
                <w:sz w:val="28"/>
              </w:rPr>
              <w:t>2017/2018</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37258</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32195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5063</w:t>
            </w:r>
          </w:p>
        </w:tc>
      </w:tr>
      <w:tr w:rsidR="00E703D6" w:rsidTr="00E703D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both"/>
            </w:pPr>
            <w:r>
              <w:rPr>
                <w:sz w:val="28"/>
              </w:rPr>
              <w:t>2018/2019</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41523</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36976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4547</w:t>
            </w:r>
          </w:p>
        </w:tc>
      </w:tr>
      <w:tr w:rsidR="00E703D6" w:rsidTr="00E703D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both"/>
              <w:rPr>
                <w:sz w:val="28"/>
              </w:rPr>
            </w:pPr>
            <w:r>
              <w:rPr>
                <w:sz w:val="28"/>
              </w:rPr>
              <w:t>2019/2020</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44905</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37993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6912</w:t>
            </w:r>
          </w:p>
        </w:tc>
      </w:tr>
    </w:tbl>
    <w:p w:rsidR="00E703D6" w:rsidRDefault="00E703D6" w:rsidP="00E703D6">
      <w:pPr>
        <w:ind w:firstLine="708"/>
        <w:jc w:val="both"/>
        <w:rPr>
          <w:sz w:val="28"/>
        </w:rPr>
      </w:pPr>
      <w:r>
        <w:rPr>
          <w:sz w:val="28"/>
        </w:rPr>
        <w:t>Мониторинг пропущенных уроков школьниками показывает, что по сравнению с прошлыми учебными годами динамика за последний год отрицательная как по общему количеству пропущенных уроков, так и по количеству уроков, пропущенных без уважительной причины.</w:t>
      </w:r>
    </w:p>
    <w:p w:rsidR="00E703D6" w:rsidRDefault="00E703D6" w:rsidP="00E703D6">
      <w:pPr>
        <w:ind w:firstLine="708"/>
        <w:jc w:val="both"/>
        <w:rPr>
          <w:sz w:val="28"/>
        </w:rPr>
      </w:pPr>
      <w:r>
        <w:rPr>
          <w:b/>
          <w:sz w:val="28"/>
        </w:rPr>
        <w:t xml:space="preserve">Рекомендации: </w:t>
      </w:r>
      <w:r>
        <w:rPr>
          <w:sz w:val="28"/>
        </w:rPr>
        <w:t>необходимо усилить контроль за посещением уроков обучающихся, особенно ребят «группы риска», проводить профилактическую работу  по сохранению здоровья школьников, ЗОЖ.</w:t>
      </w:r>
    </w:p>
    <w:p w:rsidR="00ED2661" w:rsidRDefault="00ED2661" w:rsidP="00E703D6">
      <w:pPr>
        <w:ind w:firstLine="708"/>
        <w:jc w:val="both"/>
        <w:rPr>
          <w:b/>
          <w:sz w:val="28"/>
        </w:rPr>
      </w:pPr>
    </w:p>
    <w:p w:rsidR="00E703D6" w:rsidRDefault="00E703D6" w:rsidP="00E703D6">
      <w:pPr>
        <w:ind w:firstLine="708"/>
        <w:jc w:val="both"/>
        <w:rPr>
          <w:b/>
          <w:sz w:val="28"/>
        </w:rPr>
      </w:pPr>
      <w:r>
        <w:rPr>
          <w:b/>
          <w:sz w:val="28"/>
        </w:rPr>
        <w:t>Результаты успеваемости и качества знаний за год:</w:t>
      </w:r>
    </w:p>
    <w:p w:rsidR="00E703D6" w:rsidRDefault="00E703D6" w:rsidP="00E703D6">
      <w:pPr>
        <w:jc w:val="both"/>
        <w:rPr>
          <w:sz w:val="28"/>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232"/>
        <w:gridCol w:w="2622"/>
        <w:gridCol w:w="2800"/>
      </w:tblGrid>
      <w:tr w:rsidR="00E703D6" w:rsidTr="00E703D6">
        <w:tc>
          <w:tcPr>
            <w:tcW w:w="1271" w:type="dxa"/>
            <w:tcBorders>
              <w:top w:val="single" w:sz="4" w:space="0" w:color="000000"/>
              <w:left w:val="single" w:sz="4" w:space="0" w:color="000000"/>
              <w:bottom w:val="single" w:sz="4" w:space="0" w:color="000000"/>
              <w:right w:val="single" w:sz="4" w:space="0" w:color="000000"/>
            </w:tcBorders>
            <w:shd w:val="clear" w:color="auto" w:fill="92D050"/>
            <w:hideMark/>
          </w:tcPr>
          <w:p w:rsidR="00E703D6" w:rsidRDefault="00E703D6" w:rsidP="00E703D6">
            <w:pPr>
              <w:jc w:val="center"/>
              <w:rPr>
                <w:b/>
              </w:rPr>
            </w:pPr>
            <w:r>
              <w:rPr>
                <w:b/>
              </w:rPr>
              <w:t>класс</w:t>
            </w:r>
          </w:p>
        </w:tc>
        <w:tc>
          <w:tcPr>
            <w:tcW w:w="3232" w:type="dxa"/>
            <w:tcBorders>
              <w:top w:val="single" w:sz="4" w:space="0" w:color="000000"/>
              <w:left w:val="single" w:sz="4" w:space="0" w:color="000000"/>
              <w:bottom w:val="single" w:sz="4" w:space="0" w:color="000000"/>
              <w:right w:val="single" w:sz="4" w:space="0" w:color="000000"/>
            </w:tcBorders>
            <w:shd w:val="clear" w:color="auto" w:fill="92D050"/>
            <w:hideMark/>
          </w:tcPr>
          <w:p w:rsidR="00E703D6" w:rsidRDefault="00E703D6" w:rsidP="00E703D6">
            <w:pPr>
              <w:jc w:val="center"/>
              <w:rPr>
                <w:b/>
              </w:rPr>
            </w:pPr>
            <w:r>
              <w:rPr>
                <w:b/>
              </w:rPr>
              <w:t>Успеваемость(%)</w:t>
            </w:r>
          </w:p>
        </w:tc>
        <w:tc>
          <w:tcPr>
            <w:tcW w:w="2622" w:type="dxa"/>
            <w:tcBorders>
              <w:top w:val="single" w:sz="4" w:space="0" w:color="000000"/>
              <w:left w:val="single" w:sz="4" w:space="0" w:color="000000"/>
              <w:bottom w:val="single" w:sz="4" w:space="0" w:color="000000"/>
              <w:right w:val="single" w:sz="4" w:space="0" w:color="000000"/>
            </w:tcBorders>
            <w:shd w:val="clear" w:color="auto" w:fill="92D050"/>
            <w:hideMark/>
          </w:tcPr>
          <w:p w:rsidR="00E703D6" w:rsidRDefault="00E703D6" w:rsidP="00E703D6">
            <w:pPr>
              <w:jc w:val="center"/>
              <w:rPr>
                <w:b/>
              </w:rPr>
            </w:pPr>
            <w:r>
              <w:rPr>
                <w:b/>
              </w:rPr>
              <w:t>Качество знаний (%)</w:t>
            </w:r>
          </w:p>
        </w:tc>
        <w:tc>
          <w:tcPr>
            <w:tcW w:w="2800" w:type="dxa"/>
            <w:tcBorders>
              <w:top w:val="single" w:sz="4" w:space="0" w:color="000000"/>
              <w:left w:val="single" w:sz="4" w:space="0" w:color="000000"/>
              <w:bottom w:val="single" w:sz="4" w:space="0" w:color="000000"/>
              <w:right w:val="single" w:sz="4" w:space="0" w:color="000000"/>
            </w:tcBorders>
            <w:shd w:val="clear" w:color="auto" w:fill="92D050"/>
            <w:hideMark/>
          </w:tcPr>
          <w:p w:rsidR="00E703D6" w:rsidRDefault="00E703D6" w:rsidP="00E703D6">
            <w:pPr>
              <w:jc w:val="center"/>
              <w:rPr>
                <w:b/>
              </w:rPr>
            </w:pPr>
            <w:r>
              <w:rPr>
                <w:b/>
              </w:rPr>
              <w:t>Кл.руководитель</w:t>
            </w:r>
          </w:p>
        </w:tc>
      </w:tr>
      <w:tr w:rsidR="00E703D6" w:rsidTr="00E703D6">
        <w:tc>
          <w:tcPr>
            <w:tcW w:w="1271" w:type="dxa"/>
            <w:tcBorders>
              <w:top w:val="single" w:sz="4" w:space="0" w:color="000000"/>
              <w:left w:val="single" w:sz="4" w:space="0" w:color="000000"/>
              <w:bottom w:val="single" w:sz="4" w:space="0" w:color="000000"/>
              <w:right w:val="single" w:sz="4" w:space="0" w:color="000000"/>
            </w:tcBorders>
            <w:hideMark/>
          </w:tcPr>
          <w:p w:rsidR="00E703D6" w:rsidRDefault="00E703D6" w:rsidP="00E703D6">
            <w:pPr>
              <w:jc w:val="center"/>
              <w:rPr>
                <w:b/>
              </w:rPr>
            </w:pPr>
            <w:r>
              <w:rPr>
                <w:b/>
              </w:rPr>
              <w:t>5а</w:t>
            </w:r>
          </w:p>
        </w:tc>
        <w:tc>
          <w:tcPr>
            <w:tcW w:w="3232" w:type="dxa"/>
            <w:tcBorders>
              <w:top w:val="single" w:sz="4" w:space="0" w:color="000000"/>
              <w:left w:val="single" w:sz="4" w:space="0" w:color="000000"/>
              <w:bottom w:val="single" w:sz="4" w:space="0" w:color="000000"/>
              <w:right w:val="single" w:sz="4" w:space="0" w:color="000000"/>
            </w:tcBorders>
          </w:tcPr>
          <w:p w:rsidR="00E703D6" w:rsidRDefault="00E703D6" w:rsidP="00E703D6">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703D6" w:rsidRPr="00754FBB" w:rsidRDefault="00E703D6" w:rsidP="00E703D6">
            <w:pPr>
              <w:jc w:val="center"/>
              <w:rPr>
                <w:b/>
              </w:rPr>
            </w:pPr>
            <w:r w:rsidRPr="00330275">
              <w:rPr>
                <w:b/>
              </w:rPr>
              <w:t>78,2</w:t>
            </w:r>
          </w:p>
        </w:tc>
        <w:tc>
          <w:tcPr>
            <w:tcW w:w="2800" w:type="dxa"/>
            <w:tcBorders>
              <w:top w:val="single" w:sz="4" w:space="0" w:color="000000"/>
              <w:left w:val="single" w:sz="4" w:space="0" w:color="000000"/>
              <w:bottom w:val="single" w:sz="4" w:space="0" w:color="000000"/>
              <w:right w:val="single" w:sz="4" w:space="0" w:color="000000"/>
            </w:tcBorders>
          </w:tcPr>
          <w:p w:rsidR="00E703D6"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5б</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20,8</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5в</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59,1</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6а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48,0</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6б</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40,7</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7а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61,0</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7б</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20,0</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7в</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43,8</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8а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40,9</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8б</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52,2</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8в</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43,5</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9а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46,1</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hideMark/>
          </w:tcPr>
          <w:p w:rsidR="00EF203E" w:rsidRDefault="00EF203E" w:rsidP="00EF203E">
            <w:pPr>
              <w:jc w:val="center"/>
              <w:rPr>
                <w:b/>
              </w:rPr>
            </w:pPr>
            <w:r>
              <w:rPr>
                <w:b/>
              </w:rPr>
              <w:t>9б</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95,5</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4,5</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9в</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29,2</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94,1</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41,2</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11а</w:t>
            </w:r>
          </w:p>
        </w:tc>
        <w:tc>
          <w:tcPr>
            <w:tcW w:w="3232"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100</w:t>
            </w:r>
          </w:p>
        </w:tc>
        <w:tc>
          <w:tcPr>
            <w:tcW w:w="2622" w:type="dxa"/>
            <w:tcBorders>
              <w:top w:val="single" w:sz="4" w:space="0" w:color="000000"/>
              <w:left w:val="single" w:sz="4" w:space="0" w:color="000000"/>
              <w:bottom w:val="single" w:sz="4" w:space="0" w:color="000000"/>
              <w:right w:val="single" w:sz="4" w:space="0" w:color="000000"/>
            </w:tcBorders>
          </w:tcPr>
          <w:p w:rsidR="00EF203E" w:rsidRPr="00754FBB" w:rsidRDefault="00EF203E" w:rsidP="00EF203E">
            <w:pPr>
              <w:jc w:val="center"/>
              <w:rPr>
                <w:b/>
              </w:rPr>
            </w:pPr>
            <w:r>
              <w:rPr>
                <w:b/>
              </w:rPr>
              <w:t>76,4</w:t>
            </w:r>
          </w:p>
        </w:tc>
        <w:tc>
          <w:tcPr>
            <w:tcW w:w="2800" w:type="dxa"/>
            <w:tcBorders>
              <w:top w:val="single" w:sz="4" w:space="0" w:color="000000"/>
              <w:left w:val="single" w:sz="4" w:space="0" w:color="000000"/>
              <w:bottom w:val="single" w:sz="4" w:space="0" w:color="000000"/>
              <w:right w:val="single" w:sz="4" w:space="0" w:color="000000"/>
            </w:tcBorders>
          </w:tcPr>
          <w:p w:rsidR="00EF203E" w:rsidRDefault="00EF203E" w:rsidP="00EF203E">
            <w:pPr>
              <w:jc w:val="center"/>
              <w:rPr>
                <w:b/>
              </w:rPr>
            </w:pPr>
            <w:r>
              <w:rPr>
                <w:b/>
              </w:rPr>
              <w:t>Учитель ФИО</w:t>
            </w:r>
          </w:p>
        </w:tc>
      </w:tr>
      <w:tr w:rsidR="00EF203E" w:rsidTr="00E703D6">
        <w:tc>
          <w:tcPr>
            <w:tcW w:w="1271" w:type="dxa"/>
            <w:tcBorders>
              <w:top w:val="single" w:sz="4" w:space="0" w:color="000000"/>
              <w:left w:val="single" w:sz="4" w:space="0" w:color="000000"/>
              <w:bottom w:val="single" w:sz="4" w:space="0" w:color="000000"/>
              <w:right w:val="single" w:sz="4" w:space="0" w:color="000000"/>
            </w:tcBorders>
            <w:shd w:val="clear" w:color="auto" w:fill="FFFF00"/>
            <w:hideMark/>
          </w:tcPr>
          <w:p w:rsidR="00EF203E" w:rsidRDefault="00EF203E" w:rsidP="00EF203E">
            <w:pPr>
              <w:jc w:val="center"/>
              <w:rPr>
                <w:b/>
              </w:rPr>
            </w:pPr>
            <w:r>
              <w:rPr>
                <w:b/>
              </w:rPr>
              <w:t>Итого:</w:t>
            </w:r>
          </w:p>
        </w:tc>
        <w:tc>
          <w:tcPr>
            <w:tcW w:w="3232" w:type="dxa"/>
            <w:tcBorders>
              <w:top w:val="single" w:sz="4" w:space="0" w:color="000000"/>
              <w:left w:val="single" w:sz="4" w:space="0" w:color="000000"/>
              <w:bottom w:val="single" w:sz="4" w:space="0" w:color="000000"/>
              <w:right w:val="single" w:sz="4" w:space="0" w:color="000000"/>
            </w:tcBorders>
            <w:shd w:val="clear" w:color="auto" w:fill="FFFF00"/>
            <w:hideMark/>
          </w:tcPr>
          <w:p w:rsidR="00EF203E" w:rsidRDefault="00EF203E" w:rsidP="00EF203E">
            <w:pPr>
              <w:jc w:val="center"/>
              <w:rPr>
                <w:b/>
              </w:rPr>
            </w:pPr>
            <w:r>
              <w:rPr>
                <w:b/>
              </w:rPr>
              <w:t>99,5 (по школе)</w:t>
            </w:r>
          </w:p>
        </w:tc>
        <w:tc>
          <w:tcPr>
            <w:tcW w:w="2622" w:type="dxa"/>
            <w:tcBorders>
              <w:top w:val="single" w:sz="4" w:space="0" w:color="000000"/>
              <w:left w:val="single" w:sz="4" w:space="0" w:color="000000"/>
              <w:bottom w:val="single" w:sz="4" w:space="0" w:color="000000"/>
              <w:right w:val="single" w:sz="4" w:space="0" w:color="000000"/>
            </w:tcBorders>
            <w:shd w:val="clear" w:color="auto" w:fill="FFFF00"/>
          </w:tcPr>
          <w:p w:rsidR="00EF203E" w:rsidRDefault="00EF203E" w:rsidP="00EF203E">
            <w:pPr>
              <w:jc w:val="center"/>
              <w:rPr>
                <w:b/>
              </w:rPr>
            </w:pPr>
            <w:r>
              <w:rPr>
                <w:b/>
              </w:rPr>
              <w:t>52,5 (по школе)</w:t>
            </w:r>
          </w:p>
        </w:tc>
        <w:tc>
          <w:tcPr>
            <w:tcW w:w="2800" w:type="dxa"/>
            <w:tcBorders>
              <w:top w:val="single" w:sz="4" w:space="0" w:color="000000"/>
              <w:left w:val="single" w:sz="4" w:space="0" w:color="000000"/>
              <w:bottom w:val="single" w:sz="4" w:space="0" w:color="000000"/>
              <w:right w:val="single" w:sz="4" w:space="0" w:color="000000"/>
            </w:tcBorders>
            <w:shd w:val="clear" w:color="auto" w:fill="FFFF00"/>
          </w:tcPr>
          <w:p w:rsidR="00EF203E" w:rsidRDefault="00EF203E" w:rsidP="00EF203E">
            <w:pPr>
              <w:jc w:val="center"/>
              <w:rPr>
                <w:b/>
              </w:rPr>
            </w:pPr>
          </w:p>
        </w:tc>
      </w:tr>
    </w:tbl>
    <w:p w:rsidR="00E703D6" w:rsidRDefault="00E703D6" w:rsidP="00E703D6">
      <w:pPr>
        <w:jc w:val="both"/>
        <w:rPr>
          <w:sz w:val="28"/>
        </w:rPr>
      </w:pPr>
    </w:p>
    <w:p w:rsidR="00E703D6" w:rsidRDefault="00E703D6" w:rsidP="00E703D6">
      <w:pPr>
        <w:rPr>
          <w:sz w:val="28"/>
        </w:rPr>
      </w:pPr>
      <w:r>
        <w:rPr>
          <w:sz w:val="28"/>
        </w:rPr>
        <w:t>Анализируя таблицу по итогам года высокое качество знаний показали классы: 5а, 11а, 7а классы, низкое качество знание показали классы: 9б, 7б, 5б классы. Со 100% успеваемостью закончили год все классы, кроме: 9б и 10а классов.</w:t>
      </w:r>
    </w:p>
    <w:p w:rsidR="00E703D6" w:rsidRDefault="00E703D6" w:rsidP="00E703D6">
      <w:pPr>
        <w:ind w:firstLine="708"/>
        <w:jc w:val="both"/>
        <w:rPr>
          <w:color w:val="000000"/>
          <w:sz w:val="28"/>
        </w:rPr>
      </w:pPr>
      <w:r>
        <w:rPr>
          <w:sz w:val="28"/>
        </w:rPr>
        <w:t xml:space="preserve">В 2016/2017 учебном году школа получила статус инновационной площадки по проекту «Кадетский класс». С 1 сентября 2017 года школа приступила к реализации проекта «Кадетский класс» на базе 5 «а» класса. С 1 сентября 2019 года в школе открылся еще один кадетский класс. </w:t>
      </w:r>
      <w:r>
        <w:rPr>
          <w:color w:val="000000"/>
          <w:sz w:val="28"/>
        </w:rPr>
        <w:t xml:space="preserve">Основополагающей целью  кадетского класса является интеллектуальное, культурное, физическое, нравственное развитие обучающихся, их адаптация к жизни в обществе.  Кадетский класс </w:t>
      </w:r>
      <w:r>
        <w:rPr>
          <w:color w:val="000000"/>
          <w:sz w:val="28"/>
        </w:rPr>
        <w:lastRenderedPageBreak/>
        <w:t xml:space="preserve">реализует  общеобразовательные программы    основного общего образования и дополнительные образовательные программы, имеющие целью расширение кругозора, воспитание гражданственности и основ начальной военной подготовки  несовершеннолетних граждан. </w:t>
      </w:r>
    </w:p>
    <w:p w:rsidR="00E703D6" w:rsidRDefault="00E703D6" w:rsidP="00E703D6">
      <w:pPr>
        <w:ind w:firstLine="708"/>
        <w:jc w:val="both"/>
        <w:rPr>
          <w:color w:val="000000"/>
          <w:sz w:val="28"/>
        </w:rPr>
      </w:pPr>
    </w:p>
    <w:p w:rsidR="00E703D6" w:rsidRDefault="00E703D6" w:rsidP="00E703D6">
      <w:pPr>
        <w:ind w:left="284"/>
        <w:jc w:val="center"/>
        <w:rPr>
          <w:b/>
        </w:rPr>
      </w:pPr>
      <w:r>
        <w:rPr>
          <w:b/>
        </w:rPr>
        <w:t>Информация о результатах обучения в кадетских классах</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993"/>
        <w:gridCol w:w="852"/>
        <w:gridCol w:w="567"/>
        <w:gridCol w:w="704"/>
        <w:gridCol w:w="567"/>
        <w:gridCol w:w="1134"/>
        <w:gridCol w:w="709"/>
        <w:gridCol w:w="709"/>
        <w:gridCol w:w="567"/>
        <w:gridCol w:w="850"/>
        <w:gridCol w:w="850"/>
      </w:tblGrid>
      <w:tr w:rsidR="00E703D6" w:rsidTr="00E703D6">
        <w:trPr>
          <w:cantSplit/>
        </w:trPr>
        <w:tc>
          <w:tcPr>
            <w:tcW w:w="1670"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Классы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Всего обучающихся</w:t>
            </w:r>
          </w:p>
        </w:tc>
        <w:tc>
          <w:tcPr>
            <w:tcW w:w="852"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Аттестовано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«5»</w:t>
            </w:r>
          </w:p>
        </w:tc>
        <w:tc>
          <w:tcPr>
            <w:tcW w:w="704"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«4» и «5»</w:t>
            </w:r>
          </w:p>
        </w:tc>
        <w:tc>
          <w:tcPr>
            <w:tcW w:w="567"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Не аттестовано по болезни</w:t>
            </w:r>
          </w:p>
        </w:tc>
        <w:tc>
          <w:tcPr>
            <w:tcW w:w="1985" w:type="dxa"/>
            <w:gridSpan w:val="3"/>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Резерв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 успеваемости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 на «4» и «5»</w:t>
            </w:r>
          </w:p>
        </w:tc>
      </w:tr>
      <w:tr w:rsidR="00E703D6" w:rsidTr="00E703D6">
        <w:trPr>
          <w:cantSplit/>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«4»</w:t>
            </w:r>
          </w:p>
        </w:tc>
        <w:tc>
          <w:tcPr>
            <w:tcW w:w="70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rPr>
                <w:b/>
              </w:rPr>
            </w:pPr>
          </w:p>
        </w:tc>
      </w:tr>
      <w:tr w:rsidR="00E703D6" w:rsidTr="00E703D6">
        <w:tc>
          <w:tcPr>
            <w:tcW w:w="1670" w:type="dxa"/>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jc w:val="center"/>
            </w:pPr>
            <w:r>
              <w:t>5А,6А,7А</w:t>
            </w:r>
          </w:p>
        </w:tc>
        <w:tc>
          <w:tcPr>
            <w:tcW w:w="99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66</w:t>
            </w:r>
          </w:p>
        </w:tc>
        <w:tc>
          <w:tcPr>
            <w:tcW w:w="852"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66</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7</w:t>
            </w:r>
          </w:p>
        </w:tc>
        <w:tc>
          <w:tcPr>
            <w:tcW w:w="70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34</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100</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62,1</w:t>
            </w:r>
          </w:p>
        </w:tc>
      </w:tr>
      <w:tr w:rsidR="00E703D6" w:rsidTr="00E703D6">
        <w:tc>
          <w:tcPr>
            <w:tcW w:w="1670" w:type="dxa"/>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jc w:val="center"/>
            </w:pPr>
            <w:r>
              <w:t>остальные на уровне ООО</w:t>
            </w:r>
          </w:p>
        </w:tc>
        <w:tc>
          <w:tcPr>
            <w:tcW w:w="99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244</w:t>
            </w:r>
          </w:p>
        </w:tc>
        <w:tc>
          <w:tcPr>
            <w:tcW w:w="852"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244</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11</w:t>
            </w:r>
          </w:p>
        </w:tc>
        <w:tc>
          <w:tcPr>
            <w:tcW w:w="70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79</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25</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99,6</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36,9</w:t>
            </w:r>
          </w:p>
        </w:tc>
      </w:tr>
      <w:tr w:rsidR="00E703D6" w:rsidTr="00E703D6">
        <w:tc>
          <w:tcPr>
            <w:tcW w:w="1670" w:type="dxa"/>
            <w:tcBorders>
              <w:top w:val="single" w:sz="4" w:space="0" w:color="auto"/>
              <w:left w:val="single" w:sz="4" w:space="0" w:color="auto"/>
              <w:bottom w:val="single" w:sz="4" w:space="0" w:color="auto"/>
              <w:right w:val="single" w:sz="4" w:space="0" w:color="auto"/>
            </w:tcBorders>
            <w:vAlign w:val="center"/>
            <w:hideMark/>
          </w:tcPr>
          <w:p w:rsidR="00E703D6" w:rsidRDefault="00E703D6" w:rsidP="00E703D6">
            <w:pPr>
              <w:jc w:val="center"/>
            </w:pPr>
            <w:r>
              <w:t>Итого:</w:t>
            </w:r>
          </w:p>
        </w:tc>
        <w:tc>
          <w:tcPr>
            <w:tcW w:w="99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310</w:t>
            </w:r>
          </w:p>
        </w:tc>
        <w:tc>
          <w:tcPr>
            <w:tcW w:w="852"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310</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18</w:t>
            </w:r>
          </w:p>
        </w:tc>
        <w:tc>
          <w:tcPr>
            <w:tcW w:w="70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113</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6</w:t>
            </w:r>
          </w:p>
        </w:tc>
        <w:tc>
          <w:tcPr>
            <w:tcW w:w="70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28</w:t>
            </w:r>
          </w:p>
        </w:tc>
        <w:tc>
          <w:tcPr>
            <w:tcW w:w="56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99,7</w:t>
            </w:r>
          </w:p>
        </w:tc>
        <w:tc>
          <w:tcPr>
            <w:tcW w:w="85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pPr>
            <w:r>
              <w:t>42,3</w:t>
            </w:r>
          </w:p>
        </w:tc>
      </w:tr>
    </w:tbl>
    <w:p w:rsidR="00E703D6" w:rsidRDefault="00E703D6" w:rsidP="00E703D6">
      <w:pPr>
        <w:ind w:firstLine="708"/>
        <w:jc w:val="both"/>
        <w:rPr>
          <w:color w:val="000000"/>
          <w:sz w:val="28"/>
        </w:rPr>
      </w:pPr>
    </w:p>
    <w:p w:rsidR="00E703D6" w:rsidRDefault="00E703D6" w:rsidP="00E703D6">
      <w:pPr>
        <w:ind w:firstLine="708"/>
        <w:jc w:val="both"/>
        <w:rPr>
          <w:b/>
          <w:sz w:val="28"/>
        </w:rPr>
      </w:pPr>
      <w:r>
        <w:rPr>
          <w:b/>
          <w:sz w:val="28"/>
        </w:rPr>
        <w:t>Рекомендации:</w:t>
      </w:r>
    </w:p>
    <w:p w:rsidR="00E703D6" w:rsidRDefault="00E703D6" w:rsidP="00E703D6">
      <w:pPr>
        <w:ind w:firstLine="708"/>
        <w:jc w:val="both"/>
        <w:rPr>
          <w:sz w:val="28"/>
        </w:rPr>
      </w:pPr>
      <w:r>
        <w:rPr>
          <w:sz w:val="28"/>
        </w:rPr>
        <w:t>- Используя положительный опыт нынешнего учебного года открыть еще один кадетский класс в 2020-2021 учебном году.</w:t>
      </w:r>
    </w:p>
    <w:p w:rsidR="00E703D6" w:rsidRDefault="00E703D6" w:rsidP="00E703D6">
      <w:pPr>
        <w:ind w:firstLine="708"/>
        <w:jc w:val="both"/>
        <w:rPr>
          <w:color w:val="000000"/>
          <w:sz w:val="28"/>
        </w:rPr>
      </w:pPr>
      <w:r>
        <w:rPr>
          <w:sz w:val="28"/>
        </w:rPr>
        <w:t>- Откорректировать нелинейное расписание и расписание внеурочной  деятельности для 5а, 6а, 7а и 8а кадетских классов.</w:t>
      </w:r>
    </w:p>
    <w:p w:rsidR="00E703D6" w:rsidRDefault="00E703D6" w:rsidP="00E703D6">
      <w:pPr>
        <w:rPr>
          <w:sz w:val="28"/>
        </w:rPr>
      </w:pPr>
    </w:p>
    <w:p w:rsidR="00E703D6" w:rsidRDefault="00E703D6" w:rsidP="00E703D6">
      <w:pPr>
        <w:rPr>
          <w:sz w:val="28"/>
        </w:rPr>
      </w:pPr>
      <w:r>
        <w:rPr>
          <w:sz w:val="28"/>
        </w:rPr>
        <w:t>Успеваемость по итогам учебного года по школе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1417"/>
        <w:gridCol w:w="1369"/>
        <w:gridCol w:w="1320"/>
      </w:tblGrid>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Уровень</w:t>
            </w:r>
          </w:p>
          <w:p w:rsidR="00E703D6" w:rsidRDefault="00E703D6" w:rsidP="00E703D6">
            <w:pPr>
              <w:jc w:val="center"/>
              <w:rPr>
                <w:b/>
              </w:rPr>
            </w:pPr>
            <w:r>
              <w:rPr>
                <w:b/>
              </w:rPr>
              <w:t>НОО</w:t>
            </w:r>
          </w:p>
        </w:tc>
        <w:tc>
          <w:tcPr>
            <w:tcW w:w="1417" w:type="dxa"/>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Уровень ООО</w:t>
            </w:r>
          </w:p>
        </w:tc>
        <w:tc>
          <w:tcPr>
            <w:tcW w:w="1369" w:type="dxa"/>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Уровень СОО</w:t>
            </w:r>
          </w:p>
        </w:tc>
        <w:tc>
          <w:tcPr>
            <w:tcW w:w="1320" w:type="dxa"/>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Итого</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Всего учащихся</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270</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310</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34</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614</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Аттестовано:</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203</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310</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34</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547</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 на «5»</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18</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18</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38</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 на «4» и «5»</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118</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113</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18</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249</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ind w:right="-108"/>
              <w:rPr>
                <w:b/>
              </w:rPr>
            </w:pPr>
            <w:r>
              <w:rPr>
                <w:b/>
              </w:rPr>
              <w:t xml:space="preserve">- на «2» </w:t>
            </w:r>
          </w:p>
        </w:tc>
        <w:tc>
          <w:tcPr>
            <w:tcW w:w="1843"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1-2 класс – 0</w:t>
            </w:r>
          </w:p>
          <w:p w:rsidR="00E703D6" w:rsidRDefault="00E703D6" w:rsidP="00E703D6">
            <w:pPr>
              <w:rPr>
                <w:b/>
              </w:rPr>
            </w:pPr>
            <w:r>
              <w:rPr>
                <w:b/>
              </w:rPr>
              <w:t>3-4 класс – 1</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w:t>
            </w:r>
          </w:p>
        </w:tc>
      </w:tr>
      <w:tr w:rsidR="00E703D6" w:rsidTr="00E703D6">
        <w:tc>
          <w:tcPr>
            <w:tcW w:w="4219" w:type="dxa"/>
            <w:tcBorders>
              <w:top w:val="single" w:sz="4" w:space="0" w:color="auto"/>
              <w:left w:val="single" w:sz="4" w:space="0" w:color="auto"/>
              <w:bottom w:val="single" w:sz="4" w:space="0" w:color="auto"/>
              <w:right w:val="single" w:sz="4" w:space="0" w:color="auto"/>
            </w:tcBorders>
          </w:tcPr>
          <w:p w:rsidR="00E703D6" w:rsidRPr="00BE1666" w:rsidRDefault="00E703D6" w:rsidP="00E703D6">
            <w:r w:rsidRPr="00BE1666">
              <w:t>Из них по неуважительной причине</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r>
      <w:tr w:rsidR="00E703D6" w:rsidTr="00E703D6">
        <w:tc>
          <w:tcPr>
            <w:tcW w:w="4219" w:type="dxa"/>
            <w:tcBorders>
              <w:top w:val="single" w:sz="4" w:space="0" w:color="auto"/>
              <w:left w:val="single" w:sz="4" w:space="0" w:color="auto"/>
              <w:bottom w:val="single" w:sz="4" w:space="0" w:color="auto"/>
              <w:right w:val="single" w:sz="4" w:space="0" w:color="auto"/>
            </w:tcBorders>
          </w:tcPr>
          <w:p w:rsidR="00E703D6" w:rsidRPr="00290A56" w:rsidRDefault="00E703D6" w:rsidP="00E703D6">
            <w:r>
              <w:t xml:space="preserve">Из них </w:t>
            </w:r>
            <w:r w:rsidRPr="00290A56">
              <w:t>условно переведены</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r>
      <w:tr w:rsidR="00E703D6" w:rsidTr="00E703D6">
        <w:tc>
          <w:tcPr>
            <w:tcW w:w="4219" w:type="dxa"/>
            <w:tcBorders>
              <w:top w:val="single" w:sz="4" w:space="0" w:color="auto"/>
              <w:left w:val="single" w:sz="4" w:space="0" w:color="auto"/>
              <w:bottom w:val="single" w:sz="4" w:space="0" w:color="auto"/>
              <w:right w:val="single" w:sz="4" w:space="0" w:color="auto"/>
            </w:tcBorders>
          </w:tcPr>
          <w:p w:rsidR="00E703D6" w:rsidRPr="00290A56" w:rsidRDefault="00E703D6" w:rsidP="00E703D6">
            <w:r>
              <w:t xml:space="preserve">Из них </w:t>
            </w:r>
            <w:r w:rsidRPr="00290A56">
              <w:t xml:space="preserve">оставлены на повторный год </w:t>
            </w:r>
          </w:p>
          <w:p w:rsidR="00E703D6" w:rsidRPr="00290A56" w:rsidRDefault="00E703D6" w:rsidP="00E703D6">
            <w:pPr>
              <w:ind w:right="-108"/>
            </w:pPr>
            <w:r w:rsidRPr="00991B74">
              <w:t>(4</w:t>
            </w:r>
            <w:r>
              <w:t>,</w:t>
            </w:r>
            <w:r w:rsidRPr="00991B74">
              <w:t>9</w:t>
            </w:r>
            <w:r>
              <w:t>,11</w:t>
            </w:r>
            <w:r w:rsidRPr="00991B74">
              <w:t xml:space="preserve"> кл., условно переведен в прошлом году)</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Pr="00BE1666" w:rsidRDefault="00E703D6" w:rsidP="00E703D6">
            <w:r w:rsidRPr="00BE1666">
              <w:t>Из них сопровождает ППконсилиум</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3</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Не аттестовано по уважительной причине (болезнь, семейное образование и т.п.):</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ind w:right="-109"/>
              <w:rPr>
                <w:b/>
              </w:rPr>
            </w:pPr>
            <w:r>
              <w:rPr>
                <w:b/>
              </w:rPr>
              <w:t>Из них резерв: - с одной «4»</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10</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6</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18</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 xml:space="preserve">                           - с одной «3»  </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18</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28</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2</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48</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jc w:val="center"/>
              <w:rPr>
                <w:b/>
              </w:rPr>
            </w:pPr>
            <w:r>
              <w:rPr>
                <w:b/>
              </w:rPr>
              <w:t xml:space="preserve">          - с одной «2»</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Итого % успеваемости</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99,5</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99,7</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97,1</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99,5</w:t>
            </w:r>
          </w:p>
        </w:tc>
      </w:tr>
      <w:tr w:rsidR="00E703D6" w:rsidTr="00E703D6">
        <w:tc>
          <w:tcPr>
            <w:tcW w:w="4219" w:type="dxa"/>
            <w:tcBorders>
              <w:top w:val="single" w:sz="4" w:space="0" w:color="auto"/>
              <w:left w:val="single" w:sz="4" w:space="0" w:color="auto"/>
              <w:bottom w:val="single" w:sz="4" w:space="0" w:color="auto"/>
              <w:right w:val="single" w:sz="4" w:space="0" w:color="auto"/>
            </w:tcBorders>
            <w:hideMark/>
          </w:tcPr>
          <w:p w:rsidR="00E703D6" w:rsidRDefault="00E703D6" w:rsidP="00E703D6">
            <w:pPr>
              <w:rPr>
                <w:b/>
              </w:rPr>
            </w:pPr>
            <w:r>
              <w:rPr>
                <w:b/>
              </w:rPr>
              <w:t>Итого % учащихся, обучающихся на «4» и «5»</w:t>
            </w:r>
          </w:p>
        </w:tc>
        <w:tc>
          <w:tcPr>
            <w:tcW w:w="1843"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67</w:t>
            </w:r>
          </w:p>
        </w:tc>
        <w:tc>
          <w:tcPr>
            <w:tcW w:w="1417"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42,3</w:t>
            </w:r>
          </w:p>
        </w:tc>
        <w:tc>
          <w:tcPr>
            <w:tcW w:w="1369"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58,8</w:t>
            </w:r>
          </w:p>
        </w:tc>
        <w:tc>
          <w:tcPr>
            <w:tcW w:w="1320" w:type="dxa"/>
            <w:tcBorders>
              <w:top w:val="single" w:sz="4" w:space="0" w:color="auto"/>
              <w:left w:val="single" w:sz="4" w:space="0" w:color="auto"/>
              <w:bottom w:val="single" w:sz="4" w:space="0" w:color="auto"/>
              <w:right w:val="single" w:sz="4" w:space="0" w:color="auto"/>
            </w:tcBorders>
          </w:tcPr>
          <w:p w:rsidR="00E703D6" w:rsidRDefault="00E703D6" w:rsidP="00E703D6">
            <w:pPr>
              <w:jc w:val="center"/>
              <w:rPr>
                <w:b/>
              </w:rPr>
            </w:pPr>
            <w:r>
              <w:rPr>
                <w:b/>
              </w:rPr>
              <w:t>52,5</w:t>
            </w:r>
          </w:p>
        </w:tc>
      </w:tr>
    </w:tbl>
    <w:p w:rsidR="00E703D6" w:rsidRDefault="00E703D6" w:rsidP="00E703D6">
      <w:pPr>
        <w:tabs>
          <w:tab w:val="left" w:pos="360"/>
        </w:tabs>
        <w:jc w:val="both"/>
        <w:rPr>
          <w:b/>
        </w:rPr>
      </w:pPr>
    </w:p>
    <w:p w:rsidR="00E703D6" w:rsidRDefault="00E703D6" w:rsidP="00E703D6">
      <w:pPr>
        <w:rPr>
          <w:sz w:val="28"/>
        </w:rPr>
      </w:pPr>
      <w:r>
        <w:rPr>
          <w:sz w:val="28"/>
        </w:rPr>
        <w:t xml:space="preserve">Динамика за последние </w:t>
      </w:r>
      <w:r w:rsidRPr="00481235">
        <w:rPr>
          <w:b/>
          <w:sz w:val="28"/>
        </w:rPr>
        <w:t>четыре</w:t>
      </w:r>
      <w:r>
        <w:rPr>
          <w:sz w:val="28"/>
        </w:rPr>
        <w:t xml:space="preserve"> года по школе следующая:</w:t>
      </w:r>
    </w:p>
    <w:tbl>
      <w:tblPr>
        <w:tblW w:w="0" w:type="auto"/>
        <w:tblInd w:w="98" w:type="dxa"/>
        <w:tblCellMar>
          <w:left w:w="10" w:type="dxa"/>
          <w:right w:w="10" w:type="dxa"/>
        </w:tblCellMar>
        <w:tblLook w:val="0000" w:firstRow="0" w:lastRow="0" w:firstColumn="0" w:lastColumn="0" w:noHBand="0" w:noVBand="0"/>
      </w:tblPr>
      <w:tblGrid>
        <w:gridCol w:w="1951"/>
        <w:gridCol w:w="2499"/>
        <w:gridCol w:w="3171"/>
      </w:tblGrid>
      <w:tr w:rsidR="00E703D6" w:rsidTr="00E703D6">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Год</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Успеваемость, %</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Качество знаний, %</w:t>
            </w:r>
          </w:p>
        </w:tc>
      </w:tr>
      <w:tr w:rsidR="00E703D6" w:rsidTr="00E703D6">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lastRenderedPageBreak/>
              <w:t>2016/2017</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95,4</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51,0</w:t>
            </w:r>
          </w:p>
        </w:tc>
      </w:tr>
      <w:tr w:rsidR="00E703D6" w:rsidTr="00E703D6">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2017/2018</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96,7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49,4</w:t>
            </w:r>
          </w:p>
        </w:tc>
      </w:tr>
      <w:tr w:rsidR="00E703D6" w:rsidTr="00E703D6">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2018/2019</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0A6DDA" w:rsidRDefault="00E703D6" w:rsidP="00E703D6">
            <w:pPr>
              <w:spacing w:after="160"/>
              <w:jc w:val="center"/>
              <w:rPr>
                <w:rFonts w:eastAsia="Calibri"/>
                <w:sz w:val="28"/>
                <w:szCs w:val="28"/>
              </w:rPr>
            </w:pPr>
            <w:r w:rsidRPr="000A6DDA">
              <w:rPr>
                <w:rFonts w:eastAsia="Calibri"/>
                <w:sz w:val="28"/>
                <w:szCs w:val="28"/>
              </w:rPr>
              <w:t>97,4</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pPr>
            <w:r>
              <w:rPr>
                <w:sz w:val="28"/>
              </w:rPr>
              <w:t>50,5</w:t>
            </w:r>
          </w:p>
        </w:tc>
      </w:tr>
      <w:tr w:rsidR="00E703D6" w:rsidTr="00E703D6">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2019/2020</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0A6DDA" w:rsidRDefault="00E703D6" w:rsidP="00E703D6">
            <w:pPr>
              <w:spacing w:after="160"/>
              <w:jc w:val="center"/>
              <w:rPr>
                <w:rFonts w:eastAsia="Calibri"/>
                <w:sz w:val="28"/>
                <w:szCs w:val="28"/>
              </w:rPr>
            </w:pPr>
            <w:r>
              <w:rPr>
                <w:rFonts w:eastAsia="Calibri"/>
                <w:sz w:val="28"/>
                <w:szCs w:val="28"/>
              </w:rPr>
              <w:t>99,5</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spacing w:after="160"/>
              <w:jc w:val="center"/>
              <w:rPr>
                <w:sz w:val="28"/>
              </w:rPr>
            </w:pPr>
            <w:r>
              <w:rPr>
                <w:sz w:val="28"/>
              </w:rPr>
              <w:t>52,5</w:t>
            </w:r>
          </w:p>
        </w:tc>
      </w:tr>
    </w:tbl>
    <w:p w:rsidR="00E703D6" w:rsidRDefault="00E703D6" w:rsidP="00E703D6">
      <w:pPr>
        <w:tabs>
          <w:tab w:val="left" w:pos="993"/>
        </w:tabs>
        <w:jc w:val="both"/>
        <w:rPr>
          <w:sz w:val="28"/>
        </w:rPr>
      </w:pPr>
    </w:p>
    <w:p w:rsidR="00E703D6" w:rsidRDefault="00E703D6" w:rsidP="00E703D6">
      <w:pPr>
        <w:tabs>
          <w:tab w:val="left" w:pos="993"/>
        </w:tabs>
        <w:jc w:val="both"/>
        <w:rPr>
          <w:sz w:val="28"/>
        </w:rPr>
      </w:pPr>
      <w:r>
        <w:rPr>
          <w:noProof/>
          <w:sz w:val="28"/>
        </w:rPr>
        <w:drawing>
          <wp:inline distT="0" distB="0" distL="0" distR="0" wp14:anchorId="79C2FF54" wp14:editId="48CA2F4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03D6" w:rsidRDefault="00E703D6" w:rsidP="00E703D6">
      <w:pPr>
        <w:tabs>
          <w:tab w:val="left" w:pos="993"/>
        </w:tabs>
        <w:jc w:val="both"/>
        <w:rPr>
          <w:sz w:val="28"/>
        </w:rPr>
      </w:pPr>
    </w:p>
    <w:p w:rsidR="00E703D6" w:rsidRDefault="00E703D6" w:rsidP="00E703D6">
      <w:pPr>
        <w:tabs>
          <w:tab w:val="left" w:pos="993"/>
        </w:tabs>
        <w:jc w:val="both"/>
        <w:rPr>
          <w:sz w:val="28"/>
        </w:rPr>
      </w:pPr>
      <w:r>
        <w:rPr>
          <w:sz w:val="28"/>
        </w:rPr>
        <w:t xml:space="preserve">Анализируя таблицу можно сделать вывод, что успеваемость в этом учебном </w:t>
      </w:r>
      <w:r w:rsidRPr="000A6DDA">
        <w:rPr>
          <w:sz w:val="28"/>
        </w:rPr>
        <w:t xml:space="preserve">году повысилась на </w:t>
      </w:r>
      <w:r>
        <w:rPr>
          <w:sz w:val="28"/>
        </w:rPr>
        <w:t>2,1</w:t>
      </w:r>
      <w:r w:rsidRPr="000A6DDA">
        <w:rPr>
          <w:sz w:val="28"/>
        </w:rPr>
        <w:t>%, что свидетельствует об уменьшении количества обучающихся,  условно переведенных в следующий класс. Качество знаний в</w:t>
      </w:r>
      <w:r>
        <w:rPr>
          <w:sz w:val="28"/>
        </w:rPr>
        <w:t xml:space="preserve"> этом учебном году повысилось на 2%. В целом за четыре года обучения прослеживается положительная динамика как по успеваемости, так и по качеству знаний.</w:t>
      </w:r>
    </w:p>
    <w:p w:rsidR="00E703D6" w:rsidRDefault="00E703D6" w:rsidP="00E703D6">
      <w:pPr>
        <w:tabs>
          <w:tab w:val="left" w:pos="993"/>
        </w:tabs>
        <w:jc w:val="both"/>
        <w:rPr>
          <w:sz w:val="28"/>
        </w:rPr>
      </w:pPr>
    </w:p>
    <w:p w:rsidR="00E703D6" w:rsidRDefault="00E703D6" w:rsidP="00E703D6">
      <w:pPr>
        <w:tabs>
          <w:tab w:val="left" w:pos="993"/>
        </w:tabs>
        <w:jc w:val="both"/>
        <w:rPr>
          <w:sz w:val="28"/>
        </w:rPr>
      </w:pPr>
      <w:r>
        <w:rPr>
          <w:sz w:val="28"/>
        </w:rPr>
        <w:t>Обучающиеся условно переведенные в следующий класс по школе:</w:t>
      </w:r>
    </w:p>
    <w:p w:rsidR="00E703D6" w:rsidRDefault="00E703D6" w:rsidP="00E703D6">
      <w:pPr>
        <w:tabs>
          <w:tab w:val="left" w:pos="993"/>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61"/>
        <w:gridCol w:w="3260"/>
        <w:gridCol w:w="2977"/>
      </w:tblGrid>
      <w:tr w:rsidR="00E703D6" w:rsidRPr="00290A56" w:rsidTr="00E703D6">
        <w:tc>
          <w:tcPr>
            <w:tcW w:w="675" w:type="dxa"/>
            <w:shd w:val="clear" w:color="auto" w:fill="auto"/>
          </w:tcPr>
          <w:p w:rsidR="00E703D6" w:rsidRPr="00A03F21" w:rsidRDefault="00E703D6" w:rsidP="00E703D6">
            <w:pPr>
              <w:jc w:val="both"/>
            </w:pPr>
            <w:r w:rsidRPr="00A03F21">
              <w:t>№ п/п</w:t>
            </w:r>
          </w:p>
        </w:tc>
        <w:tc>
          <w:tcPr>
            <w:tcW w:w="3261" w:type="dxa"/>
            <w:shd w:val="clear" w:color="auto" w:fill="auto"/>
          </w:tcPr>
          <w:p w:rsidR="00E703D6" w:rsidRPr="00A03F21" w:rsidRDefault="00E703D6" w:rsidP="00E703D6">
            <w:pPr>
              <w:jc w:val="both"/>
            </w:pPr>
            <w:r w:rsidRPr="00A03F21">
              <w:t>ФИ обучающегося</w:t>
            </w:r>
          </w:p>
        </w:tc>
        <w:tc>
          <w:tcPr>
            <w:tcW w:w="3260" w:type="dxa"/>
            <w:shd w:val="clear" w:color="auto" w:fill="auto"/>
          </w:tcPr>
          <w:p w:rsidR="00E703D6" w:rsidRPr="00A03F21" w:rsidRDefault="00E703D6" w:rsidP="00E703D6">
            <w:pPr>
              <w:jc w:val="center"/>
            </w:pPr>
            <w:r w:rsidRPr="00A03F21">
              <w:t>Класс, в который переведен</w:t>
            </w:r>
          </w:p>
        </w:tc>
        <w:tc>
          <w:tcPr>
            <w:tcW w:w="2977" w:type="dxa"/>
            <w:shd w:val="clear" w:color="auto" w:fill="auto"/>
          </w:tcPr>
          <w:p w:rsidR="00E703D6" w:rsidRPr="00A03F21" w:rsidRDefault="00E703D6" w:rsidP="00E703D6">
            <w:pPr>
              <w:jc w:val="both"/>
            </w:pPr>
            <w:r w:rsidRPr="00A03F21">
              <w:t>Предметы</w:t>
            </w:r>
          </w:p>
        </w:tc>
      </w:tr>
      <w:tr w:rsidR="00E703D6" w:rsidRPr="00290A56" w:rsidTr="00E703D6">
        <w:tc>
          <w:tcPr>
            <w:tcW w:w="675" w:type="dxa"/>
            <w:shd w:val="clear" w:color="auto" w:fill="auto"/>
          </w:tcPr>
          <w:p w:rsidR="00E703D6" w:rsidRPr="00A03F21" w:rsidRDefault="00E703D6" w:rsidP="00E703D6">
            <w:pPr>
              <w:jc w:val="both"/>
            </w:pPr>
            <w:r w:rsidRPr="00A03F21">
              <w:t>1</w:t>
            </w:r>
          </w:p>
        </w:tc>
        <w:tc>
          <w:tcPr>
            <w:tcW w:w="3261" w:type="dxa"/>
            <w:shd w:val="clear" w:color="auto" w:fill="auto"/>
          </w:tcPr>
          <w:p w:rsidR="00E703D6" w:rsidRPr="00A03F21" w:rsidRDefault="00E703D6" w:rsidP="00E703D6">
            <w:pPr>
              <w:jc w:val="both"/>
            </w:pPr>
            <w:r w:rsidRPr="00A03F21">
              <w:t>Стаценко Екатерина</w:t>
            </w:r>
          </w:p>
        </w:tc>
        <w:tc>
          <w:tcPr>
            <w:tcW w:w="3260" w:type="dxa"/>
            <w:shd w:val="clear" w:color="auto" w:fill="auto"/>
          </w:tcPr>
          <w:p w:rsidR="00E703D6" w:rsidRPr="00A03F21" w:rsidRDefault="00E703D6" w:rsidP="00E703D6">
            <w:pPr>
              <w:jc w:val="center"/>
            </w:pPr>
            <w:r w:rsidRPr="00A03F21">
              <w:t>11</w:t>
            </w:r>
          </w:p>
        </w:tc>
        <w:tc>
          <w:tcPr>
            <w:tcW w:w="2977" w:type="dxa"/>
            <w:shd w:val="clear" w:color="auto" w:fill="auto"/>
          </w:tcPr>
          <w:p w:rsidR="00E703D6" w:rsidRPr="00A03F21" w:rsidRDefault="00E703D6" w:rsidP="00E703D6">
            <w:r w:rsidRPr="00A03F21">
              <w:t>алгебра, геометрия, физика, биология, химия</w:t>
            </w:r>
          </w:p>
        </w:tc>
      </w:tr>
    </w:tbl>
    <w:p w:rsidR="00E703D6" w:rsidRDefault="00E703D6" w:rsidP="00E703D6">
      <w:pPr>
        <w:tabs>
          <w:tab w:val="left" w:pos="993"/>
        </w:tabs>
        <w:jc w:val="both"/>
        <w:rPr>
          <w:sz w:val="28"/>
        </w:rPr>
      </w:pPr>
    </w:p>
    <w:p w:rsidR="00E703D6" w:rsidRDefault="00E703D6" w:rsidP="00E703D6">
      <w:pPr>
        <w:tabs>
          <w:tab w:val="left" w:pos="993"/>
        </w:tabs>
        <w:jc w:val="both"/>
        <w:rPr>
          <w:sz w:val="28"/>
        </w:rPr>
      </w:pPr>
      <w:r>
        <w:rPr>
          <w:sz w:val="28"/>
        </w:rPr>
        <w:t>Анализируя таблицу можно сделать вывод: что количество учащихся условно переведенных в следующий класс резко снизилось по сравнению с прошлым учебным годом с 13 до 1 обучащегося. Дистанционное обучение в 4 четверти в этом учебном году положительно сказалось на количество обучающихся условно переведенных в следующий класс.</w:t>
      </w:r>
    </w:p>
    <w:p w:rsidR="00E703D6" w:rsidRDefault="00E703D6" w:rsidP="00E703D6">
      <w:pPr>
        <w:tabs>
          <w:tab w:val="left" w:pos="993"/>
        </w:tabs>
        <w:jc w:val="both"/>
        <w:rPr>
          <w:b/>
          <w:sz w:val="28"/>
        </w:rPr>
      </w:pPr>
      <w:r>
        <w:rPr>
          <w:b/>
          <w:sz w:val="28"/>
        </w:rPr>
        <w:t>Рекомендации:</w:t>
      </w:r>
    </w:p>
    <w:p w:rsidR="00E703D6" w:rsidRDefault="00E703D6" w:rsidP="00E703D6">
      <w:pPr>
        <w:suppressAutoHyphens/>
        <w:ind w:right="97"/>
        <w:jc w:val="both"/>
        <w:rPr>
          <w:color w:val="000000"/>
          <w:spacing w:val="-2"/>
          <w:sz w:val="28"/>
          <w:shd w:val="clear" w:color="auto" w:fill="FFFFFF"/>
        </w:rPr>
      </w:pPr>
      <w:r>
        <w:rPr>
          <w:color w:val="000000"/>
          <w:spacing w:val="-2"/>
          <w:sz w:val="28"/>
          <w:shd w:val="clear" w:color="auto" w:fill="FFFFFF"/>
        </w:rPr>
        <w:t xml:space="preserve">1 Продолжить  работу с резервом «хорошистов» и «отличников», </w:t>
      </w:r>
    </w:p>
    <w:p w:rsidR="00E703D6" w:rsidRDefault="00E703D6" w:rsidP="00E703D6">
      <w:pPr>
        <w:suppressAutoHyphens/>
        <w:ind w:right="97"/>
        <w:jc w:val="both"/>
        <w:rPr>
          <w:sz w:val="28"/>
          <w:shd w:val="clear" w:color="auto" w:fill="FFFFFF"/>
        </w:rPr>
      </w:pPr>
      <w:r>
        <w:rPr>
          <w:color w:val="000000"/>
          <w:spacing w:val="-2"/>
          <w:sz w:val="28"/>
          <w:shd w:val="clear" w:color="auto" w:fill="FFFFFF"/>
        </w:rPr>
        <w:lastRenderedPageBreak/>
        <w:t xml:space="preserve">2 </w:t>
      </w:r>
      <w:r>
        <w:rPr>
          <w:sz w:val="28"/>
          <w:shd w:val="clear" w:color="auto" w:fill="FFFFFF"/>
        </w:rPr>
        <w:t>Организовать работу с мотивированными обучающимися через урочную,  внеклассную и внеурочную  деятельность, вовлечение детей в различные интеллектуальные конкурсы, проектную и исследовательскую деятельность.</w:t>
      </w:r>
    </w:p>
    <w:p w:rsidR="00E703D6" w:rsidRDefault="00E703D6" w:rsidP="00E703D6">
      <w:pPr>
        <w:jc w:val="center"/>
        <w:rPr>
          <w:b/>
          <w:sz w:val="28"/>
        </w:rPr>
      </w:pPr>
    </w:p>
    <w:p w:rsidR="00E703D6" w:rsidRDefault="00E703D6" w:rsidP="00E703D6">
      <w:pPr>
        <w:tabs>
          <w:tab w:val="left" w:pos="993"/>
        </w:tabs>
        <w:jc w:val="center"/>
        <w:rPr>
          <w:sz w:val="28"/>
          <w:u w:val="single"/>
        </w:rPr>
      </w:pPr>
      <w:r>
        <w:rPr>
          <w:sz w:val="28"/>
          <w:u w:val="single"/>
        </w:rPr>
        <w:t>Результаты ВСОКО по предметам школьной программы в 2019/2020 учебном году</w:t>
      </w:r>
    </w:p>
    <w:p w:rsidR="00E703D6" w:rsidRDefault="00E703D6" w:rsidP="00E703D6">
      <w:pPr>
        <w:jc w:val="center"/>
        <w:rPr>
          <w:sz w:val="28"/>
        </w:rPr>
      </w:pPr>
    </w:p>
    <w:p w:rsidR="00E703D6" w:rsidRDefault="00E703D6" w:rsidP="00E703D6">
      <w:pPr>
        <w:rPr>
          <w:sz w:val="28"/>
        </w:rPr>
      </w:pPr>
      <w:r w:rsidRPr="007C6376">
        <w:rPr>
          <w:b/>
          <w:sz w:val="28"/>
        </w:rPr>
        <w:t>1</w:t>
      </w:r>
      <w:r>
        <w:rPr>
          <w:sz w:val="28"/>
        </w:rPr>
        <w:t xml:space="preserve"> В сентябре 2019г обучающиеся 7,8-х классов принимали участие во входном мониторинге по математике. </w:t>
      </w:r>
    </w:p>
    <w:p w:rsidR="00E703D6" w:rsidRPr="00E450AF" w:rsidRDefault="00E703D6" w:rsidP="00E703D6">
      <w:pPr>
        <w:rPr>
          <w:b/>
          <w:sz w:val="28"/>
        </w:rPr>
      </w:pPr>
      <w:r>
        <w:rPr>
          <w:b/>
          <w:sz w:val="28"/>
        </w:rPr>
        <w:t>7 класс</w:t>
      </w:r>
    </w:p>
    <w:p w:rsidR="00E703D6" w:rsidRDefault="00E703D6" w:rsidP="00E703D6">
      <w:pPr>
        <w:rPr>
          <w:sz w:val="28"/>
        </w:rPr>
      </w:pPr>
      <w:r>
        <w:rPr>
          <w:sz w:val="28"/>
        </w:rPr>
        <w:t>Учителя: 7а – Вафина Ф.П.,7б – Бузунова Е.В., 7в – Лукина В.В.</w:t>
      </w:r>
    </w:p>
    <w:p w:rsidR="00EE5166" w:rsidRDefault="00EE5166" w:rsidP="00E703D6">
      <w:pPr>
        <w:jc w:val="center"/>
        <w:rPr>
          <w:sz w:val="28"/>
          <w:u w:val="single"/>
        </w:rPr>
      </w:pPr>
    </w:p>
    <w:p w:rsidR="00E703D6" w:rsidRDefault="00E703D6" w:rsidP="00E703D6">
      <w:pPr>
        <w:jc w:val="center"/>
        <w:rPr>
          <w:sz w:val="28"/>
          <w:u w:val="single"/>
        </w:rPr>
      </w:pPr>
      <w:r>
        <w:rPr>
          <w:sz w:val="28"/>
          <w:u w:val="single"/>
        </w:rPr>
        <w:t>Статистика по отметкам</w:t>
      </w:r>
    </w:p>
    <w:tbl>
      <w:tblPr>
        <w:tblW w:w="0" w:type="auto"/>
        <w:tblInd w:w="98" w:type="dxa"/>
        <w:tblCellMar>
          <w:left w:w="10" w:type="dxa"/>
          <w:right w:w="10" w:type="dxa"/>
        </w:tblCellMar>
        <w:tblLook w:val="0000" w:firstRow="0" w:lastRow="0" w:firstColumn="0" w:lastColumn="0" w:noHBand="0" w:noVBand="0"/>
      </w:tblPr>
      <w:tblGrid>
        <w:gridCol w:w="3369"/>
        <w:gridCol w:w="977"/>
        <w:gridCol w:w="992"/>
        <w:gridCol w:w="992"/>
        <w:gridCol w:w="1985"/>
      </w:tblGrid>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8</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25</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нет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sidRPr="00EB54AC">
              <w:rPr>
                <w:sz w:val="28"/>
                <w:szCs w:val="28"/>
              </w:rPr>
              <w:t>11</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нет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нет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1</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62,11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43,46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52,36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EB54AC" w:rsidRDefault="00E703D6" w:rsidP="00E703D6">
            <w:pPr>
              <w:jc w:val="center"/>
              <w:rPr>
                <w:sz w:val="28"/>
                <w:szCs w:val="28"/>
              </w:rPr>
            </w:pPr>
            <w:r>
              <w:rPr>
                <w:sz w:val="28"/>
                <w:szCs w:val="28"/>
              </w:rPr>
              <w:t>53,69</w:t>
            </w:r>
          </w:p>
        </w:tc>
      </w:tr>
      <w:tr w:rsidR="00E703D6" w:rsidTr="00E703D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 xml:space="preserve"> на «4» и «5»</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46,2%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64,3%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73,3%</w:t>
            </w:r>
          </w:p>
        </w:tc>
      </w:tr>
    </w:tbl>
    <w:p w:rsidR="00E703D6" w:rsidRDefault="00E703D6" w:rsidP="00E703D6">
      <w:pPr>
        <w:jc w:val="both"/>
        <w:rPr>
          <w:sz w:val="28"/>
        </w:rPr>
      </w:pPr>
      <w:r>
        <w:rPr>
          <w:sz w:val="28"/>
        </w:rPr>
        <w:t>Самое высокое качество знаний показали обучающиеся 7а класса, самое низкое обучающиеся 7б класса.  Но в целом ребята справились хорошо с данным видом работы, средний балл по школе составил 73,3%. Это свидетельствует о хорошей математической подготовке обучающихся 7-х классов. Обучающиеся данных классов принимали активное участие в муниципальном проекте «Смысловое чтение на уроках математики».</w:t>
      </w:r>
    </w:p>
    <w:p w:rsidR="00E703D6" w:rsidRPr="00E450AF" w:rsidRDefault="00E703D6" w:rsidP="00E703D6">
      <w:pPr>
        <w:rPr>
          <w:b/>
          <w:sz w:val="28"/>
        </w:rPr>
      </w:pPr>
      <w:r>
        <w:rPr>
          <w:b/>
          <w:sz w:val="28"/>
        </w:rPr>
        <w:t>8 класс</w:t>
      </w:r>
    </w:p>
    <w:p w:rsidR="00E703D6" w:rsidRDefault="00E703D6" w:rsidP="00E703D6">
      <w:pPr>
        <w:rPr>
          <w:sz w:val="28"/>
        </w:rPr>
      </w:pPr>
      <w:r>
        <w:rPr>
          <w:sz w:val="28"/>
        </w:rPr>
        <w:t>Учителя:8а – Бузунова Е.В., 8б – Усатых Л.И., 8в – Близнюк М.А.</w:t>
      </w:r>
    </w:p>
    <w:p w:rsidR="00E703D6" w:rsidRDefault="00E703D6" w:rsidP="00E703D6">
      <w:pPr>
        <w:jc w:val="center"/>
        <w:rPr>
          <w:sz w:val="28"/>
          <w:u w:val="single"/>
        </w:rPr>
      </w:pPr>
      <w:r>
        <w:rPr>
          <w:sz w:val="28"/>
          <w:u w:val="single"/>
        </w:rPr>
        <w:t>Статистика по отметкам</w:t>
      </w:r>
    </w:p>
    <w:tbl>
      <w:tblPr>
        <w:tblW w:w="0" w:type="auto"/>
        <w:tblInd w:w="98" w:type="dxa"/>
        <w:tblCellMar>
          <w:left w:w="10" w:type="dxa"/>
          <w:right w:w="10" w:type="dxa"/>
        </w:tblCellMar>
        <w:tblLook w:val="0000" w:firstRow="0" w:lastRow="0" w:firstColumn="0" w:lastColumn="0" w:noHBand="0" w:noVBand="0"/>
      </w:tblPr>
      <w:tblGrid>
        <w:gridCol w:w="2265"/>
        <w:gridCol w:w="922"/>
        <w:gridCol w:w="940"/>
        <w:gridCol w:w="933"/>
        <w:gridCol w:w="1758"/>
      </w:tblGrid>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8а</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8б</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8в</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3</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3</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13</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13</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11</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31</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4</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5</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16</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2</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нет</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нет</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2</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53,5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49,61</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53,68</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077E5" w:rsidRDefault="00E703D6" w:rsidP="00E703D6">
            <w:pPr>
              <w:jc w:val="center"/>
              <w:rPr>
                <w:sz w:val="28"/>
                <w:szCs w:val="28"/>
              </w:rPr>
            </w:pPr>
            <w:r w:rsidRPr="009077E5">
              <w:rPr>
                <w:sz w:val="28"/>
                <w:szCs w:val="28"/>
              </w:rPr>
              <w:t>52,11</w:t>
            </w:r>
          </w:p>
        </w:tc>
      </w:tr>
      <w:tr w:rsidR="00E703D6" w:rsidTr="00E703D6">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70%</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69,6%</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84%</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80%</w:t>
            </w:r>
          </w:p>
        </w:tc>
      </w:tr>
    </w:tbl>
    <w:p w:rsidR="00E703D6" w:rsidRDefault="00E703D6" w:rsidP="00E703D6">
      <w:pPr>
        <w:jc w:val="both"/>
        <w:rPr>
          <w:sz w:val="28"/>
        </w:rPr>
      </w:pPr>
      <w:r>
        <w:rPr>
          <w:sz w:val="28"/>
        </w:rPr>
        <w:t>Самое высокое качество знаний показали обучающиеся 8в класса, самое низкое обучающиеся 8б класса. Ребята справились хорошо с данным видом работы. Обучающиеся данных классов так же принимали активное участие в муниципальном проекте «Смысловое чтение на уроках математики».</w:t>
      </w:r>
    </w:p>
    <w:p w:rsidR="00E703D6" w:rsidRDefault="00E703D6" w:rsidP="00E703D6">
      <w:pPr>
        <w:rPr>
          <w:sz w:val="28"/>
        </w:rPr>
      </w:pPr>
      <w:r w:rsidRPr="009750C7">
        <w:rPr>
          <w:b/>
          <w:sz w:val="28"/>
        </w:rPr>
        <w:t>Можно сделать вывод</w:t>
      </w:r>
      <w:r>
        <w:rPr>
          <w:sz w:val="28"/>
        </w:rPr>
        <w:t xml:space="preserve"> преподавание по математике в школе на высоком уровне.</w:t>
      </w:r>
    </w:p>
    <w:p w:rsidR="00E703D6" w:rsidRDefault="00E703D6" w:rsidP="00E703D6">
      <w:pPr>
        <w:rPr>
          <w:sz w:val="28"/>
        </w:rPr>
      </w:pPr>
    </w:p>
    <w:p w:rsidR="00E703D6" w:rsidRDefault="00E703D6" w:rsidP="00E703D6">
      <w:pPr>
        <w:rPr>
          <w:sz w:val="28"/>
        </w:rPr>
      </w:pPr>
      <w:r w:rsidRPr="007C6376">
        <w:rPr>
          <w:b/>
          <w:sz w:val="28"/>
        </w:rPr>
        <w:t>2</w:t>
      </w:r>
      <w:r>
        <w:rPr>
          <w:sz w:val="28"/>
        </w:rPr>
        <w:t xml:space="preserve"> В январе-феврале 2020 года обучающиеся 6-х и 8-х классов принимали участие в диагностике уровня освоения читательской грамотности</w:t>
      </w:r>
    </w:p>
    <w:p w:rsidR="00E703D6" w:rsidRPr="00737E85" w:rsidRDefault="00E703D6" w:rsidP="00E703D6">
      <w:pPr>
        <w:rPr>
          <w:b/>
          <w:sz w:val="28"/>
        </w:rPr>
      </w:pPr>
      <w:r>
        <w:rPr>
          <w:b/>
          <w:sz w:val="28"/>
        </w:rPr>
        <w:lastRenderedPageBreak/>
        <w:t>6 класс</w:t>
      </w:r>
    </w:p>
    <w:p w:rsidR="00E703D6" w:rsidRDefault="00E703D6" w:rsidP="00E703D6">
      <w:pPr>
        <w:jc w:val="center"/>
        <w:rPr>
          <w:sz w:val="28"/>
          <w:u w:val="single"/>
        </w:rPr>
      </w:pPr>
      <w:r>
        <w:rPr>
          <w:sz w:val="28"/>
          <w:u w:val="single"/>
        </w:rPr>
        <w:t>Статистика по отметкам</w:t>
      </w:r>
    </w:p>
    <w:tbl>
      <w:tblPr>
        <w:tblW w:w="0" w:type="auto"/>
        <w:tblInd w:w="1929" w:type="dxa"/>
        <w:tblCellMar>
          <w:left w:w="10" w:type="dxa"/>
          <w:right w:w="10" w:type="dxa"/>
        </w:tblCellMar>
        <w:tblLook w:val="0000" w:firstRow="0" w:lastRow="0" w:firstColumn="0" w:lastColumn="0" w:noHBand="0" w:noVBand="0"/>
      </w:tblPr>
      <w:tblGrid>
        <w:gridCol w:w="2392"/>
        <w:gridCol w:w="977"/>
        <w:gridCol w:w="992"/>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52,7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58,1%</w:t>
            </w:r>
          </w:p>
        </w:tc>
      </w:tr>
    </w:tbl>
    <w:p w:rsidR="00E703D6" w:rsidRDefault="00E703D6" w:rsidP="00E703D6">
      <w:pPr>
        <w:rPr>
          <w:sz w:val="28"/>
        </w:rPr>
      </w:pPr>
    </w:p>
    <w:p w:rsidR="00E703D6" w:rsidRDefault="00E703D6" w:rsidP="00E703D6">
      <w:pPr>
        <w:rPr>
          <w:sz w:val="28"/>
        </w:rPr>
      </w:pPr>
      <w:r>
        <w:rPr>
          <w:sz w:val="28"/>
        </w:rPr>
        <w:t>Хорошие знания показали обучающиеся как 6а, так  и 6б классов. Классы по знаниям в среднем ровные, качество знаний хорошее.</w:t>
      </w:r>
    </w:p>
    <w:p w:rsidR="00E703D6" w:rsidRDefault="00E703D6" w:rsidP="00E703D6">
      <w:pPr>
        <w:rPr>
          <w:b/>
          <w:sz w:val="28"/>
        </w:rPr>
      </w:pPr>
      <w:r>
        <w:rPr>
          <w:b/>
          <w:sz w:val="28"/>
        </w:rPr>
        <w:t>8 класс</w:t>
      </w:r>
    </w:p>
    <w:p w:rsidR="00E703D6" w:rsidRDefault="00E703D6" w:rsidP="00E703D6">
      <w:pPr>
        <w:jc w:val="center"/>
        <w:rPr>
          <w:sz w:val="28"/>
          <w:u w:val="single"/>
        </w:rPr>
      </w:pPr>
      <w:r>
        <w:rPr>
          <w:sz w:val="28"/>
          <w:u w:val="single"/>
        </w:rPr>
        <w:t>Статистика по отметкам</w:t>
      </w:r>
    </w:p>
    <w:tbl>
      <w:tblPr>
        <w:tblW w:w="0" w:type="auto"/>
        <w:tblInd w:w="98" w:type="dxa"/>
        <w:tblCellMar>
          <w:left w:w="10" w:type="dxa"/>
          <w:right w:w="10" w:type="dxa"/>
        </w:tblCellMar>
        <w:tblLook w:val="0000" w:firstRow="0" w:lastRow="0" w:firstColumn="0" w:lastColumn="0" w:noHBand="0" w:noVBand="0"/>
      </w:tblPr>
      <w:tblGrid>
        <w:gridCol w:w="2392"/>
        <w:gridCol w:w="977"/>
        <w:gridCol w:w="992"/>
        <w:gridCol w:w="1319"/>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8б</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8в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6</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31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15</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нет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нет</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56,4</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38,1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49,1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89,5%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36,4%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62,7%</w:t>
            </w:r>
          </w:p>
        </w:tc>
      </w:tr>
    </w:tbl>
    <w:p w:rsidR="00E703D6" w:rsidRPr="00737E85" w:rsidRDefault="00E703D6" w:rsidP="00E703D6">
      <w:pPr>
        <w:rPr>
          <w:sz w:val="28"/>
        </w:rPr>
      </w:pPr>
    </w:p>
    <w:p w:rsidR="00E703D6" w:rsidRDefault="00E703D6" w:rsidP="00E703D6">
      <w:pPr>
        <w:rPr>
          <w:sz w:val="28"/>
        </w:rPr>
      </w:pPr>
      <w:r>
        <w:rPr>
          <w:sz w:val="28"/>
        </w:rPr>
        <w:t>Высокую читательскую грамотность показали обучающиеся 8б класса, западение в знаниях показали обучающиеся 8в класса.</w:t>
      </w:r>
    </w:p>
    <w:p w:rsidR="00E703D6" w:rsidRDefault="00E703D6" w:rsidP="00E703D6">
      <w:pPr>
        <w:rPr>
          <w:sz w:val="28"/>
        </w:rPr>
      </w:pPr>
      <w:r w:rsidRPr="007C6376">
        <w:rPr>
          <w:b/>
          <w:sz w:val="28"/>
        </w:rPr>
        <w:t>3</w:t>
      </w:r>
      <w:r>
        <w:rPr>
          <w:sz w:val="28"/>
        </w:rPr>
        <w:t xml:space="preserve"> В октябре-ноябре 2019 года обучающиеся 5-9 х классов принимали участие в диагностике уровня освоения метапредметных результатов</w:t>
      </w:r>
    </w:p>
    <w:p w:rsidR="00E703D6" w:rsidRPr="00BC6E80" w:rsidRDefault="00E703D6" w:rsidP="00E703D6">
      <w:pPr>
        <w:rPr>
          <w:b/>
          <w:sz w:val="28"/>
          <w:u w:val="single"/>
        </w:rPr>
      </w:pPr>
      <w:r w:rsidRPr="00BC6E80">
        <w:rPr>
          <w:b/>
          <w:sz w:val="28"/>
          <w:u w:val="single"/>
        </w:rPr>
        <w:t>5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CellMar>
          <w:left w:w="10" w:type="dxa"/>
          <w:right w:w="10" w:type="dxa"/>
        </w:tblCellMar>
        <w:tblLook w:val="0000" w:firstRow="0" w:lastRow="0" w:firstColumn="0" w:lastColumn="0" w:noHBand="0" w:noVBand="0"/>
      </w:tblPr>
      <w:tblGrid>
        <w:gridCol w:w="2392"/>
        <w:gridCol w:w="1260"/>
        <w:gridCol w:w="1417"/>
        <w:gridCol w:w="1560"/>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5в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25</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24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нет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46,0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43,5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47,1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77,8</w:t>
            </w:r>
            <w:r w:rsidRPr="009C2863">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47,8</w:t>
            </w:r>
            <w:r w:rsidRPr="009C2863">
              <w:rPr>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9C2863" w:rsidRDefault="00E703D6" w:rsidP="00E703D6">
            <w:pPr>
              <w:jc w:val="center"/>
              <w:rPr>
                <w:sz w:val="28"/>
                <w:szCs w:val="28"/>
              </w:rPr>
            </w:pPr>
            <w:r>
              <w:rPr>
                <w:sz w:val="28"/>
                <w:szCs w:val="28"/>
              </w:rPr>
              <w:t>36,8</w:t>
            </w:r>
            <w:r w:rsidRPr="009C2863">
              <w:rPr>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53,3</w:t>
            </w:r>
            <w:r w:rsidRPr="009C2863">
              <w:rPr>
                <w:sz w:val="28"/>
                <w:szCs w:val="28"/>
              </w:rPr>
              <w:t>%</w:t>
            </w:r>
          </w:p>
        </w:tc>
      </w:tr>
    </w:tbl>
    <w:p w:rsidR="00E703D6" w:rsidRDefault="00E703D6" w:rsidP="00E703D6">
      <w:pPr>
        <w:jc w:val="center"/>
        <w:rPr>
          <w:sz w:val="28"/>
          <w:u w:val="single"/>
        </w:rPr>
      </w:pPr>
    </w:p>
    <w:tbl>
      <w:tblPr>
        <w:tblW w:w="4440" w:type="dxa"/>
        <w:tblInd w:w="108" w:type="dxa"/>
        <w:tblLook w:val="04A0" w:firstRow="1" w:lastRow="0" w:firstColumn="1" w:lastColumn="0" w:noHBand="0" w:noVBand="1"/>
      </w:tblPr>
      <w:tblGrid>
        <w:gridCol w:w="700"/>
        <w:gridCol w:w="1915"/>
        <w:gridCol w:w="784"/>
        <w:gridCol w:w="784"/>
        <w:gridCol w:w="784"/>
      </w:tblGrid>
      <w:tr w:rsidR="00E703D6" w:rsidRPr="00BC6E80"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b/>
                <w:bCs/>
                <w:color w:val="000000"/>
                <w:sz w:val="20"/>
                <w:szCs w:val="20"/>
              </w:rPr>
            </w:pPr>
            <w:r w:rsidRPr="00BC6E80">
              <w:rPr>
                <w:rFonts w:ascii="Arial" w:hAnsi="Arial" w:cs="Arial"/>
                <w:b/>
                <w:bCs/>
                <w:color w:val="000000"/>
                <w:sz w:val="20"/>
                <w:szCs w:val="20"/>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b/>
                <w:bCs/>
                <w:color w:val="000000"/>
                <w:sz w:val="20"/>
                <w:szCs w:val="20"/>
              </w:rPr>
            </w:pPr>
            <w:r w:rsidRPr="00BC6E80">
              <w:rPr>
                <w:rFonts w:ascii="Arial" w:hAnsi="Arial" w:cs="Arial"/>
                <w:b/>
                <w:bCs/>
                <w:color w:val="000000"/>
                <w:sz w:val="20"/>
                <w:szCs w:val="20"/>
              </w:rPr>
              <w:t>УУД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b/>
                <w:bCs/>
                <w:color w:val="000000"/>
                <w:sz w:val="20"/>
                <w:szCs w:val="20"/>
              </w:rPr>
            </w:pPr>
            <w:r w:rsidRPr="00BC6E80">
              <w:rPr>
                <w:rFonts w:ascii="Arial" w:hAnsi="Arial" w:cs="Arial"/>
                <w:b/>
                <w:bCs/>
                <w:color w:val="000000"/>
                <w:sz w:val="20"/>
                <w:szCs w:val="20"/>
              </w:rPr>
              <w:t>5а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b/>
                <w:bCs/>
                <w:color w:val="000000"/>
                <w:sz w:val="20"/>
                <w:szCs w:val="20"/>
              </w:rPr>
            </w:pPr>
            <w:r w:rsidRPr="00BC6E80">
              <w:rPr>
                <w:rFonts w:ascii="Arial" w:hAnsi="Arial" w:cs="Arial"/>
                <w:b/>
                <w:bCs/>
                <w:color w:val="000000"/>
                <w:sz w:val="20"/>
                <w:szCs w:val="20"/>
              </w:rPr>
              <w:t>5б</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b/>
                <w:bCs/>
                <w:color w:val="000000"/>
                <w:sz w:val="20"/>
                <w:szCs w:val="20"/>
              </w:rPr>
            </w:pPr>
            <w:r w:rsidRPr="00BC6E80">
              <w:rPr>
                <w:rFonts w:ascii="Arial" w:hAnsi="Arial" w:cs="Arial"/>
                <w:b/>
                <w:bCs/>
                <w:color w:val="000000"/>
                <w:sz w:val="20"/>
                <w:szCs w:val="20"/>
              </w:rPr>
              <w:t>5в</w:t>
            </w:r>
          </w:p>
        </w:tc>
      </w:tr>
      <w:tr w:rsidR="00E703D6" w:rsidRPr="00BC6E80"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lastRenderedPageBreak/>
              <w:t>1</w:t>
            </w:r>
          </w:p>
        </w:tc>
        <w:tc>
          <w:tcPr>
            <w:tcW w:w="17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color w:val="000000"/>
                <w:sz w:val="20"/>
                <w:szCs w:val="20"/>
              </w:rPr>
            </w:pPr>
            <w:r w:rsidRPr="00BC6E80">
              <w:rPr>
                <w:rFonts w:ascii="Arial" w:hAnsi="Arial" w:cs="Arial"/>
                <w:color w:val="000000"/>
                <w:sz w:val="20"/>
                <w:szCs w:val="20"/>
              </w:rPr>
              <w:t>Регулятивные</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56,5%</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51,4%</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48,2%</w:t>
            </w:r>
          </w:p>
        </w:tc>
      </w:tr>
      <w:tr w:rsidR="00E703D6" w:rsidRPr="00BC6E80"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2</w:t>
            </w:r>
          </w:p>
        </w:tc>
        <w:tc>
          <w:tcPr>
            <w:tcW w:w="17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color w:val="000000"/>
                <w:sz w:val="20"/>
                <w:szCs w:val="20"/>
              </w:rPr>
            </w:pPr>
            <w:r w:rsidRPr="00BC6E80">
              <w:rPr>
                <w:rFonts w:ascii="Arial" w:hAnsi="Arial" w:cs="Arial"/>
                <w:color w:val="000000"/>
                <w:sz w:val="20"/>
                <w:szCs w:val="20"/>
              </w:rPr>
              <w:t>Коммуникативные</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48,4%</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34,8%</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39,1%</w:t>
            </w:r>
          </w:p>
        </w:tc>
      </w:tr>
      <w:tr w:rsidR="00E703D6" w:rsidRPr="00BC6E80"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3</w:t>
            </w:r>
          </w:p>
        </w:tc>
        <w:tc>
          <w:tcPr>
            <w:tcW w:w="17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rPr>
                <w:rFonts w:ascii="Arial" w:hAnsi="Arial" w:cs="Arial"/>
                <w:color w:val="000000"/>
                <w:sz w:val="20"/>
                <w:szCs w:val="20"/>
              </w:rPr>
            </w:pPr>
            <w:r w:rsidRPr="00BC6E80">
              <w:rPr>
                <w:rFonts w:ascii="Arial" w:hAnsi="Arial" w:cs="Arial"/>
                <w:color w:val="000000"/>
                <w:sz w:val="20"/>
                <w:szCs w:val="20"/>
              </w:rPr>
              <w:t>Познавательные</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35,6%</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32,2%</w:t>
            </w:r>
          </w:p>
        </w:tc>
        <w:tc>
          <w:tcPr>
            <w:tcW w:w="660" w:type="dxa"/>
            <w:tcBorders>
              <w:top w:val="nil"/>
              <w:left w:val="nil"/>
              <w:bottom w:val="single" w:sz="4" w:space="0" w:color="auto"/>
              <w:right w:val="single" w:sz="4" w:space="0" w:color="auto"/>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r w:rsidRPr="00BC6E80">
              <w:rPr>
                <w:rFonts w:ascii="Arial" w:hAnsi="Arial" w:cs="Arial"/>
                <w:color w:val="000000"/>
                <w:sz w:val="20"/>
                <w:szCs w:val="20"/>
              </w:rPr>
              <w:t>28,9%</w:t>
            </w:r>
          </w:p>
        </w:tc>
      </w:tr>
      <w:tr w:rsidR="00E703D6" w:rsidRPr="00BC6E80" w:rsidTr="00E703D6">
        <w:trPr>
          <w:trHeight w:val="255"/>
        </w:trPr>
        <w:tc>
          <w:tcPr>
            <w:tcW w:w="700" w:type="dxa"/>
            <w:tcBorders>
              <w:top w:val="nil"/>
              <w:left w:val="nil"/>
              <w:bottom w:val="nil"/>
              <w:right w:val="nil"/>
            </w:tcBorders>
            <w:shd w:val="clear" w:color="auto" w:fill="auto"/>
            <w:noWrap/>
            <w:vAlign w:val="bottom"/>
            <w:hideMark/>
          </w:tcPr>
          <w:p w:rsidR="00E703D6" w:rsidRPr="00BC6E80" w:rsidRDefault="00E703D6" w:rsidP="00E703D6">
            <w:pPr>
              <w:jc w:val="right"/>
              <w:rPr>
                <w:rFonts w:ascii="Arial" w:hAnsi="Arial" w:cs="Arial"/>
                <w:color w:val="000000"/>
                <w:sz w:val="20"/>
                <w:szCs w:val="20"/>
              </w:rPr>
            </w:pPr>
          </w:p>
        </w:tc>
        <w:tc>
          <w:tcPr>
            <w:tcW w:w="1760" w:type="dxa"/>
            <w:tcBorders>
              <w:top w:val="nil"/>
              <w:left w:val="nil"/>
              <w:bottom w:val="nil"/>
              <w:right w:val="nil"/>
            </w:tcBorders>
            <w:shd w:val="clear" w:color="auto" w:fill="auto"/>
            <w:noWrap/>
            <w:vAlign w:val="bottom"/>
            <w:hideMark/>
          </w:tcPr>
          <w:p w:rsidR="00E703D6" w:rsidRPr="00BC6E80" w:rsidRDefault="00E703D6" w:rsidP="00E703D6">
            <w:pPr>
              <w:rPr>
                <w:sz w:val="20"/>
                <w:szCs w:val="20"/>
              </w:rPr>
            </w:pPr>
          </w:p>
        </w:tc>
        <w:tc>
          <w:tcPr>
            <w:tcW w:w="660" w:type="dxa"/>
            <w:tcBorders>
              <w:top w:val="nil"/>
              <w:left w:val="nil"/>
              <w:bottom w:val="nil"/>
              <w:right w:val="nil"/>
            </w:tcBorders>
            <w:shd w:val="clear" w:color="auto" w:fill="auto"/>
            <w:noWrap/>
            <w:vAlign w:val="bottom"/>
            <w:hideMark/>
          </w:tcPr>
          <w:p w:rsidR="00E703D6" w:rsidRPr="00BC6E80" w:rsidRDefault="00E703D6" w:rsidP="00E703D6">
            <w:pPr>
              <w:rPr>
                <w:sz w:val="20"/>
                <w:szCs w:val="20"/>
              </w:rPr>
            </w:pPr>
          </w:p>
        </w:tc>
        <w:tc>
          <w:tcPr>
            <w:tcW w:w="660" w:type="dxa"/>
            <w:tcBorders>
              <w:top w:val="nil"/>
              <w:left w:val="nil"/>
              <w:bottom w:val="nil"/>
              <w:right w:val="nil"/>
            </w:tcBorders>
            <w:shd w:val="clear" w:color="auto" w:fill="auto"/>
            <w:noWrap/>
            <w:vAlign w:val="bottom"/>
            <w:hideMark/>
          </w:tcPr>
          <w:p w:rsidR="00E703D6" w:rsidRPr="00BC6E80" w:rsidRDefault="00E703D6" w:rsidP="00E703D6">
            <w:pPr>
              <w:rPr>
                <w:sz w:val="20"/>
                <w:szCs w:val="20"/>
              </w:rPr>
            </w:pPr>
          </w:p>
        </w:tc>
        <w:tc>
          <w:tcPr>
            <w:tcW w:w="660" w:type="dxa"/>
            <w:tcBorders>
              <w:top w:val="nil"/>
              <w:left w:val="nil"/>
              <w:bottom w:val="nil"/>
              <w:right w:val="nil"/>
            </w:tcBorders>
            <w:shd w:val="clear" w:color="auto" w:fill="auto"/>
            <w:noWrap/>
            <w:vAlign w:val="bottom"/>
            <w:hideMark/>
          </w:tcPr>
          <w:p w:rsidR="00E703D6" w:rsidRPr="00BC6E80" w:rsidRDefault="00E703D6" w:rsidP="00E703D6">
            <w:pPr>
              <w:rPr>
                <w:sz w:val="20"/>
                <w:szCs w:val="20"/>
              </w:rPr>
            </w:pPr>
          </w:p>
        </w:tc>
      </w:tr>
    </w:tbl>
    <w:p w:rsidR="00E703D6" w:rsidRDefault="00E703D6" w:rsidP="00E703D6">
      <w:pPr>
        <w:jc w:val="center"/>
        <w:rPr>
          <w:sz w:val="28"/>
          <w:u w:val="single"/>
        </w:rPr>
      </w:pPr>
    </w:p>
    <w:p w:rsidR="00E703D6" w:rsidRDefault="00E703D6" w:rsidP="00E703D6">
      <w:pPr>
        <w:jc w:val="center"/>
        <w:rPr>
          <w:sz w:val="28"/>
          <w:u w:val="single"/>
        </w:rPr>
      </w:pPr>
      <w:r>
        <w:rPr>
          <w:noProof/>
        </w:rPr>
        <w:drawing>
          <wp:inline distT="0" distB="0" distL="0" distR="0" wp14:anchorId="0F858B7F" wp14:editId="1145378B">
            <wp:extent cx="6480175" cy="21920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03D6" w:rsidRDefault="00E703D6" w:rsidP="00E703D6">
      <w:pPr>
        <w:jc w:val="both"/>
        <w:rPr>
          <w:sz w:val="28"/>
          <w:u w:val="single"/>
        </w:rPr>
      </w:pPr>
    </w:p>
    <w:p w:rsidR="00E703D6" w:rsidRDefault="00E703D6" w:rsidP="00E703D6">
      <w:pPr>
        <w:jc w:val="both"/>
        <w:rPr>
          <w:color w:val="000000"/>
          <w:sz w:val="28"/>
          <w:szCs w:val="28"/>
        </w:rPr>
      </w:pPr>
      <w:r w:rsidRPr="009C2863">
        <w:rPr>
          <w:color w:val="000000"/>
          <w:sz w:val="28"/>
          <w:szCs w:val="28"/>
        </w:rPr>
        <w:t>Высокие результаты показа</w:t>
      </w:r>
      <w:r>
        <w:rPr>
          <w:color w:val="000000"/>
          <w:sz w:val="28"/>
          <w:szCs w:val="28"/>
        </w:rPr>
        <w:t>л</w:t>
      </w:r>
      <w:r w:rsidRPr="009C2863">
        <w:rPr>
          <w:color w:val="000000"/>
          <w:sz w:val="28"/>
          <w:szCs w:val="28"/>
        </w:rPr>
        <w:t xml:space="preserve">и кадеты </w:t>
      </w:r>
      <w:r>
        <w:rPr>
          <w:color w:val="000000"/>
          <w:sz w:val="28"/>
          <w:szCs w:val="28"/>
        </w:rPr>
        <w:t>5</w:t>
      </w:r>
      <w:r w:rsidRPr="009C2863">
        <w:rPr>
          <w:color w:val="000000"/>
          <w:sz w:val="28"/>
          <w:szCs w:val="28"/>
        </w:rPr>
        <w:t>а класса</w:t>
      </w:r>
      <w:r>
        <w:rPr>
          <w:color w:val="000000"/>
          <w:sz w:val="28"/>
          <w:szCs w:val="28"/>
        </w:rPr>
        <w:t xml:space="preserve">. Лучше всего развиты у обучающихся регулятивные навыки, менее всего познавательные. </w:t>
      </w:r>
    </w:p>
    <w:p w:rsidR="00E703D6" w:rsidRPr="009C2863" w:rsidRDefault="00E703D6" w:rsidP="00E703D6">
      <w:pPr>
        <w:rPr>
          <w:color w:val="000000"/>
          <w:sz w:val="28"/>
          <w:szCs w:val="28"/>
        </w:rPr>
      </w:pPr>
      <w:r w:rsidRPr="008C7D97">
        <w:rPr>
          <w:b/>
          <w:color w:val="000000"/>
          <w:sz w:val="28"/>
          <w:szCs w:val="28"/>
        </w:rPr>
        <w:t>Вывод:</w:t>
      </w:r>
      <w:r>
        <w:rPr>
          <w:color w:val="000000"/>
          <w:sz w:val="28"/>
          <w:szCs w:val="28"/>
        </w:rPr>
        <w:t xml:space="preserve"> необходимо больше привлекать ребят в различные кружки и секции, в различные направления внеурочной деятельности.</w:t>
      </w:r>
    </w:p>
    <w:p w:rsidR="00E703D6" w:rsidRDefault="00E703D6" w:rsidP="00E703D6">
      <w:pPr>
        <w:jc w:val="center"/>
        <w:rPr>
          <w:sz w:val="28"/>
          <w:u w:val="single"/>
        </w:rPr>
      </w:pPr>
    </w:p>
    <w:p w:rsidR="00E703D6" w:rsidRPr="00BC6E80" w:rsidRDefault="00E703D6" w:rsidP="00E703D6">
      <w:pPr>
        <w:rPr>
          <w:b/>
          <w:sz w:val="28"/>
          <w:u w:val="single"/>
        </w:rPr>
      </w:pPr>
      <w:r>
        <w:rPr>
          <w:b/>
          <w:sz w:val="28"/>
          <w:u w:val="single"/>
        </w:rPr>
        <w:t>6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1367" w:type="dxa"/>
        <w:tblCellMar>
          <w:left w:w="10" w:type="dxa"/>
          <w:right w:w="10" w:type="dxa"/>
        </w:tblCellMar>
        <w:tblLook w:val="0000" w:firstRow="0" w:lastRow="0" w:firstColumn="0" w:lastColumn="0" w:noHBand="0" w:noVBand="0"/>
      </w:tblPr>
      <w:tblGrid>
        <w:gridCol w:w="2392"/>
        <w:gridCol w:w="1544"/>
        <w:gridCol w:w="1559"/>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9</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19</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13</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нет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2</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47,6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50.1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80</w:t>
            </w:r>
            <w:r w:rsidRPr="009C2863">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52,2</w:t>
            </w:r>
            <w:r w:rsidRPr="009C2863">
              <w:rPr>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9C2863" w:rsidRDefault="00E703D6" w:rsidP="00E703D6">
            <w:pPr>
              <w:jc w:val="center"/>
              <w:rPr>
                <w:sz w:val="28"/>
                <w:szCs w:val="28"/>
              </w:rPr>
            </w:pPr>
            <w:r>
              <w:rPr>
                <w:sz w:val="28"/>
                <w:szCs w:val="28"/>
              </w:rPr>
              <w:t>65,1</w:t>
            </w:r>
            <w:r w:rsidRPr="009C2863">
              <w:rPr>
                <w:sz w:val="28"/>
                <w:szCs w:val="28"/>
              </w:rPr>
              <w:t>%</w:t>
            </w:r>
          </w:p>
        </w:tc>
      </w:tr>
    </w:tbl>
    <w:p w:rsidR="00E703D6" w:rsidRDefault="00E703D6" w:rsidP="00E703D6">
      <w:pPr>
        <w:rPr>
          <w:sz w:val="28"/>
        </w:rPr>
      </w:pPr>
    </w:p>
    <w:tbl>
      <w:tblPr>
        <w:tblW w:w="4183" w:type="dxa"/>
        <w:tblInd w:w="3009" w:type="dxa"/>
        <w:tblLook w:val="04A0" w:firstRow="1" w:lastRow="0" w:firstColumn="1" w:lastColumn="0" w:noHBand="0" w:noVBand="1"/>
      </w:tblPr>
      <w:tblGrid>
        <w:gridCol w:w="700"/>
        <w:gridCol w:w="1915"/>
        <w:gridCol w:w="784"/>
        <w:gridCol w:w="784"/>
      </w:tblGrid>
      <w:tr w:rsidR="00E703D6" w:rsidRPr="00B104FE"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b/>
                <w:bCs/>
                <w:color w:val="000000"/>
                <w:sz w:val="20"/>
                <w:szCs w:val="20"/>
              </w:rPr>
            </w:pPr>
            <w:r w:rsidRPr="00B104FE">
              <w:rPr>
                <w:rFonts w:ascii="Arial" w:hAnsi="Arial" w:cs="Arial"/>
                <w:b/>
                <w:bCs/>
                <w:color w:val="000000"/>
                <w:sz w:val="20"/>
                <w:szCs w:val="20"/>
              </w:rPr>
              <w:t>№</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b/>
                <w:bCs/>
                <w:color w:val="000000"/>
                <w:sz w:val="20"/>
                <w:szCs w:val="20"/>
              </w:rPr>
            </w:pPr>
            <w:r w:rsidRPr="00B104FE">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b/>
                <w:bCs/>
                <w:color w:val="000000"/>
                <w:sz w:val="20"/>
                <w:szCs w:val="20"/>
              </w:rPr>
            </w:pPr>
            <w:r w:rsidRPr="00B104FE">
              <w:rPr>
                <w:rFonts w:ascii="Arial" w:hAnsi="Arial" w:cs="Arial"/>
                <w:b/>
                <w:bCs/>
                <w:color w:val="000000"/>
                <w:sz w:val="20"/>
                <w:szCs w:val="20"/>
              </w:rPr>
              <w:t>6а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b/>
                <w:bCs/>
                <w:color w:val="000000"/>
                <w:sz w:val="20"/>
                <w:szCs w:val="20"/>
              </w:rPr>
            </w:pPr>
            <w:r w:rsidRPr="00B104FE">
              <w:rPr>
                <w:rFonts w:ascii="Arial" w:hAnsi="Arial" w:cs="Arial"/>
                <w:b/>
                <w:bCs/>
                <w:color w:val="000000"/>
                <w:sz w:val="20"/>
                <w:szCs w:val="20"/>
              </w:rPr>
              <w:t>6б</w:t>
            </w:r>
          </w:p>
        </w:tc>
      </w:tr>
      <w:tr w:rsidR="00E703D6" w:rsidRPr="00B104F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1</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color w:val="000000"/>
                <w:sz w:val="20"/>
                <w:szCs w:val="20"/>
              </w:rPr>
            </w:pPr>
            <w:r w:rsidRPr="00B104FE">
              <w:rPr>
                <w:rFonts w:ascii="Arial" w:hAnsi="Arial" w:cs="Arial"/>
                <w:color w:val="000000"/>
                <w:sz w:val="20"/>
                <w:szCs w:val="20"/>
              </w:rPr>
              <w:t>Регулятивные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59,2%</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55,1%</w:t>
            </w:r>
          </w:p>
        </w:tc>
      </w:tr>
      <w:tr w:rsidR="00E703D6" w:rsidRPr="00B104F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2</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color w:val="000000"/>
                <w:sz w:val="20"/>
                <w:szCs w:val="20"/>
              </w:rPr>
            </w:pPr>
            <w:r w:rsidRPr="00B104FE">
              <w:rPr>
                <w:rFonts w:ascii="Arial" w:hAnsi="Arial" w:cs="Arial"/>
                <w:color w:val="000000"/>
                <w:sz w:val="20"/>
                <w:szCs w:val="20"/>
              </w:rPr>
              <w:t>Коммуникативные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53,6%</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50,3%</w:t>
            </w:r>
          </w:p>
        </w:tc>
      </w:tr>
      <w:tr w:rsidR="00E703D6" w:rsidRPr="00B104F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3</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rPr>
                <w:rFonts w:ascii="Arial" w:hAnsi="Arial" w:cs="Arial"/>
                <w:color w:val="000000"/>
                <w:sz w:val="20"/>
                <w:szCs w:val="20"/>
              </w:rPr>
            </w:pPr>
            <w:r w:rsidRPr="00B104FE">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44,5%</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B104FE" w:rsidRDefault="00E703D6" w:rsidP="00E703D6">
            <w:pPr>
              <w:jc w:val="right"/>
              <w:rPr>
                <w:rFonts w:ascii="Arial" w:hAnsi="Arial" w:cs="Arial"/>
                <w:color w:val="000000"/>
                <w:sz w:val="20"/>
                <w:szCs w:val="20"/>
              </w:rPr>
            </w:pPr>
            <w:r w:rsidRPr="00B104FE">
              <w:rPr>
                <w:rFonts w:ascii="Arial" w:hAnsi="Arial" w:cs="Arial"/>
                <w:color w:val="000000"/>
                <w:sz w:val="20"/>
                <w:szCs w:val="20"/>
              </w:rPr>
              <w:t>36,5%</w:t>
            </w:r>
          </w:p>
        </w:tc>
      </w:tr>
    </w:tbl>
    <w:p w:rsidR="00E703D6" w:rsidRDefault="00E703D6" w:rsidP="00E703D6">
      <w:pPr>
        <w:jc w:val="center"/>
        <w:rPr>
          <w:sz w:val="28"/>
        </w:rPr>
      </w:pPr>
    </w:p>
    <w:p w:rsidR="00E703D6" w:rsidRDefault="00E703D6" w:rsidP="00E703D6">
      <w:pPr>
        <w:jc w:val="center"/>
        <w:rPr>
          <w:sz w:val="28"/>
        </w:rPr>
      </w:pPr>
      <w:r w:rsidRPr="00B104FE">
        <w:rPr>
          <w:noProof/>
          <w:sz w:val="28"/>
        </w:rPr>
        <w:lastRenderedPageBreak/>
        <w:drawing>
          <wp:inline distT="0" distB="0" distL="0" distR="0" wp14:anchorId="27709003" wp14:editId="245185A1">
            <wp:extent cx="6480175" cy="22009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80175" cy="2200910"/>
                    </a:xfrm>
                    <a:prstGeom prst="rect">
                      <a:avLst/>
                    </a:prstGeom>
                  </pic:spPr>
                </pic:pic>
              </a:graphicData>
            </a:graphic>
          </wp:inline>
        </w:drawing>
      </w:r>
    </w:p>
    <w:p w:rsidR="00E703D6" w:rsidRDefault="00E703D6" w:rsidP="00E703D6">
      <w:pPr>
        <w:rPr>
          <w:sz w:val="28"/>
        </w:rPr>
      </w:pPr>
    </w:p>
    <w:p w:rsidR="00E703D6" w:rsidRDefault="00E703D6" w:rsidP="00E703D6">
      <w:pPr>
        <w:jc w:val="both"/>
        <w:rPr>
          <w:color w:val="000000"/>
          <w:sz w:val="28"/>
          <w:szCs w:val="28"/>
        </w:rPr>
      </w:pPr>
      <w:r w:rsidRPr="009C2863">
        <w:rPr>
          <w:color w:val="000000"/>
          <w:sz w:val="28"/>
          <w:szCs w:val="28"/>
        </w:rPr>
        <w:t>Высокие результаты показа</w:t>
      </w:r>
      <w:r>
        <w:rPr>
          <w:color w:val="000000"/>
          <w:sz w:val="28"/>
          <w:szCs w:val="28"/>
        </w:rPr>
        <w:t>л</w:t>
      </w:r>
      <w:r w:rsidRPr="009C2863">
        <w:rPr>
          <w:color w:val="000000"/>
          <w:sz w:val="28"/>
          <w:szCs w:val="28"/>
        </w:rPr>
        <w:t>и кадеты 6а класса</w:t>
      </w:r>
      <w:r>
        <w:rPr>
          <w:color w:val="000000"/>
          <w:sz w:val="28"/>
          <w:szCs w:val="28"/>
        </w:rPr>
        <w:t xml:space="preserve">. Лучше всего развиты у обучающихся регулятивные навыки, менее всего познавательные. </w:t>
      </w:r>
    </w:p>
    <w:p w:rsidR="00E703D6" w:rsidRPr="009C2863" w:rsidRDefault="00E703D6" w:rsidP="00E703D6">
      <w:pPr>
        <w:rPr>
          <w:color w:val="000000"/>
          <w:sz w:val="28"/>
          <w:szCs w:val="28"/>
        </w:rPr>
      </w:pPr>
      <w:r w:rsidRPr="008C7D97">
        <w:rPr>
          <w:b/>
          <w:color w:val="000000"/>
          <w:sz w:val="28"/>
          <w:szCs w:val="28"/>
        </w:rPr>
        <w:t>Вывод:</w:t>
      </w:r>
      <w:r>
        <w:rPr>
          <w:color w:val="000000"/>
          <w:sz w:val="28"/>
          <w:szCs w:val="28"/>
        </w:rPr>
        <w:t xml:space="preserve"> необходимо больше привлекать ребят в различные кружки и секции, в различные направления внеурочной деятельности.</w:t>
      </w:r>
    </w:p>
    <w:p w:rsidR="00E703D6" w:rsidRDefault="00E703D6" w:rsidP="00E703D6">
      <w:pPr>
        <w:rPr>
          <w:rFonts w:ascii="Arial" w:hAnsi="Arial" w:cs="Arial"/>
          <w:color w:val="000000"/>
          <w:sz w:val="20"/>
          <w:szCs w:val="20"/>
        </w:rPr>
      </w:pPr>
    </w:p>
    <w:p w:rsidR="00E703D6" w:rsidRDefault="00E703D6" w:rsidP="00E703D6">
      <w:pPr>
        <w:rPr>
          <w:rFonts w:ascii="Arial" w:hAnsi="Arial" w:cs="Arial"/>
          <w:color w:val="000000"/>
          <w:sz w:val="20"/>
          <w:szCs w:val="20"/>
        </w:rPr>
      </w:pPr>
    </w:p>
    <w:p w:rsidR="00E703D6" w:rsidRPr="009022AF" w:rsidRDefault="00E703D6" w:rsidP="00E703D6">
      <w:pPr>
        <w:rPr>
          <w:b/>
          <w:sz w:val="28"/>
          <w:u w:val="single"/>
        </w:rPr>
      </w:pPr>
      <w:r>
        <w:rPr>
          <w:b/>
          <w:sz w:val="28"/>
          <w:u w:val="single"/>
        </w:rPr>
        <w:t>7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98" w:type="dxa"/>
        <w:tblCellMar>
          <w:left w:w="10" w:type="dxa"/>
          <w:right w:w="10" w:type="dxa"/>
        </w:tblCellMar>
        <w:tblLook w:val="0000" w:firstRow="0" w:lastRow="0" w:firstColumn="0" w:lastColumn="0" w:noHBand="0" w:noVBand="0"/>
      </w:tblPr>
      <w:tblGrid>
        <w:gridCol w:w="2392"/>
        <w:gridCol w:w="1446"/>
        <w:gridCol w:w="1559"/>
        <w:gridCol w:w="1701"/>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7б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7в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RPr="00B34C3B"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34C3B"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5</w:t>
            </w:r>
          </w:p>
        </w:tc>
      </w:tr>
      <w:tr w:rsidR="00E703D6" w:rsidRPr="00B34C3B"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34C3B" w:rsidRDefault="00E703D6" w:rsidP="00E703D6">
            <w:pPr>
              <w:jc w:val="center"/>
              <w:rPr>
                <w:sz w:val="28"/>
                <w:szCs w:val="28"/>
              </w:rPr>
            </w:pPr>
            <w:r>
              <w:rPr>
                <w:sz w:val="28"/>
                <w:szCs w:val="28"/>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27</w:t>
            </w:r>
          </w:p>
        </w:tc>
      </w:tr>
      <w:tr w:rsidR="00E703D6" w:rsidRPr="00B34C3B"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34C3B"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13</w:t>
            </w:r>
          </w:p>
        </w:tc>
      </w:tr>
      <w:tr w:rsidR="00E703D6" w:rsidRPr="00B34C3B"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нет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34C3B" w:rsidRDefault="00E703D6" w:rsidP="00E703D6">
            <w:pPr>
              <w:jc w:val="center"/>
              <w:rPr>
                <w:sz w:val="28"/>
                <w:szCs w:val="28"/>
              </w:rPr>
            </w:pPr>
            <w:r>
              <w:rPr>
                <w:sz w:val="28"/>
                <w:szCs w:val="28"/>
              </w:rPr>
              <w:t>нет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1</w:t>
            </w:r>
          </w:p>
        </w:tc>
      </w:tr>
      <w:tr w:rsidR="00E703D6" w:rsidRPr="00B34C3B"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50,1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46,4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34C3B" w:rsidRDefault="00E703D6" w:rsidP="00E703D6">
            <w:pPr>
              <w:jc w:val="center"/>
              <w:rPr>
                <w:sz w:val="28"/>
                <w:szCs w:val="28"/>
              </w:rPr>
            </w:pPr>
            <w:r>
              <w:rPr>
                <w:sz w:val="28"/>
                <w:szCs w:val="28"/>
              </w:rPr>
              <w:t>52,7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34C3B" w:rsidRDefault="00E703D6" w:rsidP="00E703D6">
            <w:pPr>
              <w:jc w:val="center"/>
              <w:rPr>
                <w:sz w:val="28"/>
                <w:szCs w:val="28"/>
              </w:rPr>
            </w:pPr>
            <w:r>
              <w:rPr>
                <w:sz w:val="28"/>
                <w:szCs w:val="28"/>
              </w:rPr>
              <w:t>49,7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68,4%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57,1%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84,6%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69,6%</w:t>
            </w:r>
          </w:p>
        </w:tc>
      </w:tr>
    </w:tbl>
    <w:p w:rsidR="00E703D6" w:rsidRDefault="00E703D6" w:rsidP="00E703D6">
      <w:pPr>
        <w:jc w:val="center"/>
        <w:rPr>
          <w:sz w:val="28"/>
        </w:rPr>
      </w:pPr>
    </w:p>
    <w:tbl>
      <w:tblPr>
        <w:tblW w:w="4967" w:type="dxa"/>
        <w:tblInd w:w="2619" w:type="dxa"/>
        <w:tblLook w:val="04A0" w:firstRow="1" w:lastRow="0" w:firstColumn="1" w:lastColumn="0" w:noHBand="0" w:noVBand="1"/>
      </w:tblPr>
      <w:tblGrid>
        <w:gridCol w:w="700"/>
        <w:gridCol w:w="1915"/>
        <w:gridCol w:w="784"/>
        <w:gridCol w:w="784"/>
        <w:gridCol w:w="784"/>
      </w:tblGrid>
      <w:tr w:rsidR="00E703D6" w:rsidRPr="00296469"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b/>
                <w:bCs/>
                <w:color w:val="000000"/>
                <w:sz w:val="20"/>
                <w:szCs w:val="20"/>
              </w:rPr>
            </w:pPr>
            <w:r w:rsidRPr="00296469">
              <w:rPr>
                <w:rFonts w:ascii="Arial" w:hAnsi="Arial" w:cs="Arial"/>
                <w:b/>
                <w:bCs/>
                <w:color w:val="000000"/>
                <w:sz w:val="20"/>
                <w:szCs w:val="20"/>
              </w:rPr>
              <w:t>№</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b/>
                <w:bCs/>
                <w:color w:val="000000"/>
                <w:sz w:val="20"/>
                <w:szCs w:val="20"/>
              </w:rPr>
            </w:pPr>
            <w:r w:rsidRPr="00296469">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b/>
                <w:bCs/>
                <w:color w:val="000000"/>
                <w:sz w:val="20"/>
                <w:szCs w:val="20"/>
              </w:rPr>
            </w:pPr>
            <w:r w:rsidRPr="00296469">
              <w:rPr>
                <w:rFonts w:ascii="Arial" w:hAnsi="Arial" w:cs="Arial"/>
                <w:b/>
                <w:bCs/>
                <w:color w:val="000000"/>
                <w:sz w:val="20"/>
                <w:szCs w:val="20"/>
              </w:rPr>
              <w:t>7а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b/>
                <w:bCs/>
                <w:color w:val="000000"/>
                <w:sz w:val="20"/>
                <w:szCs w:val="20"/>
              </w:rPr>
            </w:pPr>
            <w:r w:rsidRPr="00296469">
              <w:rPr>
                <w:rFonts w:ascii="Arial" w:hAnsi="Arial" w:cs="Arial"/>
                <w:b/>
                <w:bCs/>
                <w:color w:val="000000"/>
                <w:sz w:val="20"/>
                <w:szCs w:val="20"/>
              </w:rPr>
              <w:t>7б</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b/>
                <w:bCs/>
                <w:color w:val="000000"/>
                <w:sz w:val="20"/>
                <w:szCs w:val="20"/>
              </w:rPr>
            </w:pPr>
            <w:r w:rsidRPr="00296469">
              <w:rPr>
                <w:rFonts w:ascii="Arial" w:hAnsi="Arial" w:cs="Arial"/>
                <w:b/>
                <w:bCs/>
                <w:color w:val="000000"/>
                <w:sz w:val="20"/>
                <w:szCs w:val="20"/>
              </w:rPr>
              <w:t>7в</w:t>
            </w:r>
          </w:p>
        </w:tc>
      </w:tr>
      <w:tr w:rsidR="00E703D6" w:rsidRPr="00296469"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1</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color w:val="000000"/>
                <w:sz w:val="20"/>
                <w:szCs w:val="20"/>
              </w:rPr>
            </w:pPr>
            <w:r w:rsidRPr="00296469">
              <w:rPr>
                <w:rFonts w:ascii="Arial" w:hAnsi="Arial" w:cs="Arial"/>
                <w:color w:val="000000"/>
                <w:sz w:val="20"/>
                <w:szCs w:val="20"/>
              </w:rPr>
              <w:t>Регулятивные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30,7%</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29,8%</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34,6%</w:t>
            </w:r>
          </w:p>
        </w:tc>
      </w:tr>
      <w:tr w:rsidR="00E703D6" w:rsidRPr="00296469"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2</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color w:val="000000"/>
                <w:sz w:val="20"/>
                <w:szCs w:val="20"/>
              </w:rPr>
            </w:pPr>
            <w:r w:rsidRPr="00296469">
              <w:rPr>
                <w:rFonts w:ascii="Arial" w:hAnsi="Arial" w:cs="Arial"/>
                <w:color w:val="000000"/>
                <w:sz w:val="20"/>
                <w:szCs w:val="20"/>
              </w:rPr>
              <w:t>Коммуникативные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42,9%</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26,5%</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40,7%</w:t>
            </w:r>
          </w:p>
        </w:tc>
      </w:tr>
      <w:tr w:rsidR="00E703D6" w:rsidRPr="00296469"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rPr>
                <w:rFonts w:ascii="Arial" w:hAnsi="Arial" w:cs="Arial"/>
                <w:color w:val="000000"/>
                <w:sz w:val="20"/>
                <w:szCs w:val="20"/>
              </w:rPr>
            </w:pPr>
            <w:r w:rsidRPr="00296469">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31,6%</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35,0%</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296469" w:rsidRDefault="00E703D6" w:rsidP="00E703D6">
            <w:pPr>
              <w:jc w:val="right"/>
              <w:rPr>
                <w:rFonts w:ascii="Arial" w:hAnsi="Arial" w:cs="Arial"/>
                <w:color w:val="000000"/>
                <w:sz w:val="20"/>
                <w:szCs w:val="20"/>
              </w:rPr>
            </w:pPr>
            <w:r w:rsidRPr="00296469">
              <w:rPr>
                <w:rFonts w:ascii="Arial" w:hAnsi="Arial" w:cs="Arial"/>
                <w:color w:val="000000"/>
                <w:sz w:val="20"/>
                <w:szCs w:val="20"/>
              </w:rPr>
              <w:t>36,2%</w:t>
            </w:r>
          </w:p>
        </w:tc>
      </w:tr>
    </w:tbl>
    <w:p w:rsidR="00E703D6" w:rsidRDefault="00E703D6" w:rsidP="00E703D6">
      <w:pPr>
        <w:jc w:val="center"/>
        <w:rPr>
          <w:sz w:val="28"/>
        </w:rPr>
      </w:pPr>
    </w:p>
    <w:p w:rsidR="00E703D6" w:rsidRDefault="00E703D6" w:rsidP="00E703D6">
      <w:pPr>
        <w:rPr>
          <w:sz w:val="28"/>
        </w:rPr>
      </w:pPr>
      <w:r w:rsidRPr="00296469">
        <w:rPr>
          <w:noProof/>
          <w:sz w:val="28"/>
        </w:rPr>
        <w:lastRenderedPageBreak/>
        <w:drawing>
          <wp:inline distT="0" distB="0" distL="0" distR="0" wp14:anchorId="6680305A" wp14:editId="5ECBD5BE">
            <wp:extent cx="6480175" cy="21958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80175" cy="2195830"/>
                    </a:xfrm>
                    <a:prstGeom prst="rect">
                      <a:avLst/>
                    </a:prstGeom>
                  </pic:spPr>
                </pic:pic>
              </a:graphicData>
            </a:graphic>
          </wp:inline>
        </w:drawing>
      </w:r>
    </w:p>
    <w:p w:rsidR="00E703D6" w:rsidRDefault="00E703D6" w:rsidP="00E703D6">
      <w:pPr>
        <w:rPr>
          <w:sz w:val="28"/>
        </w:rPr>
      </w:pPr>
    </w:p>
    <w:p w:rsidR="00E703D6" w:rsidRDefault="00E703D6" w:rsidP="00E703D6">
      <w:pPr>
        <w:rPr>
          <w:sz w:val="28"/>
        </w:rPr>
      </w:pPr>
      <w:r>
        <w:rPr>
          <w:sz w:val="28"/>
        </w:rPr>
        <w:t xml:space="preserve">Высокие результаты показали обучающиеся 78 класса. Все навыки у ребят (регулятивные, познавательные и коммуникативные) развиты приблизительно на одном уровне. </w:t>
      </w:r>
    </w:p>
    <w:p w:rsidR="00E703D6" w:rsidRDefault="00E703D6" w:rsidP="00E703D6">
      <w:pPr>
        <w:rPr>
          <w:sz w:val="28"/>
        </w:rPr>
      </w:pPr>
    </w:p>
    <w:p w:rsidR="00E703D6" w:rsidRDefault="00E703D6" w:rsidP="00E703D6">
      <w:pPr>
        <w:rPr>
          <w:b/>
          <w:sz w:val="28"/>
          <w:u w:val="single"/>
        </w:rPr>
      </w:pPr>
      <w:r>
        <w:rPr>
          <w:b/>
          <w:sz w:val="28"/>
          <w:u w:val="single"/>
        </w:rPr>
        <w:t>8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932" w:type="dxa"/>
        <w:tblCellMar>
          <w:left w:w="10" w:type="dxa"/>
          <w:right w:w="10" w:type="dxa"/>
        </w:tblCellMar>
        <w:tblLook w:val="0000" w:firstRow="0" w:lastRow="0" w:firstColumn="0" w:lastColumn="0" w:noHBand="0" w:noVBand="0"/>
      </w:tblPr>
      <w:tblGrid>
        <w:gridCol w:w="2392"/>
        <w:gridCol w:w="1320"/>
        <w:gridCol w:w="1560"/>
        <w:gridCol w:w="1559"/>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8б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8в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нет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8</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13</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54,3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51,2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49,4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78,9</w:t>
            </w:r>
            <w:r w:rsidRPr="00B709C6">
              <w:rPr>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47,6</w:t>
            </w:r>
            <w:r w:rsidRPr="00B709C6">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85</w:t>
            </w:r>
            <w:r w:rsidRPr="00B709C6">
              <w:rPr>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70</w:t>
            </w:r>
            <w:r w:rsidRPr="00B709C6">
              <w:rPr>
                <w:sz w:val="28"/>
                <w:szCs w:val="28"/>
              </w:rPr>
              <w:t>%</w:t>
            </w:r>
          </w:p>
        </w:tc>
      </w:tr>
    </w:tbl>
    <w:p w:rsidR="00E703D6" w:rsidRDefault="00E703D6" w:rsidP="00E703D6">
      <w:pPr>
        <w:rPr>
          <w:sz w:val="28"/>
        </w:rPr>
      </w:pPr>
    </w:p>
    <w:tbl>
      <w:tblPr>
        <w:tblW w:w="4967" w:type="dxa"/>
        <w:tblInd w:w="3064" w:type="dxa"/>
        <w:tblLook w:val="04A0" w:firstRow="1" w:lastRow="0" w:firstColumn="1" w:lastColumn="0" w:noHBand="0" w:noVBand="1"/>
      </w:tblPr>
      <w:tblGrid>
        <w:gridCol w:w="700"/>
        <w:gridCol w:w="1915"/>
        <w:gridCol w:w="784"/>
        <w:gridCol w:w="784"/>
        <w:gridCol w:w="784"/>
      </w:tblGrid>
      <w:tr w:rsidR="00E703D6" w:rsidRPr="0083203E"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b/>
                <w:bCs/>
                <w:color w:val="000000"/>
                <w:sz w:val="20"/>
                <w:szCs w:val="20"/>
              </w:rPr>
            </w:pPr>
            <w:r w:rsidRPr="0083203E">
              <w:rPr>
                <w:rFonts w:ascii="Arial" w:hAnsi="Arial" w:cs="Arial"/>
                <w:b/>
                <w:bCs/>
                <w:color w:val="000000"/>
                <w:sz w:val="20"/>
                <w:szCs w:val="20"/>
              </w:rPr>
              <w:t>№</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b/>
                <w:bCs/>
                <w:color w:val="000000"/>
                <w:sz w:val="20"/>
                <w:szCs w:val="20"/>
              </w:rPr>
            </w:pPr>
            <w:r w:rsidRPr="0083203E">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b/>
                <w:bCs/>
                <w:color w:val="000000"/>
                <w:sz w:val="20"/>
                <w:szCs w:val="20"/>
              </w:rPr>
            </w:pPr>
            <w:r w:rsidRPr="0083203E">
              <w:rPr>
                <w:rFonts w:ascii="Arial" w:hAnsi="Arial" w:cs="Arial"/>
                <w:b/>
                <w:bCs/>
                <w:color w:val="000000"/>
                <w:sz w:val="20"/>
                <w:szCs w:val="20"/>
              </w:rPr>
              <w:t>8а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b/>
                <w:bCs/>
                <w:color w:val="000000"/>
                <w:sz w:val="20"/>
                <w:szCs w:val="20"/>
              </w:rPr>
            </w:pPr>
            <w:r w:rsidRPr="0083203E">
              <w:rPr>
                <w:rFonts w:ascii="Arial" w:hAnsi="Arial" w:cs="Arial"/>
                <w:b/>
                <w:bCs/>
                <w:color w:val="000000"/>
                <w:sz w:val="20"/>
                <w:szCs w:val="20"/>
              </w:rPr>
              <w:t>8б</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b/>
                <w:bCs/>
                <w:color w:val="000000"/>
                <w:sz w:val="20"/>
                <w:szCs w:val="20"/>
              </w:rPr>
            </w:pPr>
            <w:r w:rsidRPr="0083203E">
              <w:rPr>
                <w:rFonts w:ascii="Arial" w:hAnsi="Arial" w:cs="Arial"/>
                <w:b/>
                <w:bCs/>
                <w:color w:val="000000"/>
                <w:sz w:val="20"/>
                <w:szCs w:val="20"/>
              </w:rPr>
              <w:t>8в</w:t>
            </w:r>
          </w:p>
        </w:tc>
      </w:tr>
      <w:tr w:rsidR="00E703D6" w:rsidRPr="0083203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1</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color w:val="000000"/>
                <w:sz w:val="20"/>
                <w:szCs w:val="20"/>
              </w:rPr>
            </w:pPr>
            <w:r w:rsidRPr="0083203E">
              <w:rPr>
                <w:rFonts w:ascii="Arial" w:hAnsi="Arial" w:cs="Arial"/>
                <w:color w:val="000000"/>
                <w:sz w:val="20"/>
                <w:szCs w:val="20"/>
              </w:rPr>
              <w:t>Регулятивные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28,9%</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16,7%</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32,5%</w:t>
            </w:r>
          </w:p>
        </w:tc>
      </w:tr>
      <w:tr w:rsidR="00E703D6" w:rsidRPr="0083203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color w:val="000000"/>
                <w:sz w:val="20"/>
                <w:szCs w:val="20"/>
              </w:rPr>
            </w:pPr>
            <w:r w:rsidRPr="0083203E">
              <w:rPr>
                <w:rFonts w:ascii="Arial" w:hAnsi="Arial" w:cs="Arial"/>
                <w:color w:val="000000"/>
                <w:sz w:val="20"/>
                <w:szCs w:val="20"/>
              </w:rPr>
              <w:t>Коммуникативные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43,6%</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22,4%</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35,7%</w:t>
            </w:r>
          </w:p>
        </w:tc>
      </w:tr>
      <w:tr w:rsidR="00E703D6" w:rsidRPr="0083203E"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3</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rPr>
                <w:rFonts w:ascii="Arial" w:hAnsi="Arial" w:cs="Arial"/>
                <w:color w:val="000000"/>
                <w:sz w:val="20"/>
                <w:szCs w:val="20"/>
              </w:rPr>
            </w:pPr>
            <w:r w:rsidRPr="0083203E">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24,7%</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21,0%</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83203E" w:rsidRDefault="00E703D6" w:rsidP="00E703D6">
            <w:pPr>
              <w:jc w:val="right"/>
              <w:rPr>
                <w:rFonts w:ascii="Arial" w:hAnsi="Arial" w:cs="Arial"/>
                <w:color w:val="000000"/>
                <w:sz w:val="20"/>
                <w:szCs w:val="20"/>
              </w:rPr>
            </w:pPr>
            <w:r w:rsidRPr="0083203E">
              <w:rPr>
                <w:rFonts w:ascii="Arial" w:hAnsi="Arial" w:cs="Arial"/>
                <w:color w:val="000000"/>
                <w:sz w:val="20"/>
                <w:szCs w:val="20"/>
              </w:rPr>
              <w:t>21,0%</w:t>
            </w:r>
          </w:p>
        </w:tc>
      </w:tr>
    </w:tbl>
    <w:p w:rsidR="00E703D6" w:rsidRDefault="00E703D6" w:rsidP="00E703D6">
      <w:pPr>
        <w:jc w:val="center"/>
        <w:rPr>
          <w:sz w:val="28"/>
        </w:rPr>
      </w:pPr>
    </w:p>
    <w:p w:rsidR="00E703D6" w:rsidRDefault="00E703D6" w:rsidP="00E703D6">
      <w:pPr>
        <w:jc w:val="center"/>
        <w:rPr>
          <w:sz w:val="28"/>
        </w:rPr>
      </w:pPr>
      <w:r w:rsidRPr="0083203E">
        <w:rPr>
          <w:noProof/>
          <w:sz w:val="28"/>
        </w:rPr>
        <w:drawing>
          <wp:inline distT="0" distB="0" distL="0" distR="0" wp14:anchorId="4CD3CD30" wp14:editId="74738B3E">
            <wp:extent cx="6480175" cy="22009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80175" cy="2200910"/>
                    </a:xfrm>
                    <a:prstGeom prst="rect">
                      <a:avLst/>
                    </a:prstGeom>
                  </pic:spPr>
                </pic:pic>
              </a:graphicData>
            </a:graphic>
          </wp:inline>
        </w:drawing>
      </w:r>
    </w:p>
    <w:p w:rsidR="00E703D6" w:rsidRDefault="00E703D6" w:rsidP="00E703D6">
      <w:pPr>
        <w:jc w:val="center"/>
        <w:rPr>
          <w:sz w:val="28"/>
        </w:rPr>
      </w:pPr>
    </w:p>
    <w:p w:rsidR="00E703D6" w:rsidRDefault="00E703D6" w:rsidP="00E703D6">
      <w:pPr>
        <w:rPr>
          <w:sz w:val="28"/>
        </w:rPr>
      </w:pPr>
      <w:r>
        <w:rPr>
          <w:sz w:val="28"/>
        </w:rPr>
        <w:t xml:space="preserve">Самые высокие результаты показали 8а и 8в класс. Все навыки у ребят (регулятивные, познавательные и коммуникативные) развиты приблизительно на одном уровне. </w:t>
      </w:r>
    </w:p>
    <w:p w:rsidR="00E703D6" w:rsidRDefault="00E703D6" w:rsidP="00E703D6">
      <w:pPr>
        <w:rPr>
          <w:sz w:val="28"/>
        </w:rPr>
      </w:pPr>
    </w:p>
    <w:p w:rsidR="00E703D6" w:rsidRDefault="00E703D6" w:rsidP="00E703D6">
      <w:pPr>
        <w:rPr>
          <w:b/>
          <w:sz w:val="28"/>
          <w:u w:val="single"/>
        </w:rPr>
      </w:pPr>
      <w:r>
        <w:rPr>
          <w:b/>
          <w:sz w:val="28"/>
          <w:u w:val="single"/>
        </w:rPr>
        <w:t>9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767" w:type="dxa"/>
        <w:tblCellMar>
          <w:left w:w="10" w:type="dxa"/>
          <w:right w:w="10" w:type="dxa"/>
        </w:tblCellMar>
        <w:tblLook w:val="0000" w:firstRow="0" w:lastRow="0" w:firstColumn="0" w:lastColumn="0" w:noHBand="0" w:noVBand="0"/>
      </w:tblPr>
      <w:tblGrid>
        <w:gridCol w:w="2392"/>
        <w:gridCol w:w="1304"/>
        <w:gridCol w:w="1417"/>
        <w:gridCol w:w="1560"/>
        <w:gridCol w:w="1985"/>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9а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9б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9в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По школе</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нет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8</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35</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нет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45,9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45,5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57,6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49,2</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64</w:t>
            </w:r>
            <w:r w:rsidRPr="00B709C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57,9</w:t>
            </w:r>
            <w:r w:rsidRPr="00B709C6">
              <w:rPr>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703D6" w:rsidRPr="00B709C6" w:rsidRDefault="00E703D6" w:rsidP="00E703D6">
            <w:pPr>
              <w:jc w:val="center"/>
              <w:rPr>
                <w:sz w:val="28"/>
                <w:szCs w:val="28"/>
              </w:rPr>
            </w:pPr>
            <w:r>
              <w:rPr>
                <w:sz w:val="28"/>
                <w:szCs w:val="28"/>
              </w:rPr>
              <w:t>88,9</w:t>
            </w:r>
            <w:r w:rsidRPr="00B709C6">
              <w:rPr>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69,4</w:t>
            </w:r>
            <w:r w:rsidRPr="00B709C6">
              <w:rPr>
                <w:sz w:val="28"/>
                <w:szCs w:val="28"/>
              </w:rPr>
              <w:t>%</w:t>
            </w:r>
          </w:p>
        </w:tc>
      </w:tr>
    </w:tbl>
    <w:p w:rsidR="00E703D6" w:rsidRDefault="00E703D6" w:rsidP="00E703D6">
      <w:pPr>
        <w:rPr>
          <w:sz w:val="28"/>
        </w:rPr>
      </w:pPr>
    </w:p>
    <w:tbl>
      <w:tblPr>
        <w:tblW w:w="4967" w:type="dxa"/>
        <w:tblInd w:w="2619" w:type="dxa"/>
        <w:tblLook w:val="04A0" w:firstRow="1" w:lastRow="0" w:firstColumn="1" w:lastColumn="0" w:noHBand="0" w:noVBand="1"/>
      </w:tblPr>
      <w:tblGrid>
        <w:gridCol w:w="700"/>
        <w:gridCol w:w="1915"/>
        <w:gridCol w:w="784"/>
        <w:gridCol w:w="784"/>
        <w:gridCol w:w="784"/>
      </w:tblGrid>
      <w:tr w:rsidR="00E703D6" w:rsidRPr="007C6376"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b/>
                <w:bCs/>
                <w:color w:val="000000"/>
                <w:sz w:val="20"/>
                <w:szCs w:val="20"/>
              </w:rPr>
            </w:pPr>
            <w:r w:rsidRPr="007C6376">
              <w:rPr>
                <w:rFonts w:ascii="Arial" w:hAnsi="Arial" w:cs="Arial"/>
                <w:b/>
                <w:bCs/>
                <w:color w:val="000000"/>
                <w:sz w:val="20"/>
                <w:szCs w:val="20"/>
              </w:rPr>
              <w:t>№</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b/>
                <w:bCs/>
                <w:color w:val="000000"/>
                <w:sz w:val="20"/>
                <w:szCs w:val="20"/>
              </w:rPr>
            </w:pPr>
            <w:r w:rsidRPr="007C6376">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b/>
                <w:bCs/>
                <w:color w:val="000000"/>
                <w:sz w:val="20"/>
                <w:szCs w:val="20"/>
              </w:rPr>
            </w:pPr>
            <w:r w:rsidRPr="007C6376">
              <w:rPr>
                <w:rFonts w:ascii="Arial" w:hAnsi="Arial" w:cs="Arial"/>
                <w:b/>
                <w:bCs/>
                <w:color w:val="000000"/>
                <w:sz w:val="20"/>
                <w:szCs w:val="20"/>
              </w:rPr>
              <w:t>9а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b/>
                <w:bCs/>
                <w:color w:val="000000"/>
                <w:sz w:val="20"/>
                <w:szCs w:val="20"/>
              </w:rPr>
            </w:pPr>
            <w:r w:rsidRPr="007C6376">
              <w:rPr>
                <w:rFonts w:ascii="Arial" w:hAnsi="Arial" w:cs="Arial"/>
                <w:b/>
                <w:bCs/>
                <w:color w:val="000000"/>
                <w:sz w:val="20"/>
                <w:szCs w:val="20"/>
              </w:rPr>
              <w:t>9б</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b/>
                <w:bCs/>
                <w:color w:val="000000"/>
                <w:sz w:val="20"/>
                <w:szCs w:val="20"/>
              </w:rPr>
            </w:pPr>
            <w:r w:rsidRPr="007C6376">
              <w:rPr>
                <w:rFonts w:ascii="Arial" w:hAnsi="Arial" w:cs="Arial"/>
                <w:b/>
                <w:bCs/>
                <w:color w:val="000000"/>
                <w:sz w:val="20"/>
                <w:szCs w:val="20"/>
              </w:rPr>
              <w:t>9в</w:t>
            </w:r>
          </w:p>
        </w:tc>
      </w:tr>
      <w:tr w:rsidR="00E703D6" w:rsidRPr="007C6376"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1</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color w:val="000000"/>
                <w:sz w:val="20"/>
                <w:szCs w:val="20"/>
              </w:rPr>
            </w:pPr>
            <w:r w:rsidRPr="007C6376">
              <w:rPr>
                <w:rFonts w:ascii="Arial" w:hAnsi="Arial" w:cs="Arial"/>
                <w:color w:val="000000"/>
                <w:sz w:val="20"/>
                <w:szCs w:val="20"/>
              </w:rPr>
              <w:t>Регулятивные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27,3%</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25,4%</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28,7%</w:t>
            </w:r>
          </w:p>
        </w:tc>
      </w:tr>
      <w:tr w:rsidR="00E703D6" w:rsidRPr="007C6376"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color w:val="000000"/>
                <w:sz w:val="20"/>
                <w:szCs w:val="20"/>
              </w:rPr>
            </w:pPr>
            <w:r w:rsidRPr="007C6376">
              <w:rPr>
                <w:rFonts w:ascii="Arial" w:hAnsi="Arial" w:cs="Arial"/>
                <w:color w:val="000000"/>
                <w:sz w:val="20"/>
                <w:szCs w:val="20"/>
              </w:rPr>
              <w:t>Коммуникативные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30,9%</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27,8%</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42,1%</w:t>
            </w:r>
          </w:p>
        </w:tc>
      </w:tr>
      <w:tr w:rsidR="00E703D6" w:rsidRPr="007C6376"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3</w:t>
            </w:r>
          </w:p>
        </w:tc>
        <w:tc>
          <w:tcPr>
            <w:tcW w:w="1915"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rPr>
                <w:rFonts w:ascii="Arial" w:hAnsi="Arial" w:cs="Arial"/>
                <w:color w:val="000000"/>
                <w:sz w:val="20"/>
                <w:szCs w:val="20"/>
              </w:rPr>
            </w:pPr>
            <w:r w:rsidRPr="007C6376">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20,4%</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21,6%</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7C6376" w:rsidRDefault="00E703D6" w:rsidP="00E703D6">
            <w:pPr>
              <w:jc w:val="right"/>
              <w:rPr>
                <w:rFonts w:ascii="Arial" w:hAnsi="Arial" w:cs="Arial"/>
                <w:color w:val="000000"/>
                <w:sz w:val="20"/>
                <w:szCs w:val="20"/>
              </w:rPr>
            </w:pPr>
            <w:r w:rsidRPr="007C6376">
              <w:rPr>
                <w:rFonts w:ascii="Arial" w:hAnsi="Arial" w:cs="Arial"/>
                <w:color w:val="000000"/>
                <w:sz w:val="20"/>
                <w:szCs w:val="20"/>
              </w:rPr>
              <w:t>34,4%</w:t>
            </w:r>
          </w:p>
        </w:tc>
      </w:tr>
    </w:tbl>
    <w:p w:rsidR="00E703D6" w:rsidRDefault="00E703D6" w:rsidP="00E703D6">
      <w:pPr>
        <w:jc w:val="center"/>
        <w:rPr>
          <w:sz w:val="28"/>
        </w:rPr>
      </w:pPr>
    </w:p>
    <w:p w:rsidR="00E703D6" w:rsidRDefault="00E703D6" w:rsidP="00E703D6">
      <w:pPr>
        <w:jc w:val="center"/>
        <w:rPr>
          <w:sz w:val="28"/>
        </w:rPr>
      </w:pPr>
      <w:r w:rsidRPr="007C6376">
        <w:rPr>
          <w:noProof/>
          <w:sz w:val="28"/>
        </w:rPr>
        <w:drawing>
          <wp:inline distT="0" distB="0" distL="0" distR="0" wp14:anchorId="0FB1BD71" wp14:editId="30BD4B87">
            <wp:extent cx="6480175" cy="21958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80175" cy="2195830"/>
                    </a:xfrm>
                    <a:prstGeom prst="rect">
                      <a:avLst/>
                    </a:prstGeom>
                  </pic:spPr>
                </pic:pic>
              </a:graphicData>
            </a:graphic>
          </wp:inline>
        </w:drawing>
      </w:r>
    </w:p>
    <w:p w:rsidR="00E703D6" w:rsidRDefault="00E703D6" w:rsidP="00E703D6">
      <w:pPr>
        <w:rPr>
          <w:sz w:val="28"/>
        </w:rPr>
      </w:pPr>
      <w:r>
        <w:rPr>
          <w:sz w:val="28"/>
        </w:rPr>
        <w:t xml:space="preserve">Самые высокие результаты показал 9в класс. Все навыки у ребят всех классов (регулятивные, познавательные и коммуникативные) развиты приблизительно на одном уровне. </w:t>
      </w:r>
    </w:p>
    <w:p w:rsidR="00E703D6" w:rsidRDefault="00E703D6" w:rsidP="00E703D6">
      <w:pPr>
        <w:rPr>
          <w:sz w:val="28"/>
        </w:rPr>
      </w:pPr>
    </w:p>
    <w:p w:rsidR="00E703D6" w:rsidRDefault="00E703D6" w:rsidP="00E703D6">
      <w:pPr>
        <w:jc w:val="both"/>
        <w:rPr>
          <w:sz w:val="28"/>
        </w:rPr>
      </w:pPr>
      <w:r>
        <w:rPr>
          <w:b/>
          <w:sz w:val="28"/>
        </w:rPr>
        <w:t xml:space="preserve">4 </w:t>
      </w:r>
      <w:r>
        <w:rPr>
          <w:sz w:val="28"/>
        </w:rPr>
        <w:t>В апреле обучающиеся 9-х классов проходили онлайн тестирование по английскому языку. Результатов пока нет.</w:t>
      </w:r>
    </w:p>
    <w:p w:rsidR="00E703D6" w:rsidRDefault="00E703D6" w:rsidP="00E703D6">
      <w:pPr>
        <w:jc w:val="both"/>
        <w:rPr>
          <w:sz w:val="28"/>
        </w:rPr>
      </w:pPr>
    </w:p>
    <w:p w:rsidR="00E703D6" w:rsidRDefault="00E703D6" w:rsidP="00E703D6">
      <w:pPr>
        <w:jc w:val="both"/>
        <w:rPr>
          <w:sz w:val="28"/>
        </w:rPr>
      </w:pPr>
      <w:r>
        <w:rPr>
          <w:b/>
          <w:sz w:val="28"/>
        </w:rPr>
        <w:t xml:space="preserve">5 </w:t>
      </w:r>
      <w:r>
        <w:rPr>
          <w:sz w:val="28"/>
        </w:rPr>
        <w:t>Впервые в этом учебном году обучающиеся 10 и 11 классов проходили тестирование по метапредметности. (Были выбраны только те ребята которые здают ЕГЭ по истории и обществознании)</w:t>
      </w:r>
    </w:p>
    <w:p w:rsidR="00E703D6" w:rsidRDefault="00E703D6" w:rsidP="00E703D6">
      <w:pPr>
        <w:rPr>
          <w:sz w:val="28"/>
        </w:rPr>
      </w:pPr>
    </w:p>
    <w:p w:rsidR="00ED2661" w:rsidRDefault="00E703D6" w:rsidP="00E703D6">
      <w:pPr>
        <w:rPr>
          <w:b/>
          <w:sz w:val="28"/>
        </w:rPr>
      </w:pPr>
      <w:r>
        <w:rPr>
          <w:b/>
          <w:sz w:val="28"/>
        </w:rPr>
        <w:t xml:space="preserve">              </w:t>
      </w:r>
    </w:p>
    <w:p w:rsidR="00E703D6" w:rsidRDefault="00E703D6" w:rsidP="00E703D6">
      <w:pPr>
        <w:rPr>
          <w:b/>
          <w:sz w:val="28"/>
        </w:rPr>
      </w:pPr>
      <w:r>
        <w:rPr>
          <w:b/>
          <w:sz w:val="28"/>
        </w:rPr>
        <w:lastRenderedPageBreak/>
        <w:t xml:space="preserve">  10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3257" w:type="dxa"/>
        <w:tblCellMar>
          <w:left w:w="10" w:type="dxa"/>
          <w:right w:w="10" w:type="dxa"/>
        </w:tblCellMar>
        <w:tblLook w:val="0000" w:firstRow="0" w:lastRow="0" w:firstColumn="0" w:lastColumn="0" w:noHBand="0" w:noVBand="0"/>
      </w:tblPr>
      <w:tblGrid>
        <w:gridCol w:w="2392"/>
        <w:gridCol w:w="1304"/>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10 кл.</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нет</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41,4</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40</w:t>
            </w:r>
            <w:r w:rsidRPr="00B709C6">
              <w:rPr>
                <w:sz w:val="28"/>
                <w:szCs w:val="28"/>
              </w:rPr>
              <w:t>%</w:t>
            </w:r>
          </w:p>
        </w:tc>
      </w:tr>
    </w:tbl>
    <w:p w:rsidR="00E703D6" w:rsidRDefault="00E703D6" w:rsidP="00E703D6">
      <w:pPr>
        <w:jc w:val="center"/>
        <w:rPr>
          <w:b/>
          <w:sz w:val="28"/>
        </w:rPr>
      </w:pPr>
    </w:p>
    <w:tbl>
      <w:tblPr>
        <w:tblW w:w="4468" w:type="dxa"/>
        <w:tblInd w:w="2867" w:type="dxa"/>
        <w:tblLook w:val="04A0" w:firstRow="1" w:lastRow="0" w:firstColumn="1" w:lastColumn="0" w:noHBand="0" w:noVBand="1"/>
      </w:tblPr>
      <w:tblGrid>
        <w:gridCol w:w="700"/>
        <w:gridCol w:w="2200"/>
        <w:gridCol w:w="784"/>
        <w:gridCol w:w="784"/>
      </w:tblGrid>
      <w:tr w:rsidR="00E703D6" w:rsidRPr="00C27441"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b/>
                <w:bCs/>
                <w:color w:val="000000"/>
                <w:sz w:val="20"/>
                <w:szCs w:val="20"/>
              </w:rPr>
            </w:pPr>
            <w:r w:rsidRPr="00C27441">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b/>
                <w:bCs/>
                <w:color w:val="000000"/>
                <w:sz w:val="20"/>
                <w:szCs w:val="20"/>
              </w:rPr>
            </w:pPr>
            <w:r w:rsidRPr="00C27441">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b/>
                <w:bCs/>
                <w:color w:val="000000"/>
                <w:sz w:val="20"/>
                <w:szCs w:val="20"/>
              </w:rPr>
            </w:pPr>
            <w:r w:rsidRPr="00C27441">
              <w:rPr>
                <w:rFonts w:ascii="Arial" w:hAnsi="Arial" w:cs="Arial"/>
                <w:b/>
                <w:bCs/>
                <w:color w:val="000000"/>
                <w:sz w:val="20"/>
                <w:szCs w:val="20"/>
              </w:rPr>
              <w:t>10а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b/>
                <w:bCs/>
                <w:color w:val="000000"/>
                <w:sz w:val="20"/>
                <w:szCs w:val="20"/>
              </w:rPr>
            </w:pPr>
            <w:r w:rsidRPr="00C27441">
              <w:rPr>
                <w:rFonts w:ascii="Arial" w:hAnsi="Arial" w:cs="Arial"/>
                <w:b/>
                <w:bCs/>
                <w:color w:val="000000"/>
                <w:sz w:val="20"/>
                <w:szCs w:val="20"/>
              </w:rPr>
              <w:t>10б</w:t>
            </w:r>
          </w:p>
        </w:tc>
      </w:tr>
      <w:tr w:rsidR="00E703D6" w:rsidRPr="00C27441"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color w:val="000000"/>
                <w:sz w:val="20"/>
                <w:szCs w:val="20"/>
              </w:rPr>
            </w:pPr>
            <w:r w:rsidRPr="00C27441">
              <w:rPr>
                <w:rFonts w:ascii="Arial" w:hAnsi="Arial" w:cs="Arial"/>
                <w:color w:val="000000"/>
                <w:sz w:val="20"/>
                <w:szCs w:val="20"/>
              </w:rPr>
              <w:t>Работа с информацией</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27,8%</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27,9%</w:t>
            </w:r>
          </w:p>
        </w:tc>
      </w:tr>
      <w:tr w:rsidR="00E703D6" w:rsidRPr="00C27441"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2</w:t>
            </w:r>
          </w:p>
        </w:tc>
        <w:tc>
          <w:tcPr>
            <w:tcW w:w="2200"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rPr>
                <w:rFonts w:ascii="Arial" w:hAnsi="Arial" w:cs="Arial"/>
                <w:color w:val="000000"/>
                <w:sz w:val="20"/>
                <w:szCs w:val="20"/>
              </w:rPr>
            </w:pPr>
            <w:r w:rsidRPr="00C27441">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33,3%</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C27441" w:rsidRDefault="00E703D6" w:rsidP="00E703D6">
            <w:pPr>
              <w:jc w:val="right"/>
              <w:rPr>
                <w:rFonts w:ascii="Arial" w:hAnsi="Arial" w:cs="Arial"/>
                <w:color w:val="000000"/>
                <w:sz w:val="20"/>
                <w:szCs w:val="20"/>
              </w:rPr>
            </w:pPr>
            <w:r w:rsidRPr="00C27441">
              <w:rPr>
                <w:rFonts w:ascii="Arial" w:hAnsi="Arial" w:cs="Arial"/>
                <w:color w:val="000000"/>
                <w:sz w:val="20"/>
                <w:szCs w:val="20"/>
              </w:rPr>
              <w:t>33,3%</w:t>
            </w:r>
          </w:p>
        </w:tc>
      </w:tr>
    </w:tbl>
    <w:p w:rsidR="00E703D6" w:rsidRDefault="00E703D6" w:rsidP="00E703D6">
      <w:pPr>
        <w:jc w:val="center"/>
        <w:rPr>
          <w:b/>
          <w:sz w:val="28"/>
        </w:rPr>
      </w:pPr>
    </w:p>
    <w:p w:rsidR="00E703D6" w:rsidRPr="00C27441" w:rsidRDefault="00E703D6" w:rsidP="00E703D6">
      <w:pPr>
        <w:jc w:val="center"/>
        <w:rPr>
          <w:b/>
          <w:sz w:val="28"/>
        </w:rPr>
      </w:pPr>
      <w:r w:rsidRPr="00C27441">
        <w:rPr>
          <w:b/>
          <w:noProof/>
          <w:sz w:val="28"/>
        </w:rPr>
        <w:drawing>
          <wp:inline distT="0" distB="0" distL="0" distR="0" wp14:anchorId="69074BB6" wp14:editId="57F084DE">
            <wp:extent cx="6480175" cy="22009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0175" cy="2200910"/>
                    </a:xfrm>
                    <a:prstGeom prst="rect">
                      <a:avLst/>
                    </a:prstGeom>
                  </pic:spPr>
                </pic:pic>
              </a:graphicData>
            </a:graphic>
          </wp:inline>
        </w:drawing>
      </w:r>
    </w:p>
    <w:p w:rsidR="00E703D6" w:rsidRDefault="00E703D6" w:rsidP="00E703D6">
      <w:pPr>
        <w:rPr>
          <w:sz w:val="28"/>
        </w:rPr>
      </w:pPr>
    </w:p>
    <w:p w:rsidR="00E703D6" w:rsidRPr="00C27441" w:rsidRDefault="00E703D6" w:rsidP="00E703D6">
      <w:pPr>
        <w:rPr>
          <w:b/>
          <w:sz w:val="28"/>
        </w:rPr>
      </w:pPr>
      <w:r w:rsidRPr="00C27441">
        <w:rPr>
          <w:b/>
          <w:sz w:val="28"/>
        </w:rPr>
        <w:t xml:space="preserve">          11 класс</w:t>
      </w:r>
    </w:p>
    <w:p w:rsidR="00E703D6" w:rsidRDefault="00E703D6" w:rsidP="00E703D6">
      <w:pPr>
        <w:jc w:val="center"/>
        <w:rPr>
          <w:sz w:val="28"/>
          <w:u w:val="single"/>
        </w:rPr>
      </w:pPr>
      <w:r>
        <w:rPr>
          <w:sz w:val="28"/>
          <w:u w:val="single"/>
        </w:rPr>
        <w:t>Статистика по отметкам</w:t>
      </w:r>
    </w:p>
    <w:p w:rsidR="00E703D6" w:rsidRDefault="00E703D6" w:rsidP="00E703D6">
      <w:pPr>
        <w:jc w:val="center"/>
        <w:rPr>
          <w:sz w:val="28"/>
          <w:u w:val="single"/>
        </w:rPr>
      </w:pPr>
    </w:p>
    <w:tbl>
      <w:tblPr>
        <w:tblW w:w="0" w:type="auto"/>
        <w:tblInd w:w="3257" w:type="dxa"/>
        <w:tblCellMar>
          <w:left w:w="10" w:type="dxa"/>
          <w:right w:w="10" w:type="dxa"/>
        </w:tblCellMar>
        <w:tblLook w:val="0000" w:firstRow="0" w:lastRow="0" w:firstColumn="0" w:lastColumn="0" w:noHBand="0" w:noVBand="0"/>
      </w:tblPr>
      <w:tblGrid>
        <w:gridCol w:w="2392"/>
        <w:gridCol w:w="1304"/>
      </w:tblGrid>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Оценка/класс</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11 кл.</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Высокий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2</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Средний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Ниже среднего</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3</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Низкий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1</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Средний балл по классу</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47</w:t>
            </w:r>
          </w:p>
        </w:tc>
      </w:tr>
      <w:tr w:rsidR="00E703D6" w:rsidTr="00E703D6">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sz w:val="28"/>
              </w:rPr>
            </w:pPr>
            <w:r>
              <w:rPr>
                <w:sz w:val="28"/>
              </w:rPr>
              <w:t xml:space="preserve"> на «4» и «5»</w:t>
            </w:r>
          </w:p>
          <w:p w:rsidR="00E703D6" w:rsidRDefault="00E703D6" w:rsidP="00E703D6"/>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Pr="00B709C6" w:rsidRDefault="00E703D6" w:rsidP="00E703D6">
            <w:pPr>
              <w:jc w:val="center"/>
              <w:rPr>
                <w:sz w:val="28"/>
                <w:szCs w:val="28"/>
              </w:rPr>
            </w:pPr>
            <w:r>
              <w:rPr>
                <w:sz w:val="28"/>
                <w:szCs w:val="28"/>
              </w:rPr>
              <w:t>55,6</w:t>
            </w:r>
            <w:r w:rsidRPr="00B709C6">
              <w:rPr>
                <w:sz w:val="28"/>
                <w:szCs w:val="28"/>
              </w:rPr>
              <w:t>%</w:t>
            </w:r>
          </w:p>
        </w:tc>
      </w:tr>
    </w:tbl>
    <w:p w:rsidR="00E703D6" w:rsidRDefault="00E703D6" w:rsidP="00E703D6">
      <w:pPr>
        <w:jc w:val="center"/>
        <w:rPr>
          <w:sz w:val="28"/>
        </w:rPr>
      </w:pPr>
      <w:r>
        <w:rPr>
          <w:sz w:val="28"/>
        </w:rPr>
        <w:t xml:space="preserve"> </w:t>
      </w:r>
    </w:p>
    <w:tbl>
      <w:tblPr>
        <w:tblW w:w="3684" w:type="dxa"/>
        <w:tblInd w:w="3257" w:type="dxa"/>
        <w:tblLook w:val="04A0" w:firstRow="1" w:lastRow="0" w:firstColumn="1" w:lastColumn="0" w:noHBand="0" w:noVBand="1"/>
      </w:tblPr>
      <w:tblGrid>
        <w:gridCol w:w="700"/>
        <w:gridCol w:w="2200"/>
        <w:gridCol w:w="784"/>
      </w:tblGrid>
      <w:tr w:rsidR="00E703D6" w:rsidRPr="00626586" w:rsidTr="00E703D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D6" w:rsidRPr="00626586" w:rsidRDefault="00E703D6" w:rsidP="00E703D6">
            <w:pPr>
              <w:rPr>
                <w:rFonts w:ascii="Arial" w:hAnsi="Arial" w:cs="Arial"/>
                <w:b/>
                <w:bCs/>
                <w:color w:val="000000"/>
                <w:sz w:val="20"/>
                <w:szCs w:val="20"/>
              </w:rPr>
            </w:pPr>
            <w:r w:rsidRPr="00626586">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E703D6" w:rsidRPr="00626586" w:rsidRDefault="00E703D6" w:rsidP="00E703D6">
            <w:pPr>
              <w:rPr>
                <w:rFonts w:ascii="Arial" w:hAnsi="Arial" w:cs="Arial"/>
                <w:b/>
                <w:bCs/>
                <w:color w:val="000000"/>
                <w:sz w:val="20"/>
                <w:szCs w:val="20"/>
              </w:rPr>
            </w:pPr>
            <w:r w:rsidRPr="00626586">
              <w:rPr>
                <w:rFonts w:ascii="Arial" w:hAnsi="Arial" w:cs="Arial"/>
                <w:b/>
                <w:bCs/>
                <w:color w:val="000000"/>
                <w:sz w:val="20"/>
                <w:szCs w:val="20"/>
              </w:rPr>
              <w:t>УУД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E703D6" w:rsidRPr="00626586" w:rsidRDefault="00E703D6" w:rsidP="00E703D6">
            <w:pPr>
              <w:rPr>
                <w:rFonts w:ascii="Arial" w:hAnsi="Arial" w:cs="Arial"/>
                <w:b/>
                <w:bCs/>
                <w:color w:val="000000"/>
                <w:sz w:val="20"/>
                <w:szCs w:val="20"/>
              </w:rPr>
            </w:pPr>
            <w:r w:rsidRPr="00626586">
              <w:rPr>
                <w:rFonts w:ascii="Arial" w:hAnsi="Arial" w:cs="Arial"/>
                <w:b/>
                <w:bCs/>
                <w:color w:val="000000"/>
                <w:sz w:val="20"/>
                <w:szCs w:val="20"/>
              </w:rPr>
              <w:t>11а</w:t>
            </w:r>
          </w:p>
        </w:tc>
      </w:tr>
      <w:tr w:rsidR="00E703D6" w:rsidRPr="00626586"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626586" w:rsidRDefault="00E703D6" w:rsidP="00E703D6">
            <w:pPr>
              <w:jc w:val="right"/>
              <w:rPr>
                <w:rFonts w:ascii="Arial" w:hAnsi="Arial" w:cs="Arial"/>
                <w:color w:val="000000"/>
                <w:sz w:val="20"/>
                <w:szCs w:val="20"/>
              </w:rPr>
            </w:pPr>
            <w:r w:rsidRPr="00626586">
              <w:rPr>
                <w:rFonts w:ascii="Arial"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E703D6" w:rsidRPr="00626586" w:rsidRDefault="00E703D6" w:rsidP="00E703D6">
            <w:pPr>
              <w:rPr>
                <w:rFonts w:ascii="Arial" w:hAnsi="Arial" w:cs="Arial"/>
                <w:color w:val="000000"/>
                <w:sz w:val="20"/>
                <w:szCs w:val="20"/>
              </w:rPr>
            </w:pPr>
            <w:r w:rsidRPr="00626586">
              <w:rPr>
                <w:rFonts w:ascii="Arial" w:hAnsi="Arial" w:cs="Arial"/>
                <w:color w:val="000000"/>
                <w:sz w:val="20"/>
                <w:szCs w:val="20"/>
              </w:rPr>
              <w:t>Работа с информацией</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626586" w:rsidRDefault="00E703D6" w:rsidP="00E703D6">
            <w:pPr>
              <w:jc w:val="right"/>
              <w:rPr>
                <w:rFonts w:ascii="Arial" w:hAnsi="Arial" w:cs="Arial"/>
                <w:color w:val="000000"/>
                <w:sz w:val="20"/>
                <w:szCs w:val="20"/>
              </w:rPr>
            </w:pPr>
            <w:r w:rsidRPr="00626586">
              <w:rPr>
                <w:rFonts w:ascii="Arial" w:hAnsi="Arial" w:cs="Arial"/>
                <w:color w:val="000000"/>
                <w:sz w:val="20"/>
                <w:szCs w:val="20"/>
              </w:rPr>
              <w:t>33,0%</w:t>
            </w:r>
          </w:p>
        </w:tc>
      </w:tr>
      <w:tr w:rsidR="00E703D6" w:rsidRPr="00626586" w:rsidTr="00E703D6">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03D6" w:rsidRPr="00626586" w:rsidRDefault="00E703D6" w:rsidP="00E703D6">
            <w:pPr>
              <w:jc w:val="right"/>
              <w:rPr>
                <w:rFonts w:ascii="Arial" w:hAnsi="Arial" w:cs="Arial"/>
                <w:color w:val="000000"/>
                <w:sz w:val="20"/>
                <w:szCs w:val="20"/>
              </w:rPr>
            </w:pPr>
            <w:r w:rsidRPr="00626586">
              <w:rPr>
                <w:rFonts w:ascii="Arial" w:hAnsi="Arial" w:cs="Arial"/>
                <w:color w:val="000000"/>
                <w:sz w:val="20"/>
                <w:szCs w:val="20"/>
              </w:rPr>
              <w:lastRenderedPageBreak/>
              <w:t>2</w:t>
            </w:r>
          </w:p>
        </w:tc>
        <w:tc>
          <w:tcPr>
            <w:tcW w:w="2200" w:type="dxa"/>
            <w:tcBorders>
              <w:top w:val="nil"/>
              <w:left w:val="nil"/>
              <w:bottom w:val="single" w:sz="4" w:space="0" w:color="auto"/>
              <w:right w:val="single" w:sz="4" w:space="0" w:color="auto"/>
            </w:tcBorders>
            <w:shd w:val="clear" w:color="auto" w:fill="auto"/>
            <w:noWrap/>
            <w:vAlign w:val="bottom"/>
            <w:hideMark/>
          </w:tcPr>
          <w:p w:rsidR="00E703D6" w:rsidRPr="00626586" w:rsidRDefault="00E703D6" w:rsidP="00E703D6">
            <w:pPr>
              <w:rPr>
                <w:rFonts w:ascii="Arial" w:hAnsi="Arial" w:cs="Arial"/>
                <w:color w:val="000000"/>
                <w:sz w:val="20"/>
                <w:szCs w:val="20"/>
              </w:rPr>
            </w:pPr>
            <w:r w:rsidRPr="00626586">
              <w:rPr>
                <w:rFonts w:ascii="Arial" w:hAnsi="Arial" w:cs="Arial"/>
                <w:color w:val="000000"/>
                <w:sz w:val="20"/>
                <w:szCs w:val="20"/>
              </w:rPr>
              <w:t>Познавательные</w:t>
            </w:r>
          </w:p>
        </w:tc>
        <w:tc>
          <w:tcPr>
            <w:tcW w:w="784" w:type="dxa"/>
            <w:tcBorders>
              <w:top w:val="nil"/>
              <w:left w:val="nil"/>
              <w:bottom w:val="single" w:sz="4" w:space="0" w:color="auto"/>
              <w:right w:val="single" w:sz="4" w:space="0" w:color="auto"/>
            </w:tcBorders>
            <w:shd w:val="clear" w:color="auto" w:fill="auto"/>
            <w:noWrap/>
            <w:vAlign w:val="bottom"/>
            <w:hideMark/>
          </w:tcPr>
          <w:p w:rsidR="00E703D6" w:rsidRPr="00626586" w:rsidRDefault="00E703D6" w:rsidP="00E703D6">
            <w:pPr>
              <w:jc w:val="right"/>
              <w:rPr>
                <w:rFonts w:ascii="Arial" w:hAnsi="Arial" w:cs="Arial"/>
                <w:color w:val="000000"/>
                <w:sz w:val="20"/>
                <w:szCs w:val="20"/>
              </w:rPr>
            </w:pPr>
            <w:r w:rsidRPr="00626586">
              <w:rPr>
                <w:rFonts w:ascii="Arial" w:hAnsi="Arial" w:cs="Arial"/>
                <w:color w:val="000000"/>
                <w:sz w:val="20"/>
                <w:szCs w:val="20"/>
              </w:rPr>
              <w:t>70,4%</w:t>
            </w:r>
          </w:p>
        </w:tc>
      </w:tr>
    </w:tbl>
    <w:p w:rsidR="00E703D6" w:rsidRDefault="00E703D6" w:rsidP="00E703D6">
      <w:pPr>
        <w:jc w:val="center"/>
        <w:rPr>
          <w:sz w:val="28"/>
        </w:rPr>
      </w:pPr>
    </w:p>
    <w:p w:rsidR="00E703D6" w:rsidRDefault="00E703D6" w:rsidP="00E703D6">
      <w:pPr>
        <w:jc w:val="center"/>
        <w:rPr>
          <w:sz w:val="28"/>
        </w:rPr>
      </w:pPr>
      <w:r>
        <w:rPr>
          <w:noProof/>
        </w:rPr>
        <w:drawing>
          <wp:inline distT="0" distB="0" distL="0" distR="0" wp14:anchorId="41262D3D" wp14:editId="70A248E9">
            <wp:extent cx="6480175" cy="219202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03D6" w:rsidRPr="007C6376" w:rsidRDefault="00E703D6" w:rsidP="00E703D6">
      <w:pPr>
        <w:rPr>
          <w:sz w:val="28"/>
        </w:rPr>
      </w:pPr>
    </w:p>
    <w:p w:rsidR="00E703D6" w:rsidRDefault="00E703D6" w:rsidP="00E703D6">
      <w:pPr>
        <w:ind w:firstLine="708"/>
        <w:jc w:val="both"/>
        <w:rPr>
          <w:sz w:val="28"/>
        </w:rPr>
      </w:pPr>
      <w:r w:rsidRPr="00AC28DE">
        <w:rPr>
          <w:sz w:val="28"/>
        </w:rPr>
        <w:t xml:space="preserve">Обучающиеся 11 класса получили более высокие результаты. </w:t>
      </w:r>
      <w:r>
        <w:rPr>
          <w:sz w:val="28"/>
        </w:rPr>
        <w:t xml:space="preserve">У обоих классов лучше развиты поснавательные УУД. </w:t>
      </w:r>
    </w:p>
    <w:p w:rsidR="00E703D6" w:rsidRPr="00AC28DE" w:rsidRDefault="00E703D6" w:rsidP="00E703D6">
      <w:pPr>
        <w:jc w:val="both"/>
        <w:rPr>
          <w:sz w:val="28"/>
        </w:rPr>
      </w:pPr>
      <w:r>
        <w:rPr>
          <w:b/>
          <w:sz w:val="28"/>
        </w:rPr>
        <w:t xml:space="preserve">Вывод: </w:t>
      </w:r>
      <w:r w:rsidRPr="00AC28DE">
        <w:rPr>
          <w:sz w:val="28"/>
        </w:rPr>
        <w:t>Нужно больше</w:t>
      </w:r>
      <w:r>
        <w:rPr>
          <w:b/>
          <w:sz w:val="28"/>
        </w:rPr>
        <w:t xml:space="preserve"> </w:t>
      </w:r>
      <w:r w:rsidRPr="00AC28DE">
        <w:rPr>
          <w:sz w:val="28"/>
        </w:rPr>
        <w:t>уделять внимание в старшей школе по работе с информацией.</w:t>
      </w:r>
    </w:p>
    <w:p w:rsidR="00E703D6" w:rsidRPr="00AC28DE" w:rsidRDefault="00E703D6" w:rsidP="00E703D6">
      <w:pPr>
        <w:rPr>
          <w:sz w:val="28"/>
        </w:rPr>
      </w:pPr>
      <w:r w:rsidRPr="00AC28DE">
        <w:rPr>
          <w:sz w:val="28"/>
        </w:rPr>
        <w:t>Проведение всероссийских</w:t>
      </w:r>
      <w:r>
        <w:rPr>
          <w:sz w:val="28"/>
        </w:rPr>
        <w:t xml:space="preserve"> проверочных работ из-за сложившейся ситуации были перенесены на октябрь будущего 2020/2021 учебного года. </w:t>
      </w:r>
    </w:p>
    <w:p w:rsidR="00E703D6" w:rsidRDefault="00E703D6" w:rsidP="00E703D6">
      <w:pPr>
        <w:rPr>
          <w:b/>
          <w:sz w:val="28"/>
        </w:rPr>
      </w:pPr>
    </w:p>
    <w:p w:rsidR="00E703D6" w:rsidRDefault="00E703D6" w:rsidP="00E703D6">
      <w:pPr>
        <w:rPr>
          <w:b/>
          <w:sz w:val="28"/>
        </w:rPr>
      </w:pPr>
      <w:r>
        <w:rPr>
          <w:b/>
          <w:sz w:val="28"/>
        </w:rPr>
        <w:t>Предложения:</w:t>
      </w:r>
    </w:p>
    <w:p w:rsidR="00E703D6" w:rsidRDefault="00E703D6" w:rsidP="00E703D6">
      <w:pPr>
        <w:jc w:val="both"/>
        <w:rPr>
          <w:b/>
          <w:sz w:val="28"/>
        </w:rPr>
      </w:pPr>
      <w:r>
        <w:rPr>
          <w:b/>
          <w:sz w:val="28"/>
        </w:rPr>
        <w:t>Учителям:</w:t>
      </w:r>
    </w:p>
    <w:p w:rsidR="00E703D6" w:rsidRDefault="00E703D6" w:rsidP="00E703D6">
      <w:pPr>
        <w:jc w:val="both"/>
        <w:rPr>
          <w:sz w:val="28"/>
        </w:rPr>
      </w:pPr>
      <w:r>
        <w:rPr>
          <w:sz w:val="28"/>
        </w:rPr>
        <w:t xml:space="preserve">- осуществлять дифференцированный подход к обучению различных групп учащихся на основе определения уровня их подготовки, </w:t>
      </w:r>
    </w:p>
    <w:p w:rsidR="00E703D6" w:rsidRDefault="00E703D6" w:rsidP="00E703D6">
      <w:pPr>
        <w:jc w:val="both"/>
        <w:rPr>
          <w:sz w:val="28"/>
        </w:rPr>
      </w:pPr>
      <w:r>
        <w:rPr>
          <w:sz w:val="28"/>
        </w:rPr>
        <w:t xml:space="preserve">-постоянно выявлять проблемы и повышать уровень ЗУН и УУД по предмету. </w:t>
      </w:r>
    </w:p>
    <w:p w:rsidR="00E703D6" w:rsidRDefault="00E703D6" w:rsidP="00E703D6">
      <w:pPr>
        <w:jc w:val="both"/>
        <w:rPr>
          <w:sz w:val="28"/>
        </w:rPr>
      </w:pPr>
      <w:r>
        <w:rPr>
          <w:sz w:val="28"/>
        </w:rPr>
        <w:t xml:space="preserve">-контролировать включение в текущий и промежуточный контроль заданий различного типа и вида, формы предъявления и уровня трудности, </w:t>
      </w:r>
    </w:p>
    <w:p w:rsidR="00E703D6" w:rsidRDefault="00E703D6" w:rsidP="00E703D6">
      <w:pPr>
        <w:jc w:val="both"/>
        <w:rPr>
          <w:sz w:val="28"/>
        </w:rPr>
      </w:pPr>
      <w:r>
        <w:rPr>
          <w:sz w:val="28"/>
        </w:rPr>
        <w:t>-провести коррекционно - развивающую работу с учащимися, учитывая результаты.</w:t>
      </w:r>
    </w:p>
    <w:p w:rsidR="00E703D6" w:rsidRDefault="00E703D6" w:rsidP="00E703D6">
      <w:pPr>
        <w:jc w:val="both"/>
        <w:rPr>
          <w:sz w:val="28"/>
        </w:rPr>
      </w:pPr>
      <w:r>
        <w:rPr>
          <w:sz w:val="28"/>
        </w:rPr>
        <w:t>-для повышения качества образования обучающихся активно внедрять формы и методы, обеспечивающие качественное формирование УУД.</w:t>
      </w:r>
    </w:p>
    <w:p w:rsidR="00E703D6" w:rsidRDefault="00E703D6" w:rsidP="00E703D6">
      <w:pPr>
        <w:tabs>
          <w:tab w:val="left" w:pos="993"/>
        </w:tabs>
        <w:jc w:val="both"/>
      </w:pPr>
    </w:p>
    <w:p w:rsidR="00E703D6" w:rsidRDefault="00E703D6" w:rsidP="00E703D6">
      <w:pPr>
        <w:tabs>
          <w:tab w:val="left" w:pos="993"/>
        </w:tabs>
        <w:jc w:val="both"/>
        <w:rPr>
          <w:sz w:val="28"/>
        </w:rPr>
      </w:pPr>
      <w:r>
        <w:tab/>
      </w:r>
      <w:r>
        <w:rPr>
          <w:sz w:val="28"/>
        </w:rPr>
        <w:t>Одним из важных видов контроля является контроль за подготовкой выпускников к государственной итоговой аттестации, как итогом работы всего ОУ. Для качественной подготовки в начале года был составлен «План подготовки и проведения итоговой аттестации обучающихся 9 и 11 классов», в котором отражается вся организационная работа, робота с педколлективом, обучающимися и их родителями. Вся информация, «Положение об итоговой аттестации», нормативная база, расписание экзаменов, консультаций, инструкций, состав экзаменационных комиссий, права и обязанности участников образовательных отношений и т.д. были доведены до учителей, обучающихся и их родителей на производственных совещаниях, классных и общешкольных родительских собраниях, а также через информационный стенд «Готовимся к экзаменам».</w:t>
      </w:r>
    </w:p>
    <w:p w:rsidR="00E703D6" w:rsidRDefault="00E703D6" w:rsidP="00E703D6">
      <w:pPr>
        <w:tabs>
          <w:tab w:val="left" w:pos="993"/>
        </w:tabs>
        <w:jc w:val="both"/>
        <w:rPr>
          <w:sz w:val="28"/>
        </w:rPr>
      </w:pPr>
      <w:r>
        <w:rPr>
          <w:sz w:val="28"/>
        </w:rPr>
        <w:t xml:space="preserve">    В школе по учебной работе осуществляется мониторинг обученности обучающихся в рамках которого ведётся отслеживание по предметам, классам, результатам обучения </w:t>
      </w:r>
      <w:r>
        <w:rPr>
          <w:sz w:val="28"/>
        </w:rPr>
        <w:lastRenderedPageBreak/>
        <w:t>педагогов. Это дает им возможность видеть динамику продвижения каждого ученика и своевременно ликвидировать пробелы в знаниях обучающихся.</w:t>
      </w:r>
    </w:p>
    <w:p w:rsidR="00E703D6" w:rsidRDefault="00E703D6" w:rsidP="00E703D6">
      <w:pPr>
        <w:tabs>
          <w:tab w:val="left" w:pos="993"/>
        </w:tabs>
        <w:jc w:val="both"/>
        <w:rPr>
          <w:sz w:val="28"/>
        </w:rPr>
      </w:pPr>
      <w:r>
        <w:rPr>
          <w:sz w:val="28"/>
        </w:rPr>
        <w:tab/>
        <w:t xml:space="preserve">Из-за сложившейся ситуации государственная итоговая аттестация в 9-х классах проходила в форме промежуточной аттестации. </w:t>
      </w:r>
    </w:p>
    <w:p w:rsidR="00E703D6" w:rsidRDefault="00E703D6" w:rsidP="00E703D6">
      <w:pPr>
        <w:tabs>
          <w:tab w:val="left" w:pos="993"/>
        </w:tabs>
        <w:jc w:val="both"/>
        <w:rPr>
          <w:sz w:val="28"/>
        </w:rPr>
      </w:pPr>
      <w:r>
        <w:rPr>
          <w:sz w:val="28"/>
        </w:rPr>
        <w:t xml:space="preserve">В результате подготовки к итоговой аттестации, экзамены в 11 классах прошли организованно, без срывов, в планируемые сроки. </w:t>
      </w:r>
    </w:p>
    <w:p w:rsidR="00E703D6" w:rsidRDefault="00E703D6" w:rsidP="00E703D6">
      <w:pPr>
        <w:jc w:val="center"/>
        <w:rPr>
          <w:b/>
          <w:sz w:val="28"/>
        </w:rPr>
      </w:pPr>
      <w:r>
        <w:rPr>
          <w:b/>
          <w:sz w:val="28"/>
        </w:rPr>
        <w:t>Результаты выпускных экзаменов (ЕГЭ) в 11 классах в 2019/2020 году:</w:t>
      </w:r>
    </w:p>
    <w:p w:rsidR="00E703D6" w:rsidRDefault="00E703D6" w:rsidP="00E703D6">
      <w:pPr>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1286"/>
        <w:gridCol w:w="2449"/>
        <w:gridCol w:w="1701"/>
        <w:gridCol w:w="1030"/>
        <w:gridCol w:w="1805"/>
        <w:gridCol w:w="1847"/>
      </w:tblGrid>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Класс</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Предмет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Сдавало (кол-во человек)</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Сдали</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 успевае</w:t>
            </w:r>
          </w:p>
          <w:p w:rsidR="00E703D6" w:rsidRDefault="00E703D6" w:rsidP="00E703D6">
            <w:pPr>
              <w:spacing w:after="160"/>
              <w:jc w:val="center"/>
            </w:pPr>
            <w:r>
              <w:t>мости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Сдали ниже устан. границы</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Русский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17</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Математика  (профиль)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9</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История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Информатика и ИКТ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Биология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80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Обществознание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80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Химия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 xml:space="preserve">10а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География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Физика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r w:rsidR="00E703D6" w:rsidTr="00E703D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11а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pPr>
            <w: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100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03D6" w:rsidRDefault="00E703D6" w:rsidP="00E703D6">
            <w:pPr>
              <w:spacing w:after="160"/>
              <w:jc w:val="center"/>
            </w:pPr>
            <w:r>
              <w:t>-</w:t>
            </w:r>
          </w:p>
        </w:tc>
      </w:tr>
    </w:tbl>
    <w:p w:rsidR="00E703D6" w:rsidRDefault="00E703D6" w:rsidP="00E703D6"/>
    <w:p w:rsidR="00E703D6" w:rsidRDefault="00E703D6" w:rsidP="00E703D6">
      <w:pPr>
        <w:rPr>
          <w:sz w:val="28"/>
        </w:rPr>
      </w:pPr>
      <w:r>
        <w:rPr>
          <w:sz w:val="28"/>
        </w:rPr>
        <w:t>По 100- бальной шкале выпускники 11 классов показали следующие результаты:</w:t>
      </w:r>
    </w:p>
    <w:p w:rsidR="00E703D6" w:rsidRDefault="00E703D6" w:rsidP="00E703D6">
      <w:pPr>
        <w:rPr>
          <w:sz w:val="28"/>
        </w:rPr>
      </w:pPr>
    </w:p>
    <w:p w:rsidR="00E703D6" w:rsidRDefault="00E703D6" w:rsidP="00E703D6">
      <w:pPr>
        <w:rPr>
          <w:sz w:val="28"/>
        </w:rPr>
      </w:pPr>
    </w:p>
    <w:p w:rsidR="00E703D6" w:rsidRDefault="00E703D6" w:rsidP="00E703D6">
      <w:pPr>
        <w:rPr>
          <w:sz w:val="28"/>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993"/>
        <w:gridCol w:w="1134"/>
        <w:gridCol w:w="1135"/>
        <w:gridCol w:w="991"/>
        <w:gridCol w:w="992"/>
        <w:gridCol w:w="1843"/>
      </w:tblGrid>
      <w:tr w:rsidR="00E703D6" w:rsidRPr="00CF2FC5" w:rsidTr="00E703D6">
        <w:trPr>
          <w:trHeight w:val="767"/>
        </w:trPr>
        <w:tc>
          <w:tcPr>
            <w:tcW w:w="2127" w:type="dxa"/>
            <w:vMerge w:val="restart"/>
          </w:tcPr>
          <w:p w:rsidR="00E703D6" w:rsidRPr="00CF2FC5" w:rsidRDefault="00E703D6" w:rsidP="00E703D6">
            <w:pPr>
              <w:spacing w:line="0" w:lineRule="atLeast"/>
              <w:ind w:firstLine="175"/>
              <w:jc w:val="center"/>
              <w:rPr>
                <w:rFonts w:eastAsia="Calibri"/>
              </w:rPr>
            </w:pPr>
            <w:r w:rsidRPr="00CF2FC5">
              <w:rPr>
                <w:rFonts w:eastAsia="Calibri"/>
              </w:rPr>
              <w:t>Предмет</w:t>
            </w:r>
          </w:p>
        </w:tc>
        <w:tc>
          <w:tcPr>
            <w:tcW w:w="1984" w:type="dxa"/>
            <w:vMerge w:val="restart"/>
          </w:tcPr>
          <w:p w:rsidR="00E703D6" w:rsidRPr="00CF2FC5" w:rsidRDefault="00E703D6" w:rsidP="00E703D6">
            <w:pPr>
              <w:spacing w:line="0" w:lineRule="atLeast"/>
              <w:rPr>
                <w:rFonts w:eastAsia="Calibri"/>
              </w:rPr>
            </w:pPr>
            <w:r w:rsidRPr="00CF2FC5">
              <w:rPr>
                <w:rFonts w:eastAsia="Calibri"/>
              </w:rPr>
              <w:t>ФИО учителя</w:t>
            </w:r>
          </w:p>
        </w:tc>
        <w:tc>
          <w:tcPr>
            <w:tcW w:w="993" w:type="dxa"/>
            <w:vMerge w:val="restart"/>
          </w:tcPr>
          <w:p w:rsidR="00E703D6" w:rsidRPr="00CF2FC5" w:rsidRDefault="00E703D6" w:rsidP="00E703D6">
            <w:pPr>
              <w:spacing w:line="0" w:lineRule="atLeast"/>
              <w:rPr>
                <w:rFonts w:eastAsia="Calibri"/>
              </w:rPr>
            </w:pPr>
            <w:r w:rsidRPr="00CF2FC5">
              <w:rPr>
                <w:rFonts w:eastAsia="Calibri"/>
              </w:rPr>
              <w:t>Сдали</w:t>
            </w:r>
          </w:p>
          <w:p w:rsidR="00E703D6" w:rsidRPr="00CF2FC5" w:rsidRDefault="00E703D6" w:rsidP="00E703D6">
            <w:pPr>
              <w:spacing w:line="0" w:lineRule="atLeast"/>
              <w:jc w:val="center"/>
              <w:rPr>
                <w:rFonts w:eastAsia="Calibri"/>
              </w:rPr>
            </w:pPr>
            <w:r w:rsidRPr="00CF2FC5">
              <w:rPr>
                <w:rFonts w:eastAsia="Calibri"/>
              </w:rPr>
              <w:t>%</w:t>
            </w:r>
          </w:p>
        </w:tc>
        <w:tc>
          <w:tcPr>
            <w:tcW w:w="2269" w:type="dxa"/>
            <w:gridSpan w:val="2"/>
          </w:tcPr>
          <w:p w:rsidR="00E703D6" w:rsidRPr="00CF2FC5" w:rsidRDefault="00E703D6" w:rsidP="00E703D6">
            <w:pPr>
              <w:spacing w:line="0" w:lineRule="atLeast"/>
              <w:rPr>
                <w:rFonts w:eastAsia="Calibri"/>
              </w:rPr>
            </w:pPr>
            <w:r w:rsidRPr="00CF2FC5">
              <w:rPr>
                <w:rFonts w:eastAsia="Calibri"/>
              </w:rPr>
              <w:t>Кол-во сдававших ЕГЭ</w:t>
            </w:r>
          </w:p>
        </w:tc>
        <w:tc>
          <w:tcPr>
            <w:tcW w:w="1983" w:type="dxa"/>
            <w:gridSpan w:val="2"/>
          </w:tcPr>
          <w:p w:rsidR="00E703D6" w:rsidRPr="00CF2FC5" w:rsidRDefault="00E703D6" w:rsidP="00E703D6">
            <w:pPr>
              <w:spacing w:line="0" w:lineRule="atLeast"/>
              <w:rPr>
                <w:rFonts w:eastAsia="Calibri"/>
              </w:rPr>
            </w:pPr>
            <w:r w:rsidRPr="00CF2FC5">
              <w:rPr>
                <w:rFonts w:eastAsia="Calibri"/>
              </w:rPr>
              <w:t>Средние баллы</w:t>
            </w:r>
          </w:p>
        </w:tc>
        <w:tc>
          <w:tcPr>
            <w:tcW w:w="1843" w:type="dxa"/>
          </w:tcPr>
          <w:p w:rsidR="00E703D6" w:rsidRPr="00CF2FC5" w:rsidRDefault="00E703D6" w:rsidP="00E703D6">
            <w:pPr>
              <w:spacing w:line="0" w:lineRule="atLeast"/>
              <w:rPr>
                <w:rFonts w:eastAsia="Calibri"/>
              </w:rPr>
            </w:pPr>
            <w:r w:rsidRPr="00CF2FC5">
              <w:rPr>
                <w:rFonts w:eastAsia="Calibri"/>
              </w:rPr>
              <w:t>Динамика в сравнении с ЧМР</w:t>
            </w:r>
          </w:p>
        </w:tc>
      </w:tr>
      <w:tr w:rsidR="00E703D6" w:rsidRPr="00CF2FC5" w:rsidTr="00E703D6">
        <w:trPr>
          <w:trHeight w:val="1275"/>
        </w:trPr>
        <w:tc>
          <w:tcPr>
            <w:tcW w:w="2127" w:type="dxa"/>
            <w:vMerge/>
          </w:tcPr>
          <w:p w:rsidR="00E703D6" w:rsidRPr="00CF2FC5" w:rsidRDefault="00E703D6" w:rsidP="00E703D6">
            <w:pPr>
              <w:spacing w:line="0" w:lineRule="atLeast"/>
              <w:jc w:val="center"/>
              <w:rPr>
                <w:rFonts w:eastAsia="Calibri"/>
              </w:rPr>
            </w:pPr>
          </w:p>
        </w:tc>
        <w:tc>
          <w:tcPr>
            <w:tcW w:w="1984" w:type="dxa"/>
            <w:vMerge/>
          </w:tcPr>
          <w:p w:rsidR="00E703D6" w:rsidRPr="00CF2FC5" w:rsidRDefault="00E703D6" w:rsidP="00E703D6">
            <w:pPr>
              <w:spacing w:line="0" w:lineRule="atLeast"/>
              <w:rPr>
                <w:rFonts w:eastAsia="Calibri"/>
              </w:rPr>
            </w:pPr>
          </w:p>
        </w:tc>
        <w:tc>
          <w:tcPr>
            <w:tcW w:w="993" w:type="dxa"/>
            <w:vMerge/>
          </w:tcPr>
          <w:p w:rsidR="00E703D6" w:rsidRPr="00CF2FC5" w:rsidRDefault="00E703D6" w:rsidP="00E703D6">
            <w:pPr>
              <w:spacing w:line="0" w:lineRule="atLeast"/>
              <w:rPr>
                <w:rFonts w:eastAsia="Calibri"/>
              </w:rPr>
            </w:pPr>
          </w:p>
        </w:tc>
        <w:tc>
          <w:tcPr>
            <w:tcW w:w="1134" w:type="dxa"/>
          </w:tcPr>
          <w:p w:rsidR="00E703D6" w:rsidRPr="00CF2FC5" w:rsidRDefault="00E703D6" w:rsidP="00E703D6">
            <w:pPr>
              <w:spacing w:line="0" w:lineRule="atLeast"/>
              <w:rPr>
                <w:rFonts w:eastAsia="Calibri"/>
              </w:rPr>
            </w:pPr>
            <w:r w:rsidRPr="00CF2FC5">
              <w:rPr>
                <w:rFonts w:eastAsia="Calibri"/>
              </w:rPr>
              <w:t>всего учащихся</w:t>
            </w:r>
          </w:p>
        </w:tc>
        <w:tc>
          <w:tcPr>
            <w:tcW w:w="1135" w:type="dxa"/>
          </w:tcPr>
          <w:p w:rsidR="00E703D6" w:rsidRPr="00CF2FC5" w:rsidRDefault="00E703D6" w:rsidP="00E703D6">
            <w:pPr>
              <w:spacing w:line="0" w:lineRule="atLeast"/>
              <w:jc w:val="center"/>
              <w:rPr>
                <w:rFonts w:eastAsia="Calibri"/>
              </w:rPr>
            </w:pPr>
            <w:r w:rsidRPr="00CF2FC5">
              <w:rPr>
                <w:rFonts w:eastAsia="Calibri"/>
              </w:rPr>
              <w:t>Кол-во</w:t>
            </w:r>
          </w:p>
          <w:p w:rsidR="00E703D6" w:rsidRPr="00CF2FC5" w:rsidRDefault="00E703D6" w:rsidP="00E703D6">
            <w:pPr>
              <w:spacing w:line="0" w:lineRule="atLeast"/>
              <w:jc w:val="center"/>
              <w:rPr>
                <w:rFonts w:eastAsia="Calibri"/>
              </w:rPr>
            </w:pPr>
            <w:r w:rsidRPr="00CF2FC5">
              <w:rPr>
                <w:rFonts w:eastAsia="Calibri"/>
              </w:rPr>
              <w:t>%</w:t>
            </w:r>
          </w:p>
        </w:tc>
        <w:tc>
          <w:tcPr>
            <w:tcW w:w="991" w:type="dxa"/>
          </w:tcPr>
          <w:p w:rsidR="00E703D6" w:rsidRPr="00CF2FC5" w:rsidRDefault="00E703D6" w:rsidP="00E703D6">
            <w:pPr>
              <w:spacing w:line="0" w:lineRule="atLeast"/>
              <w:rPr>
                <w:rFonts w:eastAsia="Calibri"/>
              </w:rPr>
            </w:pPr>
            <w:r w:rsidRPr="00CF2FC5">
              <w:rPr>
                <w:rFonts w:eastAsia="Calibri"/>
              </w:rPr>
              <w:t>по школе</w:t>
            </w:r>
          </w:p>
        </w:tc>
        <w:tc>
          <w:tcPr>
            <w:tcW w:w="992" w:type="dxa"/>
          </w:tcPr>
          <w:p w:rsidR="00E703D6" w:rsidRPr="00CF2FC5" w:rsidRDefault="00E703D6" w:rsidP="00E703D6">
            <w:pPr>
              <w:spacing w:line="0" w:lineRule="atLeast"/>
              <w:rPr>
                <w:rFonts w:eastAsia="Calibri"/>
              </w:rPr>
            </w:pPr>
            <w:r w:rsidRPr="00CF2FC5">
              <w:rPr>
                <w:rFonts w:eastAsia="Calibri"/>
              </w:rPr>
              <w:t>по ЧМР</w:t>
            </w:r>
          </w:p>
        </w:tc>
        <w:tc>
          <w:tcPr>
            <w:tcW w:w="1843" w:type="dxa"/>
          </w:tcPr>
          <w:p w:rsidR="00E703D6" w:rsidRPr="00CF2FC5" w:rsidRDefault="00E703D6" w:rsidP="00E703D6">
            <w:pPr>
              <w:spacing w:line="0" w:lineRule="atLeast"/>
              <w:rPr>
                <w:rFonts w:eastAsia="Calibri"/>
              </w:rPr>
            </w:pPr>
          </w:p>
        </w:tc>
      </w:tr>
      <w:tr w:rsidR="00E703D6" w:rsidRPr="00CF2FC5" w:rsidTr="00E703D6">
        <w:trPr>
          <w:trHeight w:val="438"/>
        </w:trPr>
        <w:tc>
          <w:tcPr>
            <w:tcW w:w="2127" w:type="dxa"/>
          </w:tcPr>
          <w:p w:rsidR="00E703D6" w:rsidRPr="00CF2FC5" w:rsidRDefault="00E703D6" w:rsidP="00E703D6">
            <w:pPr>
              <w:spacing w:line="0" w:lineRule="atLeast"/>
              <w:ind w:right="-406"/>
              <w:rPr>
                <w:rFonts w:eastAsia="Calibri"/>
              </w:rPr>
            </w:pPr>
            <w:r w:rsidRPr="00CF2FC5">
              <w:rPr>
                <w:rFonts w:eastAsia="Calibri"/>
              </w:rPr>
              <w:t>Руссий язык</w:t>
            </w:r>
          </w:p>
        </w:tc>
        <w:tc>
          <w:tcPr>
            <w:tcW w:w="1984" w:type="dxa"/>
          </w:tcPr>
          <w:p w:rsidR="00E703D6" w:rsidRPr="00CF2FC5" w:rsidRDefault="00E703D6" w:rsidP="00E703D6">
            <w:pPr>
              <w:spacing w:line="0" w:lineRule="atLeast"/>
              <w:rPr>
                <w:rFonts w:eastAsia="Calibri"/>
              </w:rPr>
            </w:pPr>
            <w:r w:rsidRPr="00CF2FC5">
              <w:rPr>
                <w:rFonts w:eastAsia="Calibri"/>
              </w:rPr>
              <w:t>Чемакина М.В.</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17</w:t>
            </w:r>
          </w:p>
        </w:tc>
        <w:tc>
          <w:tcPr>
            <w:tcW w:w="1135" w:type="dxa"/>
          </w:tcPr>
          <w:p w:rsidR="00E703D6" w:rsidRPr="00556307" w:rsidRDefault="00E703D6" w:rsidP="00E703D6">
            <w:pPr>
              <w:spacing w:line="0" w:lineRule="atLeast"/>
              <w:jc w:val="center"/>
              <w:rPr>
                <w:rFonts w:eastAsia="Calibri"/>
                <w:highlight w:val="yellow"/>
              </w:rPr>
            </w:pPr>
            <w:r w:rsidRPr="001149B7">
              <w:rPr>
                <w:rFonts w:eastAsia="Calibri"/>
              </w:rPr>
              <w:t>100</w:t>
            </w:r>
          </w:p>
        </w:tc>
        <w:tc>
          <w:tcPr>
            <w:tcW w:w="991" w:type="dxa"/>
          </w:tcPr>
          <w:p w:rsidR="00E703D6" w:rsidRPr="00556307" w:rsidRDefault="00E703D6" w:rsidP="00E703D6">
            <w:pPr>
              <w:spacing w:line="0" w:lineRule="atLeast"/>
              <w:jc w:val="center"/>
              <w:rPr>
                <w:rFonts w:eastAsia="Calibri"/>
                <w:highlight w:val="yellow"/>
              </w:rPr>
            </w:pPr>
            <w:r w:rsidRPr="001149B7">
              <w:rPr>
                <w:rFonts w:eastAsia="Calibri"/>
              </w:rPr>
              <w:t>73</w:t>
            </w:r>
          </w:p>
        </w:tc>
        <w:tc>
          <w:tcPr>
            <w:tcW w:w="992" w:type="dxa"/>
          </w:tcPr>
          <w:p w:rsidR="00E703D6" w:rsidRPr="00556307" w:rsidRDefault="00E703D6" w:rsidP="00E703D6">
            <w:pPr>
              <w:spacing w:line="0" w:lineRule="atLeast"/>
              <w:jc w:val="center"/>
              <w:rPr>
                <w:rFonts w:eastAsia="Calibri"/>
                <w:highlight w:val="yellow"/>
                <w:lang w:val="en-US"/>
              </w:rPr>
            </w:pPr>
          </w:p>
        </w:tc>
        <w:tc>
          <w:tcPr>
            <w:tcW w:w="1843" w:type="dxa"/>
          </w:tcPr>
          <w:p w:rsidR="00E703D6" w:rsidRPr="00556307" w:rsidRDefault="00E703D6" w:rsidP="00E703D6">
            <w:pPr>
              <w:spacing w:line="0" w:lineRule="atLeast"/>
              <w:jc w:val="center"/>
              <w:rPr>
                <w:rFonts w:eastAsia="Calibri"/>
                <w:highlight w:val="yellow"/>
              </w:rPr>
            </w:pPr>
          </w:p>
        </w:tc>
      </w:tr>
      <w:tr w:rsidR="00E703D6" w:rsidRPr="00CF2FC5" w:rsidTr="00E703D6">
        <w:trPr>
          <w:trHeight w:val="416"/>
        </w:trPr>
        <w:tc>
          <w:tcPr>
            <w:tcW w:w="2127" w:type="dxa"/>
          </w:tcPr>
          <w:p w:rsidR="00E703D6" w:rsidRPr="00CF2FC5" w:rsidRDefault="00E703D6" w:rsidP="00E703D6">
            <w:pPr>
              <w:spacing w:line="0" w:lineRule="atLeast"/>
              <w:rPr>
                <w:rFonts w:eastAsia="Calibri"/>
              </w:rPr>
            </w:pPr>
            <w:r w:rsidRPr="00CF2FC5">
              <w:rPr>
                <w:rFonts w:eastAsia="Calibri"/>
              </w:rPr>
              <w:t>Математика (профиль)</w:t>
            </w:r>
          </w:p>
        </w:tc>
        <w:tc>
          <w:tcPr>
            <w:tcW w:w="1984" w:type="dxa"/>
          </w:tcPr>
          <w:p w:rsidR="00E703D6" w:rsidRPr="00CF2FC5" w:rsidRDefault="00E703D6" w:rsidP="00E703D6">
            <w:pPr>
              <w:spacing w:line="0" w:lineRule="atLeast"/>
              <w:rPr>
                <w:rFonts w:eastAsia="Calibri"/>
              </w:rPr>
            </w:pPr>
            <w:r>
              <w:rPr>
                <w:rFonts w:eastAsia="Calibri"/>
              </w:rPr>
              <w:t>Бузунова Е.В.</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9</w:t>
            </w:r>
          </w:p>
        </w:tc>
        <w:tc>
          <w:tcPr>
            <w:tcW w:w="1135" w:type="dxa"/>
          </w:tcPr>
          <w:p w:rsidR="00E703D6" w:rsidRPr="00556307" w:rsidRDefault="00E703D6" w:rsidP="00E703D6">
            <w:pPr>
              <w:spacing w:line="0" w:lineRule="atLeast"/>
              <w:jc w:val="center"/>
              <w:rPr>
                <w:rFonts w:eastAsia="Calibri"/>
                <w:highlight w:val="yellow"/>
              </w:rPr>
            </w:pPr>
            <w:r w:rsidRPr="001149B7">
              <w:rPr>
                <w:rFonts w:eastAsia="Calibri"/>
              </w:rPr>
              <w:t>53</w:t>
            </w:r>
          </w:p>
        </w:tc>
        <w:tc>
          <w:tcPr>
            <w:tcW w:w="991" w:type="dxa"/>
          </w:tcPr>
          <w:p w:rsidR="00E703D6" w:rsidRPr="00556307" w:rsidRDefault="00E703D6" w:rsidP="00E703D6">
            <w:pPr>
              <w:spacing w:line="0" w:lineRule="atLeast"/>
              <w:jc w:val="center"/>
              <w:rPr>
                <w:rFonts w:eastAsia="Calibri"/>
                <w:highlight w:val="yellow"/>
              </w:rPr>
            </w:pPr>
            <w:r w:rsidRPr="001149B7">
              <w:rPr>
                <w:rFonts w:eastAsia="Calibri"/>
              </w:rPr>
              <w:t>60</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b/>
                <w:highlight w:val="yellow"/>
              </w:rPr>
            </w:pPr>
          </w:p>
        </w:tc>
      </w:tr>
      <w:tr w:rsidR="00E703D6" w:rsidRPr="00CF2FC5" w:rsidTr="00E703D6">
        <w:trPr>
          <w:trHeight w:val="466"/>
        </w:trPr>
        <w:tc>
          <w:tcPr>
            <w:tcW w:w="2127" w:type="dxa"/>
          </w:tcPr>
          <w:p w:rsidR="00E703D6" w:rsidRPr="00CF2FC5" w:rsidRDefault="00E703D6" w:rsidP="00E703D6">
            <w:pPr>
              <w:spacing w:line="0" w:lineRule="atLeast"/>
              <w:rPr>
                <w:rFonts w:eastAsia="Calibri"/>
              </w:rPr>
            </w:pPr>
            <w:r w:rsidRPr="00CF2FC5">
              <w:rPr>
                <w:rFonts w:eastAsia="Calibri"/>
              </w:rPr>
              <w:t>История</w:t>
            </w:r>
          </w:p>
        </w:tc>
        <w:tc>
          <w:tcPr>
            <w:tcW w:w="1984" w:type="dxa"/>
          </w:tcPr>
          <w:p w:rsidR="00E703D6" w:rsidRPr="00CF2FC5" w:rsidRDefault="00E703D6" w:rsidP="00E703D6">
            <w:pPr>
              <w:spacing w:line="0" w:lineRule="atLeast"/>
              <w:rPr>
                <w:rFonts w:eastAsia="Calibri"/>
              </w:rPr>
            </w:pPr>
            <w:r>
              <w:rPr>
                <w:rFonts w:eastAsia="Calibri"/>
              </w:rPr>
              <w:t>Михайлов Н.К.</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2</w:t>
            </w:r>
          </w:p>
        </w:tc>
        <w:tc>
          <w:tcPr>
            <w:tcW w:w="1135" w:type="dxa"/>
          </w:tcPr>
          <w:p w:rsidR="00E703D6" w:rsidRPr="00556307" w:rsidRDefault="00E703D6" w:rsidP="00E703D6">
            <w:pPr>
              <w:spacing w:line="0" w:lineRule="atLeast"/>
              <w:jc w:val="center"/>
              <w:rPr>
                <w:rFonts w:eastAsia="Calibri"/>
                <w:highlight w:val="yellow"/>
              </w:rPr>
            </w:pPr>
            <w:r w:rsidRPr="001149B7">
              <w:rPr>
                <w:rFonts w:eastAsia="Calibri"/>
              </w:rPr>
              <w:t>12</w:t>
            </w:r>
          </w:p>
        </w:tc>
        <w:tc>
          <w:tcPr>
            <w:tcW w:w="991" w:type="dxa"/>
          </w:tcPr>
          <w:p w:rsidR="00E703D6" w:rsidRPr="00556307" w:rsidRDefault="00E703D6" w:rsidP="00E703D6">
            <w:pPr>
              <w:spacing w:line="0" w:lineRule="atLeast"/>
              <w:jc w:val="center"/>
              <w:rPr>
                <w:rFonts w:eastAsia="Calibri"/>
                <w:highlight w:val="yellow"/>
              </w:rPr>
            </w:pPr>
            <w:r w:rsidRPr="001149B7">
              <w:rPr>
                <w:rFonts w:eastAsia="Calibri"/>
              </w:rPr>
              <w:t>60</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b/>
                <w:highlight w:val="yellow"/>
              </w:rPr>
            </w:pPr>
          </w:p>
        </w:tc>
      </w:tr>
      <w:tr w:rsidR="00E703D6" w:rsidRPr="00CF2FC5" w:rsidTr="00E703D6">
        <w:trPr>
          <w:trHeight w:val="466"/>
        </w:trPr>
        <w:tc>
          <w:tcPr>
            <w:tcW w:w="2127" w:type="dxa"/>
          </w:tcPr>
          <w:p w:rsidR="00E703D6" w:rsidRPr="00CF2FC5" w:rsidRDefault="00E703D6" w:rsidP="00E703D6">
            <w:pPr>
              <w:spacing w:line="0" w:lineRule="atLeast"/>
              <w:rPr>
                <w:rFonts w:eastAsia="Calibri"/>
              </w:rPr>
            </w:pPr>
            <w:r w:rsidRPr="00CF2FC5">
              <w:rPr>
                <w:rFonts w:eastAsia="Calibri"/>
              </w:rPr>
              <w:t>Информатика и ИКТ</w:t>
            </w:r>
          </w:p>
        </w:tc>
        <w:tc>
          <w:tcPr>
            <w:tcW w:w="1984" w:type="dxa"/>
          </w:tcPr>
          <w:p w:rsidR="00E703D6" w:rsidRPr="00CF2FC5" w:rsidRDefault="00E703D6" w:rsidP="00E703D6">
            <w:pPr>
              <w:spacing w:line="0" w:lineRule="atLeast"/>
              <w:rPr>
                <w:rFonts w:eastAsia="Calibri"/>
              </w:rPr>
            </w:pPr>
            <w:r>
              <w:rPr>
                <w:rFonts w:eastAsia="Calibri"/>
              </w:rPr>
              <w:t>Репникова С.А.</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1</w:t>
            </w:r>
          </w:p>
        </w:tc>
        <w:tc>
          <w:tcPr>
            <w:tcW w:w="1135" w:type="dxa"/>
          </w:tcPr>
          <w:p w:rsidR="00E703D6" w:rsidRPr="00556307" w:rsidRDefault="00E703D6" w:rsidP="00E703D6">
            <w:pPr>
              <w:spacing w:line="0" w:lineRule="atLeast"/>
              <w:jc w:val="center"/>
              <w:rPr>
                <w:rFonts w:eastAsia="Calibri"/>
                <w:highlight w:val="yellow"/>
              </w:rPr>
            </w:pPr>
            <w:r w:rsidRPr="001149B7">
              <w:rPr>
                <w:rFonts w:eastAsia="Calibri"/>
              </w:rPr>
              <w:t>6</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50</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b/>
                <w:highlight w:val="yellow"/>
              </w:rPr>
            </w:pPr>
          </w:p>
        </w:tc>
      </w:tr>
      <w:tr w:rsidR="00E703D6" w:rsidRPr="00CF2FC5" w:rsidTr="00E703D6">
        <w:trPr>
          <w:trHeight w:val="493"/>
        </w:trPr>
        <w:tc>
          <w:tcPr>
            <w:tcW w:w="2127" w:type="dxa"/>
          </w:tcPr>
          <w:p w:rsidR="00E703D6" w:rsidRPr="00CF2FC5" w:rsidRDefault="00E703D6" w:rsidP="00E703D6">
            <w:pPr>
              <w:spacing w:line="0" w:lineRule="atLeast"/>
              <w:rPr>
                <w:rFonts w:eastAsia="Calibri"/>
              </w:rPr>
            </w:pPr>
            <w:r w:rsidRPr="00CF2FC5">
              <w:rPr>
                <w:rFonts w:eastAsia="Calibri"/>
              </w:rPr>
              <w:lastRenderedPageBreak/>
              <w:t>Биология</w:t>
            </w:r>
          </w:p>
        </w:tc>
        <w:tc>
          <w:tcPr>
            <w:tcW w:w="1984" w:type="dxa"/>
          </w:tcPr>
          <w:p w:rsidR="00E703D6" w:rsidRPr="00CF2FC5" w:rsidRDefault="00E703D6" w:rsidP="00E703D6">
            <w:pPr>
              <w:spacing w:line="0" w:lineRule="atLeast"/>
              <w:rPr>
                <w:rFonts w:eastAsia="Calibri"/>
              </w:rPr>
            </w:pPr>
            <w:r w:rsidRPr="00CF2FC5">
              <w:rPr>
                <w:rFonts w:eastAsia="Calibri"/>
              </w:rPr>
              <w:t>Смирнова С.Н.</w:t>
            </w:r>
          </w:p>
        </w:tc>
        <w:tc>
          <w:tcPr>
            <w:tcW w:w="993" w:type="dxa"/>
          </w:tcPr>
          <w:p w:rsidR="00E703D6" w:rsidRPr="00CF2FC5" w:rsidRDefault="00E703D6" w:rsidP="00E703D6">
            <w:pPr>
              <w:spacing w:line="0" w:lineRule="atLeast"/>
              <w:jc w:val="center"/>
              <w:rPr>
                <w:rFonts w:eastAsia="Calibri"/>
                <w:b/>
              </w:rPr>
            </w:pPr>
          </w:p>
        </w:tc>
        <w:tc>
          <w:tcPr>
            <w:tcW w:w="1134" w:type="dxa"/>
          </w:tcPr>
          <w:p w:rsidR="00E703D6" w:rsidRPr="00CF2FC5" w:rsidRDefault="00E703D6" w:rsidP="00E703D6">
            <w:pPr>
              <w:spacing w:line="0" w:lineRule="atLeast"/>
              <w:jc w:val="center"/>
              <w:rPr>
                <w:rFonts w:eastAsia="Calibri"/>
              </w:rPr>
            </w:pPr>
            <w:r>
              <w:rPr>
                <w:rFonts w:eastAsia="Calibri"/>
              </w:rPr>
              <w:t>5</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29</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45</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b/>
                <w:highlight w:val="yellow"/>
              </w:rPr>
            </w:pPr>
          </w:p>
        </w:tc>
      </w:tr>
      <w:tr w:rsidR="00E703D6" w:rsidRPr="00CF2FC5" w:rsidTr="00E703D6">
        <w:trPr>
          <w:trHeight w:val="514"/>
        </w:trPr>
        <w:tc>
          <w:tcPr>
            <w:tcW w:w="2127" w:type="dxa"/>
          </w:tcPr>
          <w:p w:rsidR="00E703D6" w:rsidRPr="00CF2FC5" w:rsidRDefault="00E703D6" w:rsidP="00E703D6">
            <w:pPr>
              <w:spacing w:line="0" w:lineRule="atLeast"/>
              <w:rPr>
                <w:rFonts w:eastAsia="Calibri"/>
              </w:rPr>
            </w:pPr>
            <w:r w:rsidRPr="00CF2FC5">
              <w:rPr>
                <w:rFonts w:eastAsia="Calibri"/>
              </w:rPr>
              <w:t>Обществознание</w:t>
            </w:r>
          </w:p>
        </w:tc>
        <w:tc>
          <w:tcPr>
            <w:tcW w:w="1984" w:type="dxa"/>
          </w:tcPr>
          <w:p w:rsidR="00E703D6" w:rsidRPr="00CF2FC5" w:rsidRDefault="00E703D6" w:rsidP="00E703D6">
            <w:pPr>
              <w:spacing w:line="0" w:lineRule="atLeast"/>
              <w:rPr>
                <w:rFonts w:eastAsia="Calibri"/>
              </w:rPr>
            </w:pPr>
            <w:r>
              <w:rPr>
                <w:rFonts w:eastAsia="Calibri"/>
              </w:rPr>
              <w:t>Михайлов Н.К.</w:t>
            </w:r>
          </w:p>
        </w:tc>
        <w:tc>
          <w:tcPr>
            <w:tcW w:w="993" w:type="dxa"/>
          </w:tcPr>
          <w:p w:rsidR="00E703D6" w:rsidRPr="00CF2FC5" w:rsidRDefault="00E703D6" w:rsidP="00E703D6">
            <w:pPr>
              <w:spacing w:line="0" w:lineRule="atLeast"/>
              <w:jc w:val="center"/>
              <w:rPr>
                <w:rFonts w:eastAsia="Calibri"/>
                <w:b/>
              </w:rPr>
            </w:pPr>
          </w:p>
        </w:tc>
        <w:tc>
          <w:tcPr>
            <w:tcW w:w="1134" w:type="dxa"/>
          </w:tcPr>
          <w:p w:rsidR="00E703D6" w:rsidRPr="00CF2FC5" w:rsidRDefault="00E703D6" w:rsidP="00E703D6">
            <w:pPr>
              <w:spacing w:line="0" w:lineRule="atLeast"/>
              <w:jc w:val="center"/>
              <w:rPr>
                <w:rFonts w:eastAsia="Calibri"/>
              </w:rPr>
            </w:pPr>
            <w:r w:rsidRPr="00CF2FC5">
              <w:rPr>
                <w:rFonts w:eastAsia="Calibri"/>
              </w:rPr>
              <w:t>5</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29</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59</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highlight w:val="yellow"/>
              </w:rPr>
            </w:pPr>
          </w:p>
        </w:tc>
      </w:tr>
      <w:tr w:rsidR="00E703D6" w:rsidRPr="00CF2FC5" w:rsidTr="00E703D6">
        <w:trPr>
          <w:trHeight w:val="542"/>
        </w:trPr>
        <w:tc>
          <w:tcPr>
            <w:tcW w:w="2127" w:type="dxa"/>
          </w:tcPr>
          <w:p w:rsidR="00E703D6" w:rsidRPr="00CF2FC5" w:rsidRDefault="00E703D6" w:rsidP="00E703D6">
            <w:pPr>
              <w:spacing w:line="0" w:lineRule="atLeast"/>
              <w:rPr>
                <w:rFonts w:eastAsia="Calibri"/>
              </w:rPr>
            </w:pPr>
            <w:r w:rsidRPr="00CF2FC5">
              <w:rPr>
                <w:rFonts w:eastAsia="Calibri"/>
              </w:rPr>
              <w:t>Химия</w:t>
            </w:r>
          </w:p>
        </w:tc>
        <w:tc>
          <w:tcPr>
            <w:tcW w:w="1984" w:type="dxa"/>
          </w:tcPr>
          <w:p w:rsidR="00E703D6" w:rsidRPr="00CF2FC5" w:rsidRDefault="00E703D6" w:rsidP="00E703D6">
            <w:pPr>
              <w:spacing w:line="0" w:lineRule="atLeast"/>
              <w:rPr>
                <w:rFonts w:eastAsia="Calibri"/>
              </w:rPr>
            </w:pPr>
            <w:r>
              <w:rPr>
                <w:rFonts w:eastAsia="Calibri"/>
              </w:rPr>
              <w:t>Егоров А.В.</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2</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12</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46</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highlight w:val="yellow"/>
              </w:rPr>
            </w:pPr>
          </w:p>
        </w:tc>
      </w:tr>
      <w:tr w:rsidR="00E703D6" w:rsidRPr="00CF2FC5" w:rsidTr="00E703D6">
        <w:trPr>
          <w:trHeight w:val="572"/>
        </w:trPr>
        <w:tc>
          <w:tcPr>
            <w:tcW w:w="2127" w:type="dxa"/>
          </w:tcPr>
          <w:p w:rsidR="00E703D6" w:rsidRPr="00CF2FC5" w:rsidRDefault="00E703D6" w:rsidP="00E703D6">
            <w:pPr>
              <w:spacing w:line="0" w:lineRule="atLeast"/>
              <w:rPr>
                <w:rFonts w:eastAsia="Calibri"/>
              </w:rPr>
            </w:pPr>
            <w:r w:rsidRPr="00CF2FC5">
              <w:rPr>
                <w:rFonts w:eastAsia="Calibri"/>
              </w:rPr>
              <w:t>География</w:t>
            </w:r>
          </w:p>
        </w:tc>
        <w:tc>
          <w:tcPr>
            <w:tcW w:w="1984" w:type="dxa"/>
          </w:tcPr>
          <w:p w:rsidR="00E703D6" w:rsidRPr="00CF2FC5" w:rsidRDefault="00E703D6" w:rsidP="00E703D6">
            <w:pPr>
              <w:spacing w:line="0" w:lineRule="atLeast"/>
              <w:rPr>
                <w:rFonts w:eastAsia="Calibri"/>
              </w:rPr>
            </w:pPr>
            <w:r w:rsidRPr="00CF2FC5">
              <w:rPr>
                <w:rFonts w:eastAsia="Calibri"/>
              </w:rPr>
              <w:t>Козицына Т.В.</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3</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18</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81</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highlight w:val="yellow"/>
              </w:rPr>
            </w:pPr>
          </w:p>
        </w:tc>
      </w:tr>
      <w:tr w:rsidR="00E703D6" w:rsidRPr="00CF2FC5" w:rsidTr="00E703D6">
        <w:trPr>
          <w:trHeight w:val="572"/>
        </w:trPr>
        <w:tc>
          <w:tcPr>
            <w:tcW w:w="2127" w:type="dxa"/>
          </w:tcPr>
          <w:p w:rsidR="00E703D6" w:rsidRPr="00CF2FC5" w:rsidRDefault="00E703D6" w:rsidP="00E703D6">
            <w:pPr>
              <w:spacing w:line="0" w:lineRule="atLeast"/>
              <w:rPr>
                <w:rFonts w:eastAsia="Calibri"/>
              </w:rPr>
            </w:pPr>
            <w:r w:rsidRPr="00CF2FC5">
              <w:rPr>
                <w:rFonts w:eastAsia="Calibri"/>
              </w:rPr>
              <w:t>Физика</w:t>
            </w:r>
          </w:p>
        </w:tc>
        <w:tc>
          <w:tcPr>
            <w:tcW w:w="1984" w:type="dxa"/>
          </w:tcPr>
          <w:p w:rsidR="00E703D6" w:rsidRPr="00CF2FC5" w:rsidRDefault="00E703D6" w:rsidP="00E703D6">
            <w:pPr>
              <w:spacing w:line="0" w:lineRule="atLeast"/>
              <w:rPr>
                <w:rFonts w:eastAsia="Calibri"/>
              </w:rPr>
            </w:pPr>
            <w:r w:rsidRPr="00CF2FC5">
              <w:rPr>
                <w:rFonts w:eastAsia="Calibri"/>
              </w:rPr>
              <w:t>Гамбург О.Е.</w:t>
            </w:r>
          </w:p>
        </w:tc>
        <w:tc>
          <w:tcPr>
            <w:tcW w:w="993" w:type="dxa"/>
          </w:tcPr>
          <w:p w:rsidR="00E703D6" w:rsidRPr="00CF2FC5" w:rsidRDefault="00E703D6" w:rsidP="00E703D6">
            <w:pPr>
              <w:spacing w:line="0" w:lineRule="atLeast"/>
              <w:jc w:val="center"/>
              <w:rPr>
                <w:rFonts w:eastAsia="Calibri"/>
              </w:rPr>
            </w:pPr>
            <w:r w:rsidRPr="00CF2FC5">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3</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18</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47</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highlight w:val="yellow"/>
              </w:rPr>
            </w:pPr>
          </w:p>
        </w:tc>
      </w:tr>
      <w:tr w:rsidR="00E703D6" w:rsidRPr="00CF2FC5" w:rsidTr="00E703D6">
        <w:trPr>
          <w:trHeight w:val="572"/>
        </w:trPr>
        <w:tc>
          <w:tcPr>
            <w:tcW w:w="2127" w:type="dxa"/>
          </w:tcPr>
          <w:p w:rsidR="00E703D6" w:rsidRPr="00CF2FC5" w:rsidRDefault="00E703D6" w:rsidP="00E703D6">
            <w:pPr>
              <w:spacing w:line="0" w:lineRule="atLeast"/>
              <w:rPr>
                <w:rFonts w:eastAsia="Calibri"/>
              </w:rPr>
            </w:pPr>
            <w:r>
              <w:rPr>
                <w:rFonts w:eastAsia="Calibri"/>
              </w:rPr>
              <w:t>Литература</w:t>
            </w:r>
          </w:p>
        </w:tc>
        <w:tc>
          <w:tcPr>
            <w:tcW w:w="1984" w:type="dxa"/>
          </w:tcPr>
          <w:p w:rsidR="00E703D6" w:rsidRPr="00CF2FC5" w:rsidRDefault="00E703D6" w:rsidP="00E703D6">
            <w:pPr>
              <w:spacing w:line="0" w:lineRule="atLeast"/>
              <w:rPr>
                <w:rFonts w:eastAsia="Calibri"/>
              </w:rPr>
            </w:pPr>
            <w:r>
              <w:rPr>
                <w:rFonts w:eastAsia="Calibri"/>
              </w:rPr>
              <w:t>Чемакина М.В.</w:t>
            </w:r>
          </w:p>
        </w:tc>
        <w:tc>
          <w:tcPr>
            <w:tcW w:w="993" w:type="dxa"/>
          </w:tcPr>
          <w:p w:rsidR="00E703D6" w:rsidRPr="00CF2FC5" w:rsidRDefault="00E703D6" w:rsidP="00E703D6">
            <w:pPr>
              <w:spacing w:line="0" w:lineRule="atLeast"/>
              <w:jc w:val="center"/>
              <w:rPr>
                <w:rFonts w:eastAsia="Calibri"/>
              </w:rPr>
            </w:pPr>
            <w:r>
              <w:rPr>
                <w:rFonts w:eastAsia="Calibri"/>
              </w:rPr>
              <w:t>100</w:t>
            </w:r>
          </w:p>
        </w:tc>
        <w:tc>
          <w:tcPr>
            <w:tcW w:w="1134" w:type="dxa"/>
          </w:tcPr>
          <w:p w:rsidR="00E703D6" w:rsidRPr="00CF2FC5" w:rsidRDefault="00E703D6" w:rsidP="00E703D6">
            <w:pPr>
              <w:spacing w:line="0" w:lineRule="atLeast"/>
              <w:jc w:val="center"/>
              <w:rPr>
                <w:rFonts w:eastAsia="Calibri"/>
              </w:rPr>
            </w:pPr>
            <w:r>
              <w:rPr>
                <w:rFonts w:eastAsia="Calibri"/>
              </w:rPr>
              <w:t>2</w:t>
            </w:r>
          </w:p>
        </w:tc>
        <w:tc>
          <w:tcPr>
            <w:tcW w:w="1135" w:type="dxa"/>
          </w:tcPr>
          <w:p w:rsidR="00E703D6" w:rsidRPr="00556307" w:rsidRDefault="00E703D6" w:rsidP="00E703D6">
            <w:pPr>
              <w:spacing w:line="0" w:lineRule="atLeast"/>
              <w:jc w:val="center"/>
              <w:rPr>
                <w:rFonts w:eastAsia="Calibri"/>
                <w:highlight w:val="yellow"/>
              </w:rPr>
            </w:pPr>
            <w:r w:rsidRPr="00F32B95">
              <w:rPr>
                <w:rFonts w:eastAsia="Calibri"/>
              </w:rPr>
              <w:t>12</w:t>
            </w:r>
          </w:p>
        </w:tc>
        <w:tc>
          <w:tcPr>
            <w:tcW w:w="991" w:type="dxa"/>
          </w:tcPr>
          <w:p w:rsidR="00E703D6" w:rsidRPr="00556307" w:rsidRDefault="00E703D6" w:rsidP="00E703D6">
            <w:pPr>
              <w:spacing w:line="0" w:lineRule="atLeast"/>
              <w:jc w:val="center"/>
              <w:rPr>
                <w:rFonts w:eastAsia="Calibri"/>
                <w:highlight w:val="yellow"/>
              </w:rPr>
            </w:pPr>
            <w:r w:rsidRPr="00F32B95">
              <w:rPr>
                <w:rFonts w:eastAsia="Calibri"/>
              </w:rPr>
              <w:t>60</w:t>
            </w:r>
          </w:p>
        </w:tc>
        <w:tc>
          <w:tcPr>
            <w:tcW w:w="992" w:type="dxa"/>
          </w:tcPr>
          <w:p w:rsidR="00E703D6" w:rsidRPr="00556307" w:rsidRDefault="00E703D6" w:rsidP="00E703D6">
            <w:pPr>
              <w:spacing w:line="0" w:lineRule="atLeast"/>
              <w:jc w:val="center"/>
              <w:rPr>
                <w:rFonts w:eastAsia="Calibri"/>
                <w:highlight w:val="yellow"/>
              </w:rPr>
            </w:pPr>
          </w:p>
        </w:tc>
        <w:tc>
          <w:tcPr>
            <w:tcW w:w="1843" w:type="dxa"/>
          </w:tcPr>
          <w:p w:rsidR="00E703D6" w:rsidRPr="00556307" w:rsidRDefault="00E703D6" w:rsidP="00E703D6">
            <w:pPr>
              <w:spacing w:line="0" w:lineRule="atLeast"/>
              <w:jc w:val="center"/>
              <w:rPr>
                <w:rFonts w:eastAsia="Calibri"/>
                <w:highlight w:val="yellow"/>
              </w:rPr>
            </w:pPr>
          </w:p>
        </w:tc>
      </w:tr>
    </w:tbl>
    <w:p w:rsidR="00E703D6" w:rsidRPr="00CF2FC5" w:rsidRDefault="00E703D6" w:rsidP="00E703D6"/>
    <w:p w:rsidR="00E703D6" w:rsidRDefault="00E703D6" w:rsidP="00E703D6">
      <w:pPr>
        <w:tabs>
          <w:tab w:val="left" w:pos="993"/>
        </w:tabs>
        <w:rPr>
          <w:sz w:val="28"/>
        </w:rPr>
      </w:pPr>
      <w:r>
        <w:rPr>
          <w:sz w:val="28"/>
        </w:rPr>
        <w:t xml:space="preserve">Анализ результатов ЕГЭ по обязательным предметам за </w:t>
      </w:r>
      <w:r w:rsidRPr="00556307">
        <w:rPr>
          <w:b/>
          <w:sz w:val="28"/>
        </w:rPr>
        <w:t>4 года</w:t>
      </w:r>
      <w:r>
        <w:rPr>
          <w:sz w:val="28"/>
        </w:rPr>
        <w:t xml:space="preserve"> показывает:</w:t>
      </w:r>
    </w:p>
    <w:p w:rsidR="00E703D6" w:rsidRDefault="00E703D6" w:rsidP="00E703D6">
      <w:pPr>
        <w:tabs>
          <w:tab w:val="left" w:pos="993"/>
        </w:tabs>
        <w:jc w:val="center"/>
        <w:rPr>
          <w:b/>
        </w:rPr>
      </w:pPr>
      <w:r>
        <w:rPr>
          <w:b/>
        </w:rPr>
        <w:t>11 класс Русский язык</w:t>
      </w:r>
    </w:p>
    <w:tbl>
      <w:tblPr>
        <w:tblW w:w="0" w:type="auto"/>
        <w:tblInd w:w="98" w:type="dxa"/>
        <w:tblCellMar>
          <w:left w:w="10" w:type="dxa"/>
          <w:right w:w="10" w:type="dxa"/>
        </w:tblCellMar>
        <w:tblLook w:val="0000" w:firstRow="0" w:lastRow="0" w:firstColumn="0" w:lastColumn="0" w:noHBand="0" w:noVBand="0"/>
      </w:tblPr>
      <w:tblGrid>
        <w:gridCol w:w="1424"/>
        <w:gridCol w:w="1755"/>
        <w:gridCol w:w="1534"/>
        <w:gridCol w:w="1649"/>
        <w:gridCol w:w="1707"/>
        <w:gridCol w:w="1404"/>
      </w:tblGrid>
      <w:tr w:rsidR="00E703D6" w:rsidTr="00E703D6">
        <w:trPr>
          <w:trHeight w:val="323"/>
        </w:trPr>
        <w:tc>
          <w:tcPr>
            <w:tcW w:w="14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Уч.год</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Кол-во</w:t>
            </w:r>
          </w:p>
          <w:p w:rsidR="00E703D6" w:rsidRDefault="00E703D6" w:rsidP="00E703D6">
            <w:pPr>
              <w:tabs>
                <w:tab w:val="left" w:pos="993"/>
              </w:tabs>
              <w:jc w:val="center"/>
            </w:pPr>
            <w:r>
              <w:t>выпускников</w:t>
            </w:r>
          </w:p>
        </w:tc>
        <w:tc>
          <w:tcPr>
            <w:tcW w:w="48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100 – бальная шкала</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Динамика по школе</w:t>
            </w:r>
          </w:p>
        </w:tc>
      </w:tr>
      <w:tr w:rsidR="00E703D6" w:rsidTr="00E703D6">
        <w:trPr>
          <w:trHeight w:val="322"/>
        </w:trPr>
        <w:tc>
          <w:tcPr>
            <w:tcW w:w="14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школе</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ЧМР</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ПК</w:t>
            </w:r>
          </w:p>
        </w:tc>
        <w:tc>
          <w:tcPr>
            <w:tcW w:w="14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tc>
      </w:tr>
      <w:tr w:rsidR="00E703D6" w:rsidTr="00E703D6">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2016/2017</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8</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rPr>
                <w:b/>
              </w:rPr>
              <w:t>66,0</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71,2</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71,0</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-5,4</w:t>
            </w:r>
          </w:p>
        </w:tc>
      </w:tr>
      <w:tr w:rsidR="00E703D6" w:rsidTr="00E703D6">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2017/2018</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rPr>
                <w:b/>
              </w:rPr>
              <w:t>69,0</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75,4</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+3</w:t>
            </w:r>
          </w:p>
        </w:tc>
      </w:tr>
      <w:tr w:rsidR="00E703D6" w:rsidTr="00E703D6">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2018/2019</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10</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b/>
              </w:rPr>
            </w:pPr>
            <w:r>
              <w:rPr>
                <w:b/>
              </w:rPr>
              <w:t>75</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70,5</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r>
              <w:rPr>
                <w:rFonts w:ascii="Calibri" w:eastAsia="Calibri" w:hAnsi="Calibri" w:cs="Calibri"/>
              </w:rPr>
              <w:t>70,4</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+6</w:t>
            </w:r>
          </w:p>
        </w:tc>
      </w:tr>
      <w:tr w:rsidR="00E703D6" w:rsidTr="00E703D6">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2019/2020</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17</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b/>
              </w:rPr>
            </w:pPr>
            <w:r>
              <w:rPr>
                <w:b/>
              </w:rPr>
              <w:t>73</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p>
        </w:tc>
      </w:tr>
    </w:tbl>
    <w:p w:rsidR="00E703D6" w:rsidRDefault="00E703D6" w:rsidP="00E703D6">
      <w:pPr>
        <w:tabs>
          <w:tab w:val="left" w:pos="993"/>
        </w:tabs>
        <w:jc w:val="center"/>
        <w:rPr>
          <w:b/>
        </w:rPr>
      </w:pPr>
    </w:p>
    <w:p w:rsidR="00E703D6" w:rsidRDefault="00E703D6" w:rsidP="00E703D6">
      <w:pPr>
        <w:tabs>
          <w:tab w:val="left" w:pos="993"/>
        </w:tabs>
        <w:jc w:val="center"/>
        <w:rPr>
          <w:b/>
        </w:rPr>
      </w:pPr>
      <w:r>
        <w:rPr>
          <w:b/>
        </w:rPr>
        <w:t>11 класс Математика (профиль)</w:t>
      </w:r>
    </w:p>
    <w:tbl>
      <w:tblPr>
        <w:tblW w:w="0" w:type="auto"/>
        <w:tblInd w:w="98" w:type="dxa"/>
        <w:tblCellMar>
          <w:left w:w="10" w:type="dxa"/>
          <w:right w:w="10" w:type="dxa"/>
        </w:tblCellMar>
        <w:tblLook w:val="0000" w:firstRow="0" w:lastRow="0" w:firstColumn="0" w:lastColumn="0" w:noHBand="0" w:noVBand="0"/>
      </w:tblPr>
      <w:tblGrid>
        <w:gridCol w:w="1421"/>
        <w:gridCol w:w="1753"/>
        <w:gridCol w:w="1567"/>
        <w:gridCol w:w="1637"/>
        <w:gridCol w:w="1693"/>
        <w:gridCol w:w="1402"/>
      </w:tblGrid>
      <w:tr w:rsidR="00E703D6" w:rsidTr="00E703D6">
        <w:trPr>
          <w:trHeight w:val="323"/>
        </w:trPr>
        <w:tc>
          <w:tcPr>
            <w:tcW w:w="14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Уч.год</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Кол-во</w:t>
            </w:r>
          </w:p>
          <w:p w:rsidR="00E703D6" w:rsidRDefault="00E703D6" w:rsidP="00E703D6">
            <w:pPr>
              <w:tabs>
                <w:tab w:val="left" w:pos="993"/>
              </w:tabs>
              <w:jc w:val="center"/>
            </w:pPr>
            <w:r>
              <w:t>выпускников</w:t>
            </w:r>
          </w:p>
        </w:tc>
        <w:tc>
          <w:tcPr>
            <w:tcW w:w="4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100 – бальная шкала</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Динамика по школе</w:t>
            </w:r>
          </w:p>
        </w:tc>
      </w:tr>
      <w:tr w:rsidR="00E703D6" w:rsidTr="00E703D6">
        <w:trPr>
          <w:trHeight w:val="322"/>
        </w:trPr>
        <w:tc>
          <w:tcPr>
            <w:tcW w:w="14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17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rPr>
                <w:rFonts w:ascii="Calibri" w:eastAsia="Calibri" w:hAnsi="Calibri" w:cs="Calibri"/>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школе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ЧМР</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По ПК</w:t>
            </w:r>
          </w:p>
        </w:tc>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tc>
      </w:tr>
      <w:tr w:rsidR="00E703D6" w:rsidTr="00E703D6">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2016/2017</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8</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rPr>
                <w:b/>
              </w:rPr>
              <w:t>Не сдавали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w:t>
            </w:r>
          </w:p>
        </w:tc>
      </w:tr>
      <w:tr w:rsidR="00E703D6" w:rsidTr="00E703D6">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2017/2018</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6</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rPr>
                <w:b/>
              </w:rPr>
              <w:t>69</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56</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+ 16,2</w:t>
            </w:r>
          </w:p>
        </w:tc>
      </w:tr>
      <w:tr w:rsidR="00E703D6" w:rsidTr="00E703D6">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2018/2019</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8</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b/>
              </w:rPr>
            </w:pPr>
            <w:r>
              <w:rPr>
                <w:b/>
              </w:rPr>
              <w:t>68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60,9</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r>
              <w:rPr>
                <w:rFonts w:ascii="Calibri" w:eastAsia="Calibri" w:hAnsi="Calibri" w:cs="Calibri"/>
              </w:rPr>
              <w:t>60,7</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-1</w:t>
            </w:r>
          </w:p>
        </w:tc>
      </w:tr>
      <w:tr w:rsidR="00E703D6" w:rsidTr="00E703D6">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pPr>
            <w:r>
              <w:t>2019/2020</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r>
              <w:t>9</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b/>
              </w:rPr>
            </w:pPr>
            <w:r>
              <w:rPr>
                <w:b/>
              </w:rPr>
              <w:t>60</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rPr>
                <w:rFonts w:ascii="Calibri" w:eastAsia="Calibri" w:hAnsi="Calibr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tabs>
                <w:tab w:val="left" w:pos="993"/>
              </w:tabs>
              <w:jc w:val="center"/>
            </w:pPr>
          </w:p>
        </w:tc>
      </w:tr>
    </w:tbl>
    <w:p w:rsidR="00E703D6" w:rsidRDefault="00E703D6" w:rsidP="00E703D6">
      <w:pPr>
        <w:tabs>
          <w:tab w:val="left" w:pos="993"/>
        </w:tabs>
      </w:pPr>
    </w:p>
    <w:p w:rsidR="00E703D6" w:rsidRDefault="00E703D6" w:rsidP="00E703D6">
      <w:pPr>
        <w:tabs>
          <w:tab w:val="left" w:pos="993"/>
        </w:tabs>
      </w:pPr>
    </w:p>
    <w:p w:rsidR="00E703D6" w:rsidRDefault="00E703D6" w:rsidP="00E703D6">
      <w:pPr>
        <w:tabs>
          <w:tab w:val="left" w:pos="993"/>
        </w:tabs>
      </w:pPr>
    </w:p>
    <w:p w:rsidR="00E703D6" w:rsidRDefault="00E703D6" w:rsidP="00E703D6">
      <w:pPr>
        <w:tabs>
          <w:tab w:val="left" w:pos="993"/>
        </w:tabs>
      </w:pPr>
    </w:p>
    <w:tbl>
      <w:tblPr>
        <w:tblW w:w="10073" w:type="dxa"/>
        <w:tblInd w:w="286" w:type="dxa"/>
        <w:tblCellMar>
          <w:left w:w="10" w:type="dxa"/>
          <w:right w:w="10" w:type="dxa"/>
        </w:tblCellMar>
        <w:tblLook w:val="0000" w:firstRow="0" w:lastRow="0" w:firstColumn="0" w:lastColumn="0" w:noHBand="0" w:noVBand="0"/>
      </w:tblPr>
      <w:tblGrid>
        <w:gridCol w:w="2221"/>
        <w:gridCol w:w="873"/>
        <w:gridCol w:w="874"/>
        <w:gridCol w:w="678"/>
        <w:gridCol w:w="797"/>
        <w:gridCol w:w="1125"/>
        <w:gridCol w:w="1185"/>
        <w:gridCol w:w="1242"/>
        <w:gridCol w:w="1078"/>
      </w:tblGrid>
      <w:tr w:rsidR="00E703D6" w:rsidTr="00E703D6">
        <w:trPr>
          <w:trHeight w:val="787"/>
        </w:trPr>
        <w:tc>
          <w:tcPr>
            <w:tcW w:w="2221" w:type="dxa"/>
            <w:vMerge w:val="restart"/>
            <w:tcBorders>
              <w:top w:val="single" w:sz="8" w:space="0" w:color="FFFFFF"/>
              <w:left w:val="single" w:sz="8" w:space="0" w:color="FFFFFF"/>
              <w:bottom w:val="single" w:sz="24" w:space="0" w:color="FFFFFF"/>
              <w:right w:val="single" w:sz="8" w:space="0" w:color="FFFFFF"/>
            </w:tcBorders>
            <w:shd w:val="clear" w:color="auto" w:fill="4E67C8"/>
            <w:tcMar>
              <w:left w:w="144" w:type="dxa"/>
              <w:right w:w="144" w:type="dxa"/>
            </w:tcMar>
          </w:tcPr>
          <w:p w:rsidR="00E703D6" w:rsidRDefault="00E703D6" w:rsidP="00E703D6">
            <w:pPr>
              <w:jc w:val="center"/>
            </w:pPr>
            <w:r>
              <w:rPr>
                <w:b/>
                <w:color w:val="FFFFFF"/>
              </w:rPr>
              <w:t>Предмет</w:t>
            </w:r>
          </w:p>
        </w:tc>
        <w:tc>
          <w:tcPr>
            <w:tcW w:w="2425" w:type="dxa"/>
            <w:gridSpan w:val="3"/>
            <w:tcBorders>
              <w:top w:val="single" w:sz="8" w:space="0" w:color="FFFFFF"/>
              <w:left w:val="single" w:sz="8" w:space="0" w:color="FFFFFF"/>
              <w:bottom w:val="single" w:sz="24" w:space="0" w:color="FFFFFF"/>
              <w:right w:val="single" w:sz="8" w:space="0" w:color="FFFFFF"/>
            </w:tcBorders>
            <w:shd w:val="clear" w:color="auto" w:fill="4E67C8"/>
            <w:tcMar>
              <w:left w:w="144" w:type="dxa"/>
              <w:right w:w="144" w:type="dxa"/>
            </w:tcMar>
          </w:tcPr>
          <w:p w:rsidR="00E703D6" w:rsidRDefault="00E703D6" w:rsidP="00E703D6">
            <w:pPr>
              <w:jc w:val="center"/>
            </w:pPr>
            <w:r>
              <w:rPr>
                <w:b/>
                <w:color w:val="FFFFFF"/>
              </w:rPr>
              <w:t>100- бальная шкала</w:t>
            </w:r>
          </w:p>
        </w:tc>
        <w:tc>
          <w:tcPr>
            <w:tcW w:w="797" w:type="dxa"/>
            <w:tcBorders>
              <w:top w:val="single" w:sz="8" w:space="0" w:color="FFFFFF"/>
              <w:left w:val="single" w:sz="8" w:space="0" w:color="FFFFFF"/>
              <w:bottom w:val="single" w:sz="24" w:space="0" w:color="FFFFFF"/>
              <w:right w:val="single" w:sz="8" w:space="0" w:color="FFFFFF"/>
            </w:tcBorders>
            <w:shd w:val="clear" w:color="auto" w:fill="4E67C8"/>
          </w:tcPr>
          <w:p w:rsidR="00E703D6" w:rsidRDefault="00E703D6" w:rsidP="00E703D6">
            <w:pPr>
              <w:jc w:val="center"/>
              <w:rPr>
                <w:b/>
                <w:color w:val="FFFFFF"/>
              </w:rPr>
            </w:pPr>
          </w:p>
        </w:tc>
        <w:tc>
          <w:tcPr>
            <w:tcW w:w="3552" w:type="dxa"/>
            <w:gridSpan w:val="3"/>
            <w:tcBorders>
              <w:top w:val="single" w:sz="8" w:space="0" w:color="FFFFFF"/>
              <w:left w:val="single" w:sz="8" w:space="0" w:color="FFFFFF"/>
              <w:bottom w:val="single" w:sz="24" w:space="0" w:color="FFFFFF"/>
              <w:right w:val="single" w:sz="8" w:space="0" w:color="FFFFFF"/>
            </w:tcBorders>
            <w:shd w:val="clear" w:color="auto" w:fill="4E67C8"/>
          </w:tcPr>
          <w:p w:rsidR="00E703D6" w:rsidRDefault="00E703D6" w:rsidP="00E703D6">
            <w:pPr>
              <w:jc w:val="center"/>
            </w:pPr>
            <w:r>
              <w:rPr>
                <w:b/>
                <w:color w:val="FFFFFF"/>
              </w:rPr>
              <w:t>Динамика</w:t>
            </w:r>
          </w:p>
        </w:tc>
        <w:tc>
          <w:tcPr>
            <w:tcW w:w="1078" w:type="dxa"/>
            <w:tcBorders>
              <w:top w:val="single" w:sz="8" w:space="0" w:color="FFFFFF"/>
              <w:left w:val="single" w:sz="8" w:space="0" w:color="FFFFFF"/>
              <w:bottom w:val="single" w:sz="24" w:space="0" w:color="FFFFFF"/>
              <w:right w:val="single" w:sz="8" w:space="0" w:color="FFFFFF"/>
            </w:tcBorders>
            <w:shd w:val="clear" w:color="auto" w:fill="4E67C8"/>
          </w:tcPr>
          <w:p w:rsidR="00E703D6" w:rsidRDefault="00E703D6" w:rsidP="00E703D6">
            <w:pPr>
              <w:jc w:val="center"/>
              <w:rPr>
                <w:b/>
                <w:color w:val="FFFFFF"/>
              </w:rPr>
            </w:pPr>
          </w:p>
        </w:tc>
      </w:tr>
      <w:tr w:rsidR="00E703D6" w:rsidTr="00E703D6">
        <w:trPr>
          <w:trHeight w:val="718"/>
        </w:trPr>
        <w:tc>
          <w:tcPr>
            <w:tcW w:w="2221" w:type="dxa"/>
            <w:vMerge/>
            <w:tcBorders>
              <w:top w:val="single" w:sz="8" w:space="0" w:color="FFFFFF"/>
              <w:left w:val="single" w:sz="8" w:space="0" w:color="FFFFFF"/>
              <w:bottom w:val="single" w:sz="24" w:space="0" w:color="FFFFFF"/>
              <w:right w:val="single" w:sz="8" w:space="0" w:color="FFFFFF"/>
            </w:tcBorders>
            <w:shd w:val="clear" w:color="000000" w:fill="FFFFFF"/>
            <w:tcMar>
              <w:left w:w="144" w:type="dxa"/>
              <w:right w:w="144" w:type="dxa"/>
            </w:tcMar>
            <w:vAlign w:val="center"/>
          </w:tcPr>
          <w:p w:rsidR="00E703D6" w:rsidRDefault="00E703D6" w:rsidP="00E703D6">
            <w:pPr>
              <w:rPr>
                <w:rFonts w:ascii="Calibri" w:eastAsia="Calibri" w:hAnsi="Calibri" w:cs="Calibri"/>
              </w:rPr>
            </w:pPr>
          </w:p>
        </w:tc>
        <w:tc>
          <w:tcPr>
            <w:tcW w:w="873"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color w:val="000000"/>
              </w:rPr>
            </w:pPr>
            <w:r>
              <w:rPr>
                <w:color w:val="000000"/>
              </w:rPr>
              <w:t>2016/</w:t>
            </w:r>
          </w:p>
          <w:p w:rsidR="00E703D6" w:rsidRDefault="00E703D6" w:rsidP="00E703D6">
            <w:pPr>
              <w:jc w:val="center"/>
            </w:pPr>
            <w:r>
              <w:rPr>
                <w:color w:val="000000"/>
              </w:rPr>
              <w:t>2017</w:t>
            </w:r>
          </w:p>
        </w:tc>
        <w:tc>
          <w:tcPr>
            <w:tcW w:w="874"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color w:val="000000"/>
              </w:rPr>
            </w:pPr>
            <w:r>
              <w:rPr>
                <w:color w:val="000000"/>
              </w:rPr>
              <w:t>2017/</w:t>
            </w:r>
          </w:p>
          <w:p w:rsidR="00E703D6" w:rsidRDefault="00E703D6" w:rsidP="00E703D6">
            <w:pPr>
              <w:jc w:val="center"/>
            </w:pPr>
            <w:r>
              <w:rPr>
                <w:color w:val="000000"/>
              </w:rPr>
              <w:t>2018</w:t>
            </w:r>
          </w:p>
        </w:tc>
        <w:tc>
          <w:tcPr>
            <w:tcW w:w="678"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2018/</w:t>
            </w:r>
          </w:p>
          <w:p w:rsidR="00E703D6" w:rsidRDefault="00E703D6" w:rsidP="00E703D6">
            <w:pPr>
              <w:jc w:val="center"/>
              <w:rPr>
                <w:color w:val="000000"/>
              </w:rPr>
            </w:pPr>
            <w:r>
              <w:rPr>
                <w:color w:val="000000"/>
              </w:rPr>
              <w:t>2019</w:t>
            </w:r>
          </w:p>
        </w:tc>
        <w:tc>
          <w:tcPr>
            <w:tcW w:w="797"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2019/</w:t>
            </w:r>
          </w:p>
          <w:p w:rsidR="00E703D6" w:rsidRDefault="00E703D6" w:rsidP="00E703D6">
            <w:pPr>
              <w:jc w:val="center"/>
              <w:rPr>
                <w:color w:val="000000"/>
              </w:rPr>
            </w:pPr>
            <w:r>
              <w:rPr>
                <w:color w:val="000000"/>
              </w:rPr>
              <w:t>2020</w:t>
            </w:r>
          </w:p>
        </w:tc>
        <w:tc>
          <w:tcPr>
            <w:tcW w:w="1125"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color w:val="000000"/>
              </w:rPr>
            </w:pPr>
            <w:r>
              <w:rPr>
                <w:color w:val="000000"/>
              </w:rPr>
              <w:t>2016/</w:t>
            </w:r>
          </w:p>
          <w:p w:rsidR="00E703D6" w:rsidRDefault="00E703D6" w:rsidP="00E703D6">
            <w:pPr>
              <w:jc w:val="center"/>
            </w:pPr>
            <w:r>
              <w:rPr>
                <w:color w:val="000000"/>
              </w:rPr>
              <w:t>2017</w:t>
            </w:r>
          </w:p>
        </w:tc>
        <w:tc>
          <w:tcPr>
            <w:tcW w:w="1185"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color w:val="000000"/>
              </w:rPr>
            </w:pPr>
            <w:r>
              <w:rPr>
                <w:color w:val="000000"/>
              </w:rPr>
              <w:t>2017/</w:t>
            </w:r>
          </w:p>
          <w:p w:rsidR="00E703D6" w:rsidRDefault="00E703D6" w:rsidP="00E703D6">
            <w:pPr>
              <w:jc w:val="center"/>
            </w:pPr>
            <w:r>
              <w:rPr>
                <w:color w:val="000000"/>
              </w:rPr>
              <w:t>2018</w:t>
            </w:r>
          </w:p>
        </w:tc>
        <w:tc>
          <w:tcPr>
            <w:tcW w:w="1242"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2018/</w:t>
            </w:r>
          </w:p>
          <w:p w:rsidR="00E703D6" w:rsidRDefault="00E703D6" w:rsidP="00E703D6">
            <w:pPr>
              <w:jc w:val="center"/>
              <w:rPr>
                <w:color w:val="000000"/>
              </w:rPr>
            </w:pPr>
            <w:r>
              <w:rPr>
                <w:color w:val="000000"/>
              </w:rPr>
              <w:t>2019</w:t>
            </w:r>
          </w:p>
        </w:tc>
        <w:tc>
          <w:tcPr>
            <w:tcW w:w="1078"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2019/</w:t>
            </w:r>
          </w:p>
          <w:p w:rsidR="00E703D6" w:rsidRDefault="00E703D6" w:rsidP="00E703D6">
            <w:pPr>
              <w:jc w:val="center"/>
              <w:rPr>
                <w:color w:val="000000"/>
              </w:rPr>
            </w:pPr>
            <w:r>
              <w:rPr>
                <w:color w:val="000000"/>
              </w:rPr>
              <w:t>2020</w:t>
            </w:r>
          </w:p>
        </w:tc>
      </w:tr>
      <w:tr w:rsidR="00E703D6" w:rsidTr="00E703D6">
        <w:trPr>
          <w:trHeight w:val="561"/>
        </w:trPr>
        <w:tc>
          <w:tcPr>
            <w:tcW w:w="2221" w:type="dxa"/>
            <w:tcBorders>
              <w:top w:val="single" w:sz="24"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Русский язык</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66</w:t>
            </w: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69</w:t>
            </w: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75</w:t>
            </w: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73</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- 5,4</w:t>
            </w: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+3</w:t>
            </w: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+6</w:t>
            </w: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-2</w:t>
            </w:r>
          </w:p>
        </w:tc>
      </w:tr>
      <w:tr w:rsidR="00E703D6" w:rsidTr="00E703D6">
        <w:trPr>
          <w:trHeight w:val="457"/>
        </w:trPr>
        <w:tc>
          <w:tcPr>
            <w:tcW w:w="2221"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Математика</w:t>
            </w:r>
          </w:p>
        </w:tc>
        <w:tc>
          <w:tcPr>
            <w:tcW w:w="8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w:t>
            </w:r>
          </w:p>
        </w:tc>
        <w:tc>
          <w:tcPr>
            <w:tcW w:w="874"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69</w:t>
            </w:r>
          </w:p>
        </w:tc>
        <w:tc>
          <w:tcPr>
            <w:tcW w:w="6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68</w:t>
            </w:r>
          </w:p>
        </w:tc>
        <w:tc>
          <w:tcPr>
            <w:tcW w:w="797"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b/>
                <w:color w:val="000000"/>
              </w:rPr>
            </w:pPr>
            <w:r>
              <w:rPr>
                <w:b/>
                <w:color w:val="000000"/>
              </w:rPr>
              <w:t>60</w:t>
            </w:r>
          </w:p>
        </w:tc>
        <w:tc>
          <w:tcPr>
            <w:tcW w:w="112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b/>
                <w:color w:val="000000"/>
              </w:rPr>
              <w:t>-</w:t>
            </w:r>
          </w:p>
        </w:tc>
        <w:tc>
          <w:tcPr>
            <w:tcW w:w="118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b/>
                <w:color w:val="000000"/>
              </w:rPr>
              <w:t>+16,2</w:t>
            </w:r>
          </w:p>
        </w:tc>
        <w:tc>
          <w:tcPr>
            <w:tcW w:w="1242" w:type="dxa"/>
            <w:tcBorders>
              <w:top w:val="single" w:sz="8" w:space="0" w:color="FFFFFF"/>
              <w:left w:val="single" w:sz="8" w:space="0" w:color="FFFFFF"/>
              <w:bottom w:val="single" w:sz="8" w:space="0" w:color="FFFFFF"/>
              <w:right w:val="single" w:sz="8" w:space="0" w:color="FFFFFF"/>
            </w:tcBorders>
            <w:shd w:val="clear" w:color="auto" w:fill="D0D3EB"/>
          </w:tcPr>
          <w:p w:rsidR="00E703D6" w:rsidRPr="00540866" w:rsidRDefault="00E703D6" w:rsidP="00E703D6">
            <w:pPr>
              <w:jc w:val="center"/>
              <w:rPr>
                <w:color w:val="000000"/>
              </w:rPr>
            </w:pPr>
            <w:r w:rsidRPr="00540866">
              <w:rPr>
                <w:color w:val="000000"/>
              </w:rPr>
              <w:t>-1</w:t>
            </w:r>
          </w:p>
        </w:tc>
        <w:tc>
          <w:tcPr>
            <w:tcW w:w="1078" w:type="dxa"/>
            <w:tcBorders>
              <w:top w:val="single" w:sz="8" w:space="0" w:color="FFFFFF"/>
              <w:left w:val="single" w:sz="8" w:space="0" w:color="FFFFFF"/>
              <w:bottom w:val="single" w:sz="8" w:space="0" w:color="FFFFFF"/>
              <w:right w:val="single" w:sz="8" w:space="0" w:color="FFFFFF"/>
            </w:tcBorders>
            <w:shd w:val="clear" w:color="auto" w:fill="D0D3EB"/>
          </w:tcPr>
          <w:p w:rsidR="00E703D6" w:rsidRPr="00540866" w:rsidRDefault="00E703D6" w:rsidP="00E703D6">
            <w:pPr>
              <w:jc w:val="center"/>
              <w:rPr>
                <w:color w:val="000000"/>
              </w:rPr>
            </w:pPr>
            <w:r>
              <w:rPr>
                <w:color w:val="000000"/>
              </w:rPr>
              <w:t>-8</w:t>
            </w:r>
          </w:p>
        </w:tc>
      </w:tr>
      <w:tr w:rsidR="00E703D6" w:rsidTr="00E703D6">
        <w:trPr>
          <w:trHeight w:val="409"/>
        </w:trPr>
        <w:tc>
          <w:tcPr>
            <w:tcW w:w="2221"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История</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52,7</w:t>
            </w: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52</w:t>
            </w: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79</w:t>
            </w: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60</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+8,7</w:t>
            </w: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b/>
                <w:color w:val="000000"/>
              </w:rPr>
              <w:t>-0,7</w:t>
            </w: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b/>
                <w:color w:val="000000"/>
              </w:rPr>
            </w:pPr>
            <w:r>
              <w:rPr>
                <w:b/>
                <w:color w:val="000000"/>
              </w:rPr>
              <w:t>+27</w:t>
            </w: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b/>
                <w:color w:val="000000"/>
              </w:rPr>
            </w:pPr>
            <w:r>
              <w:rPr>
                <w:b/>
                <w:color w:val="000000"/>
              </w:rPr>
              <w:t>-19</w:t>
            </w:r>
          </w:p>
        </w:tc>
      </w:tr>
      <w:tr w:rsidR="00E703D6" w:rsidTr="00E703D6">
        <w:trPr>
          <w:trHeight w:val="402"/>
        </w:trPr>
        <w:tc>
          <w:tcPr>
            <w:tcW w:w="2221"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Физика</w:t>
            </w:r>
          </w:p>
        </w:tc>
        <w:tc>
          <w:tcPr>
            <w:tcW w:w="8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w:t>
            </w:r>
          </w:p>
        </w:tc>
        <w:tc>
          <w:tcPr>
            <w:tcW w:w="874"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59</w:t>
            </w:r>
          </w:p>
        </w:tc>
        <w:tc>
          <w:tcPr>
            <w:tcW w:w="6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50</w:t>
            </w:r>
          </w:p>
        </w:tc>
        <w:tc>
          <w:tcPr>
            <w:tcW w:w="797"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47</w:t>
            </w:r>
          </w:p>
        </w:tc>
        <w:tc>
          <w:tcPr>
            <w:tcW w:w="112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w:t>
            </w:r>
          </w:p>
        </w:tc>
        <w:tc>
          <w:tcPr>
            <w:tcW w:w="118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+8,5</w:t>
            </w:r>
          </w:p>
        </w:tc>
        <w:tc>
          <w:tcPr>
            <w:tcW w:w="1242"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-9</w:t>
            </w:r>
          </w:p>
        </w:tc>
        <w:tc>
          <w:tcPr>
            <w:tcW w:w="10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-3</w:t>
            </w:r>
          </w:p>
        </w:tc>
      </w:tr>
      <w:tr w:rsidR="00E703D6" w:rsidTr="00E703D6">
        <w:trPr>
          <w:trHeight w:val="443"/>
        </w:trPr>
        <w:tc>
          <w:tcPr>
            <w:tcW w:w="2221"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Биология</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58,3</w:t>
            </w: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54</w:t>
            </w: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b/>
                <w:color w:val="000000"/>
              </w:rPr>
            </w:pPr>
            <w:r>
              <w:rPr>
                <w:b/>
                <w:color w:val="000000"/>
              </w:rPr>
              <w:t>34</w:t>
            </w: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45</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- 1,0</w:t>
            </w: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-4,3</w:t>
            </w: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Pr="003F0A95" w:rsidRDefault="00E703D6" w:rsidP="00E703D6">
            <w:pPr>
              <w:jc w:val="center"/>
              <w:rPr>
                <w:b/>
                <w:color w:val="000000"/>
              </w:rPr>
            </w:pPr>
            <w:r w:rsidRPr="003F0A95">
              <w:rPr>
                <w:b/>
                <w:color w:val="000000"/>
              </w:rPr>
              <w:t>-20</w:t>
            </w: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Pr="003F0A95" w:rsidRDefault="00E703D6" w:rsidP="00E703D6">
            <w:pPr>
              <w:jc w:val="center"/>
              <w:rPr>
                <w:b/>
                <w:color w:val="000000"/>
              </w:rPr>
            </w:pPr>
            <w:r>
              <w:rPr>
                <w:b/>
                <w:color w:val="000000"/>
              </w:rPr>
              <w:t>+11</w:t>
            </w:r>
          </w:p>
        </w:tc>
      </w:tr>
      <w:tr w:rsidR="00E703D6" w:rsidTr="00E703D6">
        <w:trPr>
          <w:trHeight w:val="559"/>
        </w:trPr>
        <w:tc>
          <w:tcPr>
            <w:tcW w:w="2221"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Обществознание</w:t>
            </w:r>
          </w:p>
        </w:tc>
        <w:tc>
          <w:tcPr>
            <w:tcW w:w="8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55,0</w:t>
            </w:r>
          </w:p>
        </w:tc>
        <w:tc>
          <w:tcPr>
            <w:tcW w:w="874"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63</w:t>
            </w:r>
          </w:p>
        </w:tc>
        <w:tc>
          <w:tcPr>
            <w:tcW w:w="6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59</w:t>
            </w:r>
          </w:p>
        </w:tc>
        <w:tc>
          <w:tcPr>
            <w:tcW w:w="797"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59</w:t>
            </w:r>
          </w:p>
        </w:tc>
        <w:tc>
          <w:tcPr>
            <w:tcW w:w="112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+ 7,8</w:t>
            </w:r>
          </w:p>
        </w:tc>
        <w:tc>
          <w:tcPr>
            <w:tcW w:w="118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b/>
                <w:color w:val="000000"/>
              </w:rPr>
              <w:t>+8,0</w:t>
            </w:r>
          </w:p>
        </w:tc>
        <w:tc>
          <w:tcPr>
            <w:tcW w:w="1242" w:type="dxa"/>
            <w:tcBorders>
              <w:top w:val="single" w:sz="8" w:space="0" w:color="FFFFFF"/>
              <w:left w:val="single" w:sz="8" w:space="0" w:color="FFFFFF"/>
              <w:bottom w:val="single" w:sz="8" w:space="0" w:color="FFFFFF"/>
              <w:right w:val="single" w:sz="8" w:space="0" w:color="FFFFFF"/>
            </w:tcBorders>
            <w:shd w:val="clear" w:color="auto" w:fill="D0D3EB"/>
          </w:tcPr>
          <w:p w:rsidR="00E703D6" w:rsidRPr="003F0A95" w:rsidRDefault="00E703D6" w:rsidP="00E703D6">
            <w:pPr>
              <w:jc w:val="center"/>
              <w:rPr>
                <w:color w:val="000000"/>
              </w:rPr>
            </w:pPr>
            <w:r w:rsidRPr="003F0A95">
              <w:rPr>
                <w:color w:val="000000"/>
              </w:rPr>
              <w:t>-4</w:t>
            </w:r>
          </w:p>
        </w:tc>
        <w:tc>
          <w:tcPr>
            <w:tcW w:w="1078" w:type="dxa"/>
            <w:tcBorders>
              <w:top w:val="single" w:sz="8" w:space="0" w:color="FFFFFF"/>
              <w:left w:val="single" w:sz="8" w:space="0" w:color="FFFFFF"/>
              <w:bottom w:val="single" w:sz="8" w:space="0" w:color="FFFFFF"/>
              <w:right w:val="single" w:sz="8" w:space="0" w:color="FFFFFF"/>
            </w:tcBorders>
            <w:shd w:val="clear" w:color="auto" w:fill="D0D3EB"/>
          </w:tcPr>
          <w:p w:rsidR="00E703D6" w:rsidRPr="003F0A95" w:rsidRDefault="00E703D6" w:rsidP="00E703D6">
            <w:pPr>
              <w:jc w:val="center"/>
              <w:rPr>
                <w:color w:val="000000"/>
              </w:rPr>
            </w:pPr>
            <w:r>
              <w:rPr>
                <w:color w:val="000000"/>
              </w:rPr>
              <w:t>---</w:t>
            </w:r>
          </w:p>
        </w:tc>
      </w:tr>
      <w:tr w:rsidR="00E703D6" w:rsidTr="00E703D6">
        <w:trPr>
          <w:trHeight w:val="415"/>
        </w:trPr>
        <w:tc>
          <w:tcPr>
            <w:tcW w:w="2221"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lastRenderedPageBreak/>
              <w:t>Информатика и ИКТ</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w:t>
            </w: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72,0</w:t>
            </w: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78</w:t>
            </w: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50</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w:t>
            </w: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b/>
              </w:rPr>
              <w:t>+15,0</w:t>
            </w: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Pr="003F0A95" w:rsidRDefault="00E703D6" w:rsidP="00E703D6">
            <w:pPr>
              <w:jc w:val="center"/>
            </w:pPr>
            <w:r w:rsidRPr="003F0A95">
              <w:t>+6</w:t>
            </w: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Pr="003F0A95" w:rsidRDefault="00E703D6" w:rsidP="00E703D6">
            <w:pPr>
              <w:jc w:val="center"/>
            </w:pPr>
            <w:r>
              <w:t>-28</w:t>
            </w:r>
          </w:p>
        </w:tc>
      </w:tr>
      <w:tr w:rsidR="00E703D6" w:rsidTr="00E703D6">
        <w:trPr>
          <w:trHeight w:val="407"/>
        </w:trPr>
        <w:tc>
          <w:tcPr>
            <w:tcW w:w="2221"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Химия</w:t>
            </w:r>
          </w:p>
        </w:tc>
        <w:tc>
          <w:tcPr>
            <w:tcW w:w="8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50,0</w:t>
            </w:r>
          </w:p>
        </w:tc>
        <w:tc>
          <w:tcPr>
            <w:tcW w:w="874"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t>48</w:t>
            </w:r>
          </w:p>
        </w:tc>
        <w:tc>
          <w:tcPr>
            <w:tcW w:w="6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pPr>
            <w:r>
              <w:t>61</w:t>
            </w:r>
          </w:p>
        </w:tc>
        <w:tc>
          <w:tcPr>
            <w:tcW w:w="797"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pPr>
            <w:r>
              <w:t>46</w:t>
            </w:r>
          </w:p>
        </w:tc>
        <w:tc>
          <w:tcPr>
            <w:tcW w:w="112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t>- 10,8</w:t>
            </w:r>
          </w:p>
        </w:tc>
        <w:tc>
          <w:tcPr>
            <w:tcW w:w="1185"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t>-2</w:t>
            </w:r>
          </w:p>
        </w:tc>
        <w:tc>
          <w:tcPr>
            <w:tcW w:w="1242"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pPr>
            <w:r>
              <w:t>+13</w:t>
            </w:r>
          </w:p>
        </w:tc>
        <w:tc>
          <w:tcPr>
            <w:tcW w:w="1078"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pPr>
            <w:r>
              <w:t>-15</w:t>
            </w:r>
          </w:p>
        </w:tc>
      </w:tr>
      <w:tr w:rsidR="00E703D6" w:rsidTr="00E703D6">
        <w:trPr>
          <w:trHeight w:val="401"/>
        </w:trPr>
        <w:tc>
          <w:tcPr>
            <w:tcW w:w="2221"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География</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49,0</w:t>
            </w: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59,0</w:t>
            </w: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65</w:t>
            </w: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81</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- 13,3</w:t>
            </w: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+10,0</w:t>
            </w: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+6</w:t>
            </w: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+16</w:t>
            </w:r>
          </w:p>
        </w:tc>
      </w:tr>
      <w:tr w:rsidR="00E703D6" w:rsidTr="00E703D6">
        <w:trPr>
          <w:trHeight w:val="401"/>
        </w:trPr>
        <w:tc>
          <w:tcPr>
            <w:tcW w:w="2221"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rPr>
                <w:color w:val="000000"/>
              </w:rPr>
            </w:pPr>
            <w:r>
              <w:rPr>
                <w:color w:val="000000"/>
              </w:rPr>
              <w:t>Литература</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rPr>
                <w:color w:val="000000"/>
              </w:rPr>
            </w:pPr>
          </w:p>
        </w:tc>
        <w:tc>
          <w:tcPr>
            <w:tcW w:w="874"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p>
        </w:tc>
        <w:tc>
          <w:tcPr>
            <w:tcW w:w="6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p>
        </w:tc>
        <w:tc>
          <w:tcPr>
            <w:tcW w:w="797"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r>
              <w:t>60</w:t>
            </w:r>
          </w:p>
        </w:tc>
        <w:tc>
          <w:tcPr>
            <w:tcW w:w="112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p>
        </w:tc>
        <w:tc>
          <w:tcPr>
            <w:tcW w:w="1185"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p>
        </w:tc>
        <w:tc>
          <w:tcPr>
            <w:tcW w:w="1242"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p>
        </w:tc>
        <w:tc>
          <w:tcPr>
            <w:tcW w:w="1078"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pPr>
          </w:p>
        </w:tc>
      </w:tr>
    </w:tbl>
    <w:p w:rsidR="00E703D6" w:rsidRDefault="00E703D6" w:rsidP="00E703D6">
      <w:pPr>
        <w:tabs>
          <w:tab w:val="left" w:pos="993"/>
        </w:tabs>
      </w:pPr>
    </w:p>
    <w:p w:rsidR="00E703D6" w:rsidRDefault="00E703D6" w:rsidP="00E703D6">
      <w:pPr>
        <w:jc w:val="center"/>
        <w:rPr>
          <w:b/>
        </w:rPr>
      </w:pPr>
    </w:p>
    <w:p w:rsidR="00E703D6" w:rsidRDefault="00E703D6" w:rsidP="00E703D6">
      <w:pPr>
        <w:ind w:left="360"/>
        <w:rPr>
          <w:sz w:val="28"/>
        </w:rPr>
      </w:pPr>
      <w:r>
        <w:rPr>
          <w:sz w:val="28"/>
        </w:rPr>
        <w:t xml:space="preserve">Список учащихся, набравших </w:t>
      </w:r>
      <w:r>
        <w:rPr>
          <w:b/>
          <w:sz w:val="28"/>
        </w:rPr>
        <w:t>225 и более баллов</w:t>
      </w:r>
      <w:r>
        <w:rPr>
          <w:sz w:val="28"/>
        </w:rPr>
        <w:t xml:space="preserve"> по результатам трех экзаменов (любых)</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309"/>
        <w:gridCol w:w="1470"/>
        <w:gridCol w:w="1541"/>
        <w:gridCol w:w="482"/>
        <w:gridCol w:w="482"/>
        <w:gridCol w:w="482"/>
        <w:gridCol w:w="482"/>
        <w:gridCol w:w="604"/>
        <w:gridCol w:w="482"/>
        <w:gridCol w:w="482"/>
        <w:gridCol w:w="482"/>
        <w:gridCol w:w="482"/>
        <w:gridCol w:w="482"/>
        <w:gridCol w:w="463"/>
        <w:gridCol w:w="19"/>
        <w:gridCol w:w="1256"/>
      </w:tblGrid>
      <w:tr w:rsidR="00E703D6" w:rsidRPr="00290A56" w:rsidTr="00E703D6">
        <w:tc>
          <w:tcPr>
            <w:tcW w:w="482" w:type="dxa"/>
            <w:vMerge w:val="restart"/>
            <w:shd w:val="clear" w:color="auto" w:fill="auto"/>
            <w:textDirection w:val="btLr"/>
          </w:tcPr>
          <w:p w:rsidR="00E703D6" w:rsidRPr="00290A56" w:rsidRDefault="00E703D6" w:rsidP="00E703D6">
            <w:pPr>
              <w:ind w:left="113" w:right="113"/>
              <w:rPr>
                <w:b/>
              </w:rPr>
            </w:pPr>
            <w:r w:rsidRPr="00290A56">
              <w:rPr>
                <w:b/>
              </w:rPr>
              <w:t>№</w:t>
            </w:r>
          </w:p>
        </w:tc>
        <w:tc>
          <w:tcPr>
            <w:tcW w:w="1309" w:type="dxa"/>
            <w:vMerge w:val="restart"/>
            <w:shd w:val="clear" w:color="auto" w:fill="auto"/>
            <w:textDirection w:val="btLr"/>
          </w:tcPr>
          <w:p w:rsidR="00E703D6" w:rsidRPr="00290A56" w:rsidRDefault="00E703D6" w:rsidP="00E703D6">
            <w:pPr>
              <w:ind w:left="113" w:right="113"/>
              <w:rPr>
                <w:b/>
              </w:rPr>
            </w:pPr>
            <w:r w:rsidRPr="00290A56">
              <w:rPr>
                <w:b/>
              </w:rPr>
              <w:t>Фамилия</w:t>
            </w:r>
          </w:p>
        </w:tc>
        <w:tc>
          <w:tcPr>
            <w:tcW w:w="1470" w:type="dxa"/>
            <w:vMerge w:val="restart"/>
            <w:shd w:val="clear" w:color="auto" w:fill="auto"/>
            <w:textDirection w:val="btLr"/>
          </w:tcPr>
          <w:p w:rsidR="00E703D6" w:rsidRPr="00290A56" w:rsidRDefault="00E703D6" w:rsidP="00E703D6">
            <w:pPr>
              <w:ind w:left="113" w:right="113"/>
              <w:rPr>
                <w:b/>
              </w:rPr>
            </w:pPr>
            <w:r w:rsidRPr="00290A56">
              <w:rPr>
                <w:b/>
              </w:rPr>
              <w:t>имя</w:t>
            </w:r>
          </w:p>
        </w:tc>
        <w:tc>
          <w:tcPr>
            <w:tcW w:w="1541" w:type="dxa"/>
            <w:vMerge w:val="restart"/>
            <w:shd w:val="clear" w:color="auto" w:fill="auto"/>
            <w:textDirection w:val="btLr"/>
          </w:tcPr>
          <w:p w:rsidR="00E703D6" w:rsidRPr="00290A56" w:rsidRDefault="00E703D6" w:rsidP="00E703D6">
            <w:pPr>
              <w:ind w:left="113" w:right="113"/>
              <w:rPr>
                <w:b/>
              </w:rPr>
            </w:pPr>
            <w:r w:rsidRPr="00290A56">
              <w:rPr>
                <w:b/>
              </w:rPr>
              <w:t>отчество</w:t>
            </w:r>
          </w:p>
        </w:tc>
        <w:tc>
          <w:tcPr>
            <w:tcW w:w="5405" w:type="dxa"/>
            <w:gridSpan w:val="11"/>
            <w:shd w:val="clear" w:color="auto" w:fill="auto"/>
          </w:tcPr>
          <w:p w:rsidR="00E703D6" w:rsidRPr="00290A56" w:rsidRDefault="00E703D6" w:rsidP="00E703D6">
            <w:pPr>
              <w:jc w:val="center"/>
              <w:rPr>
                <w:b/>
              </w:rPr>
            </w:pPr>
            <w:r w:rsidRPr="00290A56">
              <w:rPr>
                <w:b/>
              </w:rPr>
              <w:t>Количество баллов</w:t>
            </w:r>
          </w:p>
        </w:tc>
        <w:tc>
          <w:tcPr>
            <w:tcW w:w="1275" w:type="dxa"/>
            <w:gridSpan w:val="2"/>
            <w:shd w:val="clear" w:color="auto" w:fill="auto"/>
          </w:tcPr>
          <w:p w:rsidR="00E703D6" w:rsidRPr="00290A56" w:rsidRDefault="00E703D6" w:rsidP="00E703D6">
            <w:pPr>
              <w:rPr>
                <w:b/>
              </w:rPr>
            </w:pPr>
            <w:r w:rsidRPr="00290A56">
              <w:rPr>
                <w:b/>
              </w:rPr>
              <w:t>Всего баллов</w:t>
            </w:r>
          </w:p>
        </w:tc>
      </w:tr>
      <w:tr w:rsidR="00E703D6" w:rsidRPr="00290A56" w:rsidTr="00E703D6">
        <w:trPr>
          <w:cantSplit/>
          <w:trHeight w:val="2441"/>
        </w:trPr>
        <w:tc>
          <w:tcPr>
            <w:tcW w:w="482" w:type="dxa"/>
            <w:vMerge/>
            <w:shd w:val="clear" w:color="auto" w:fill="auto"/>
          </w:tcPr>
          <w:p w:rsidR="00E703D6" w:rsidRPr="00290A56" w:rsidRDefault="00E703D6" w:rsidP="00E703D6"/>
        </w:tc>
        <w:tc>
          <w:tcPr>
            <w:tcW w:w="1309" w:type="dxa"/>
            <w:vMerge/>
            <w:shd w:val="clear" w:color="auto" w:fill="auto"/>
          </w:tcPr>
          <w:p w:rsidR="00E703D6" w:rsidRPr="00290A56" w:rsidRDefault="00E703D6" w:rsidP="00E703D6"/>
        </w:tc>
        <w:tc>
          <w:tcPr>
            <w:tcW w:w="1470" w:type="dxa"/>
            <w:vMerge/>
            <w:shd w:val="clear" w:color="auto" w:fill="auto"/>
          </w:tcPr>
          <w:p w:rsidR="00E703D6" w:rsidRPr="00290A56" w:rsidRDefault="00E703D6" w:rsidP="00E703D6"/>
        </w:tc>
        <w:tc>
          <w:tcPr>
            <w:tcW w:w="1541" w:type="dxa"/>
            <w:vMerge/>
            <w:shd w:val="clear" w:color="auto" w:fill="auto"/>
          </w:tcPr>
          <w:p w:rsidR="00E703D6" w:rsidRPr="00290A56" w:rsidRDefault="00E703D6" w:rsidP="00E703D6"/>
        </w:tc>
        <w:tc>
          <w:tcPr>
            <w:tcW w:w="482" w:type="dxa"/>
            <w:shd w:val="clear" w:color="auto" w:fill="auto"/>
            <w:textDirection w:val="btLr"/>
          </w:tcPr>
          <w:p w:rsidR="00E703D6" w:rsidRPr="00290A56" w:rsidRDefault="00E703D6" w:rsidP="00E703D6">
            <w:pPr>
              <w:ind w:left="113" w:right="113"/>
              <w:rPr>
                <w:b/>
              </w:rPr>
            </w:pPr>
            <w:r w:rsidRPr="00290A56">
              <w:rPr>
                <w:b/>
              </w:rPr>
              <w:t>Русский язык</w:t>
            </w:r>
          </w:p>
        </w:tc>
        <w:tc>
          <w:tcPr>
            <w:tcW w:w="482" w:type="dxa"/>
            <w:shd w:val="clear" w:color="auto" w:fill="auto"/>
            <w:textDirection w:val="btLr"/>
          </w:tcPr>
          <w:p w:rsidR="00E703D6" w:rsidRPr="00290A56" w:rsidRDefault="00E703D6" w:rsidP="00E703D6">
            <w:pPr>
              <w:ind w:left="113" w:right="113"/>
              <w:rPr>
                <w:b/>
              </w:rPr>
            </w:pPr>
            <w:r w:rsidRPr="00290A56">
              <w:rPr>
                <w:b/>
              </w:rPr>
              <w:t>математика</w:t>
            </w:r>
          </w:p>
        </w:tc>
        <w:tc>
          <w:tcPr>
            <w:tcW w:w="482" w:type="dxa"/>
            <w:shd w:val="clear" w:color="auto" w:fill="auto"/>
            <w:textDirection w:val="btLr"/>
          </w:tcPr>
          <w:p w:rsidR="00E703D6" w:rsidRPr="00290A56" w:rsidRDefault="00E703D6" w:rsidP="00E703D6">
            <w:pPr>
              <w:ind w:left="113" w:right="113"/>
              <w:rPr>
                <w:b/>
              </w:rPr>
            </w:pPr>
            <w:r w:rsidRPr="00290A56">
              <w:rPr>
                <w:b/>
              </w:rPr>
              <w:t>физика</w:t>
            </w:r>
          </w:p>
        </w:tc>
        <w:tc>
          <w:tcPr>
            <w:tcW w:w="482" w:type="dxa"/>
            <w:shd w:val="clear" w:color="auto" w:fill="auto"/>
            <w:textDirection w:val="btLr"/>
          </w:tcPr>
          <w:p w:rsidR="00E703D6" w:rsidRPr="00290A56" w:rsidRDefault="00E703D6" w:rsidP="00E703D6">
            <w:pPr>
              <w:ind w:left="113" w:right="113"/>
              <w:rPr>
                <w:b/>
              </w:rPr>
            </w:pPr>
            <w:r w:rsidRPr="00290A56">
              <w:rPr>
                <w:b/>
              </w:rPr>
              <w:t>химия</w:t>
            </w:r>
          </w:p>
        </w:tc>
        <w:tc>
          <w:tcPr>
            <w:tcW w:w="604" w:type="dxa"/>
            <w:shd w:val="clear" w:color="auto" w:fill="auto"/>
            <w:textDirection w:val="btLr"/>
          </w:tcPr>
          <w:p w:rsidR="00E703D6" w:rsidRPr="00290A56" w:rsidRDefault="00E703D6" w:rsidP="00E703D6">
            <w:pPr>
              <w:ind w:left="113" w:right="113"/>
              <w:rPr>
                <w:b/>
              </w:rPr>
            </w:pPr>
            <w:r w:rsidRPr="00290A56">
              <w:rPr>
                <w:b/>
              </w:rPr>
              <w:t>Информатика и ИКТ</w:t>
            </w:r>
          </w:p>
        </w:tc>
        <w:tc>
          <w:tcPr>
            <w:tcW w:w="482" w:type="dxa"/>
            <w:shd w:val="clear" w:color="auto" w:fill="auto"/>
            <w:textDirection w:val="btLr"/>
          </w:tcPr>
          <w:p w:rsidR="00E703D6" w:rsidRPr="00290A56" w:rsidRDefault="00E703D6" w:rsidP="00E703D6">
            <w:pPr>
              <w:ind w:left="113" w:right="113"/>
              <w:rPr>
                <w:b/>
              </w:rPr>
            </w:pPr>
            <w:r w:rsidRPr="00290A56">
              <w:rPr>
                <w:b/>
              </w:rPr>
              <w:t>биология</w:t>
            </w:r>
          </w:p>
        </w:tc>
        <w:tc>
          <w:tcPr>
            <w:tcW w:w="482" w:type="dxa"/>
            <w:shd w:val="clear" w:color="auto" w:fill="auto"/>
            <w:textDirection w:val="btLr"/>
          </w:tcPr>
          <w:p w:rsidR="00E703D6" w:rsidRPr="00290A56" w:rsidRDefault="00E703D6" w:rsidP="00E703D6">
            <w:pPr>
              <w:ind w:left="113" w:right="113"/>
              <w:rPr>
                <w:b/>
              </w:rPr>
            </w:pPr>
            <w:r w:rsidRPr="00290A56">
              <w:rPr>
                <w:b/>
              </w:rPr>
              <w:t>история</w:t>
            </w:r>
          </w:p>
        </w:tc>
        <w:tc>
          <w:tcPr>
            <w:tcW w:w="482" w:type="dxa"/>
            <w:shd w:val="clear" w:color="auto" w:fill="auto"/>
            <w:textDirection w:val="btLr"/>
          </w:tcPr>
          <w:p w:rsidR="00E703D6" w:rsidRPr="00290A56" w:rsidRDefault="00E703D6" w:rsidP="00E703D6">
            <w:pPr>
              <w:ind w:left="113" w:right="113"/>
              <w:rPr>
                <w:b/>
              </w:rPr>
            </w:pPr>
            <w:r w:rsidRPr="00290A56">
              <w:rPr>
                <w:b/>
              </w:rPr>
              <w:t>география</w:t>
            </w:r>
          </w:p>
        </w:tc>
        <w:tc>
          <w:tcPr>
            <w:tcW w:w="482" w:type="dxa"/>
            <w:shd w:val="clear" w:color="auto" w:fill="auto"/>
            <w:textDirection w:val="btLr"/>
          </w:tcPr>
          <w:p w:rsidR="00E703D6" w:rsidRPr="00290A56" w:rsidRDefault="00E703D6" w:rsidP="00E703D6">
            <w:pPr>
              <w:ind w:left="113" w:right="113"/>
              <w:rPr>
                <w:b/>
              </w:rPr>
            </w:pPr>
            <w:r w:rsidRPr="00290A56">
              <w:rPr>
                <w:b/>
              </w:rPr>
              <w:t>Французский язык</w:t>
            </w:r>
          </w:p>
        </w:tc>
        <w:tc>
          <w:tcPr>
            <w:tcW w:w="482" w:type="dxa"/>
            <w:shd w:val="clear" w:color="auto" w:fill="auto"/>
            <w:textDirection w:val="btLr"/>
          </w:tcPr>
          <w:p w:rsidR="00E703D6" w:rsidRPr="00290A56" w:rsidRDefault="00E703D6" w:rsidP="00E703D6">
            <w:pPr>
              <w:ind w:left="113" w:right="113"/>
              <w:rPr>
                <w:b/>
              </w:rPr>
            </w:pPr>
            <w:r w:rsidRPr="00290A56">
              <w:rPr>
                <w:b/>
              </w:rPr>
              <w:t>обществознание</w:t>
            </w:r>
          </w:p>
        </w:tc>
        <w:tc>
          <w:tcPr>
            <w:tcW w:w="482" w:type="dxa"/>
            <w:gridSpan w:val="2"/>
            <w:shd w:val="clear" w:color="auto" w:fill="auto"/>
            <w:textDirection w:val="btLr"/>
          </w:tcPr>
          <w:p w:rsidR="00E703D6" w:rsidRPr="00290A56" w:rsidRDefault="00E703D6" w:rsidP="00E703D6">
            <w:pPr>
              <w:ind w:left="113" w:right="113"/>
              <w:rPr>
                <w:b/>
              </w:rPr>
            </w:pPr>
            <w:r w:rsidRPr="00290A56">
              <w:rPr>
                <w:b/>
              </w:rPr>
              <w:t>литература</w:t>
            </w:r>
          </w:p>
        </w:tc>
        <w:tc>
          <w:tcPr>
            <w:tcW w:w="1256" w:type="dxa"/>
            <w:shd w:val="clear" w:color="auto" w:fill="auto"/>
          </w:tcPr>
          <w:p w:rsidR="00E703D6" w:rsidRPr="00290A56" w:rsidRDefault="00E703D6" w:rsidP="00E703D6"/>
        </w:tc>
      </w:tr>
      <w:tr w:rsidR="00E703D6" w:rsidRPr="00290A56" w:rsidTr="00E703D6">
        <w:tc>
          <w:tcPr>
            <w:tcW w:w="482" w:type="dxa"/>
            <w:shd w:val="clear" w:color="auto" w:fill="auto"/>
          </w:tcPr>
          <w:p w:rsidR="00E703D6" w:rsidRPr="00290A56" w:rsidRDefault="00E703D6" w:rsidP="00E703D6">
            <w:r>
              <w:t>1</w:t>
            </w:r>
          </w:p>
        </w:tc>
        <w:tc>
          <w:tcPr>
            <w:tcW w:w="1309" w:type="dxa"/>
            <w:shd w:val="clear" w:color="auto" w:fill="auto"/>
          </w:tcPr>
          <w:p w:rsidR="00E703D6" w:rsidRPr="00290A56" w:rsidRDefault="00E703D6" w:rsidP="00E703D6">
            <w:r>
              <w:t>Балтачева</w:t>
            </w:r>
          </w:p>
        </w:tc>
        <w:tc>
          <w:tcPr>
            <w:tcW w:w="1470" w:type="dxa"/>
            <w:shd w:val="clear" w:color="auto" w:fill="auto"/>
          </w:tcPr>
          <w:p w:rsidR="00E703D6" w:rsidRPr="00290A56" w:rsidRDefault="00E703D6" w:rsidP="00E703D6">
            <w:r>
              <w:t>Эльнара</w:t>
            </w:r>
          </w:p>
        </w:tc>
        <w:tc>
          <w:tcPr>
            <w:tcW w:w="1541" w:type="dxa"/>
            <w:shd w:val="clear" w:color="auto" w:fill="auto"/>
          </w:tcPr>
          <w:p w:rsidR="00E703D6" w:rsidRPr="00290A56" w:rsidRDefault="00E703D6" w:rsidP="00E703D6">
            <w:r>
              <w:t>Рамилевна</w:t>
            </w:r>
          </w:p>
        </w:tc>
        <w:tc>
          <w:tcPr>
            <w:tcW w:w="482" w:type="dxa"/>
            <w:shd w:val="clear" w:color="auto" w:fill="auto"/>
          </w:tcPr>
          <w:p w:rsidR="00E703D6" w:rsidRPr="00290A56" w:rsidRDefault="00E703D6" w:rsidP="00E703D6">
            <w:r>
              <w:t>85</w:t>
            </w:r>
          </w:p>
        </w:tc>
        <w:tc>
          <w:tcPr>
            <w:tcW w:w="482" w:type="dxa"/>
            <w:shd w:val="clear" w:color="auto" w:fill="auto"/>
          </w:tcPr>
          <w:p w:rsidR="00E703D6" w:rsidRPr="00290A56" w:rsidRDefault="00E703D6" w:rsidP="00E703D6">
            <w:r>
              <w:t>74</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604"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r>
              <w:t>96</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gridSpan w:val="2"/>
            <w:shd w:val="clear" w:color="auto" w:fill="auto"/>
          </w:tcPr>
          <w:p w:rsidR="00E703D6" w:rsidRPr="00290A56" w:rsidRDefault="00E703D6" w:rsidP="00E703D6"/>
        </w:tc>
        <w:tc>
          <w:tcPr>
            <w:tcW w:w="1256" w:type="dxa"/>
            <w:shd w:val="clear" w:color="auto" w:fill="auto"/>
          </w:tcPr>
          <w:p w:rsidR="00E703D6" w:rsidRPr="00290A56" w:rsidRDefault="00E703D6" w:rsidP="00E703D6">
            <w:r>
              <w:t>255</w:t>
            </w:r>
          </w:p>
        </w:tc>
      </w:tr>
      <w:tr w:rsidR="00E703D6" w:rsidRPr="00290A56" w:rsidTr="00E703D6">
        <w:tc>
          <w:tcPr>
            <w:tcW w:w="482" w:type="dxa"/>
            <w:shd w:val="clear" w:color="auto" w:fill="auto"/>
          </w:tcPr>
          <w:p w:rsidR="00E703D6" w:rsidRPr="00290A56" w:rsidRDefault="00E703D6" w:rsidP="00E703D6">
            <w:r>
              <w:t>2</w:t>
            </w:r>
          </w:p>
        </w:tc>
        <w:tc>
          <w:tcPr>
            <w:tcW w:w="1309" w:type="dxa"/>
            <w:shd w:val="clear" w:color="auto" w:fill="auto"/>
          </w:tcPr>
          <w:p w:rsidR="00E703D6" w:rsidRPr="00290A56" w:rsidRDefault="00E703D6" w:rsidP="00E703D6">
            <w:r>
              <w:t>Заварзина</w:t>
            </w:r>
          </w:p>
        </w:tc>
        <w:tc>
          <w:tcPr>
            <w:tcW w:w="1470" w:type="dxa"/>
            <w:shd w:val="clear" w:color="auto" w:fill="auto"/>
          </w:tcPr>
          <w:p w:rsidR="00E703D6" w:rsidRPr="00290A56" w:rsidRDefault="00E703D6" w:rsidP="00E703D6">
            <w:r>
              <w:t>Анна</w:t>
            </w:r>
          </w:p>
        </w:tc>
        <w:tc>
          <w:tcPr>
            <w:tcW w:w="1541" w:type="dxa"/>
            <w:shd w:val="clear" w:color="auto" w:fill="auto"/>
          </w:tcPr>
          <w:p w:rsidR="00E703D6" w:rsidRPr="00290A56" w:rsidRDefault="00E703D6" w:rsidP="00E703D6">
            <w:r>
              <w:t>Николаевна</w:t>
            </w:r>
          </w:p>
        </w:tc>
        <w:tc>
          <w:tcPr>
            <w:tcW w:w="482" w:type="dxa"/>
            <w:shd w:val="clear" w:color="auto" w:fill="auto"/>
          </w:tcPr>
          <w:p w:rsidR="00E703D6" w:rsidRPr="00290A56" w:rsidRDefault="00E703D6" w:rsidP="00E703D6">
            <w:r>
              <w:t>91</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604"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r>
              <w:t>72</w:t>
            </w:r>
          </w:p>
        </w:tc>
        <w:tc>
          <w:tcPr>
            <w:tcW w:w="482" w:type="dxa"/>
            <w:gridSpan w:val="2"/>
            <w:shd w:val="clear" w:color="auto" w:fill="auto"/>
          </w:tcPr>
          <w:p w:rsidR="00E703D6" w:rsidRPr="00290A56" w:rsidRDefault="00E703D6" w:rsidP="00E703D6">
            <w:r>
              <w:t>69</w:t>
            </w:r>
          </w:p>
        </w:tc>
        <w:tc>
          <w:tcPr>
            <w:tcW w:w="1256" w:type="dxa"/>
            <w:shd w:val="clear" w:color="auto" w:fill="auto"/>
          </w:tcPr>
          <w:p w:rsidR="00E703D6" w:rsidRPr="00290A56" w:rsidRDefault="00E703D6" w:rsidP="00E703D6">
            <w:r>
              <w:t>232</w:t>
            </w:r>
          </w:p>
        </w:tc>
      </w:tr>
      <w:tr w:rsidR="00E703D6" w:rsidRPr="00290A56" w:rsidTr="00E703D6">
        <w:tc>
          <w:tcPr>
            <w:tcW w:w="482" w:type="dxa"/>
            <w:shd w:val="clear" w:color="auto" w:fill="auto"/>
          </w:tcPr>
          <w:p w:rsidR="00E703D6" w:rsidRDefault="00E703D6" w:rsidP="00E703D6">
            <w:r>
              <w:t>3</w:t>
            </w:r>
          </w:p>
        </w:tc>
        <w:tc>
          <w:tcPr>
            <w:tcW w:w="1309" w:type="dxa"/>
            <w:shd w:val="clear" w:color="auto" w:fill="auto"/>
          </w:tcPr>
          <w:p w:rsidR="00E703D6" w:rsidRDefault="00E703D6" w:rsidP="00E703D6">
            <w:r>
              <w:t>Козицына</w:t>
            </w:r>
          </w:p>
        </w:tc>
        <w:tc>
          <w:tcPr>
            <w:tcW w:w="1470" w:type="dxa"/>
            <w:shd w:val="clear" w:color="auto" w:fill="auto"/>
          </w:tcPr>
          <w:p w:rsidR="00E703D6" w:rsidRDefault="00E703D6" w:rsidP="00E703D6">
            <w:r>
              <w:t>Виктория</w:t>
            </w:r>
          </w:p>
        </w:tc>
        <w:tc>
          <w:tcPr>
            <w:tcW w:w="1541" w:type="dxa"/>
            <w:shd w:val="clear" w:color="auto" w:fill="auto"/>
          </w:tcPr>
          <w:p w:rsidR="00E703D6" w:rsidRDefault="00E703D6" w:rsidP="00E703D6">
            <w:r>
              <w:t>Денисовна</w:t>
            </w:r>
          </w:p>
        </w:tc>
        <w:tc>
          <w:tcPr>
            <w:tcW w:w="482" w:type="dxa"/>
            <w:shd w:val="clear" w:color="auto" w:fill="auto"/>
          </w:tcPr>
          <w:p w:rsidR="00E703D6" w:rsidRDefault="00E703D6" w:rsidP="00E703D6">
            <w:r>
              <w:t>85</w:t>
            </w:r>
          </w:p>
        </w:tc>
        <w:tc>
          <w:tcPr>
            <w:tcW w:w="482" w:type="dxa"/>
            <w:shd w:val="clear" w:color="auto" w:fill="auto"/>
          </w:tcPr>
          <w:p w:rsidR="00E703D6" w:rsidRPr="00290A56" w:rsidRDefault="00E703D6" w:rsidP="00E703D6">
            <w:r>
              <w:t>68</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604"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Default="00E703D6" w:rsidP="00E703D6"/>
        </w:tc>
        <w:tc>
          <w:tcPr>
            <w:tcW w:w="482" w:type="dxa"/>
            <w:shd w:val="clear" w:color="auto" w:fill="auto"/>
          </w:tcPr>
          <w:p w:rsidR="00E703D6" w:rsidRPr="00290A56" w:rsidRDefault="00E703D6" w:rsidP="00E703D6">
            <w:r>
              <w:t>78</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gridSpan w:val="2"/>
            <w:shd w:val="clear" w:color="auto" w:fill="auto"/>
          </w:tcPr>
          <w:p w:rsidR="00E703D6" w:rsidRPr="00290A56" w:rsidRDefault="00E703D6" w:rsidP="00E703D6"/>
        </w:tc>
        <w:tc>
          <w:tcPr>
            <w:tcW w:w="1256" w:type="dxa"/>
            <w:shd w:val="clear" w:color="auto" w:fill="auto"/>
          </w:tcPr>
          <w:p w:rsidR="00E703D6" w:rsidRPr="00290A56" w:rsidRDefault="00E703D6" w:rsidP="00E703D6">
            <w:r>
              <w:t>231</w:t>
            </w:r>
          </w:p>
        </w:tc>
      </w:tr>
      <w:tr w:rsidR="00E703D6" w:rsidRPr="00290A56" w:rsidTr="00E703D6">
        <w:tc>
          <w:tcPr>
            <w:tcW w:w="482" w:type="dxa"/>
            <w:shd w:val="clear" w:color="auto" w:fill="auto"/>
          </w:tcPr>
          <w:p w:rsidR="00E703D6" w:rsidRDefault="00E703D6" w:rsidP="00E703D6">
            <w:r>
              <w:t>4</w:t>
            </w:r>
          </w:p>
        </w:tc>
        <w:tc>
          <w:tcPr>
            <w:tcW w:w="1309" w:type="dxa"/>
            <w:shd w:val="clear" w:color="auto" w:fill="auto"/>
          </w:tcPr>
          <w:p w:rsidR="00E703D6" w:rsidRDefault="00E703D6" w:rsidP="00E703D6">
            <w:r>
              <w:t>Павлий</w:t>
            </w:r>
          </w:p>
        </w:tc>
        <w:tc>
          <w:tcPr>
            <w:tcW w:w="1470" w:type="dxa"/>
            <w:shd w:val="clear" w:color="auto" w:fill="auto"/>
          </w:tcPr>
          <w:p w:rsidR="00E703D6" w:rsidRDefault="00E703D6" w:rsidP="00E703D6">
            <w:r>
              <w:t>Анастасия</w:t>
            </w:r>
          </w:p>
        </w:tc>
        <w:tc>
          <w:tcPr>
            <w:tcW w:w="1541" w:type="dxa"/>
            <w:shd w:val="clear" w:color="auto" w:fill="auto"/>
          </w:tcPr>
          <w:p w:rsidR="00E703D6" w:rsidRDefault="00E703D6" w:rsidP="00E703D6">
            <w:r>
              <w:t>Юрьевна</w:t>
            </w:r>
          </w:p>
        </w:tc>
        <w:tc>
          <w:tcPr>
            <w:tcW w:w="482" w:type="dxa"/>
            <w:shd w:val="clear" w:color="auto" w:fill="auto"/>
          </w:tcPr>
          <w:p w:rsidR="00E703D6" w:rsidRDefault="00E703D6" w:rsidP="00E703D6">
            <w:r>
              <w:t>89</w:t>
            </w:r>
          </w:p>
        </w:tc>
        <w:tc>
          <w:tcPr>
            <w:tcW w:w="482" w:type="dxa"/>
            <w:shd w:val="clear" w:color="auto" w:fill="auto"/>
          </w:tcPr>
          <w:p w:rsidR="00E703D6" w:rsidRDefault="00E703D6" w:rsidP="00E703D6">
            <w:r>
              <w:t>82</w:t>
            </w:r>
          </w:p>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604"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tc>
        <w:tc>
          <w:tcPr>
            <w:tcW w:w="482" w:type="dxa"/>
            <w:shd w:val="clear" w:color="auto" w:fill="auto"/>
          </w:tcPr>
          <w:p w:rsidR="00E703D6" w:rsidRPr="00290A56" w:rsidRDefault="00E703D6" w:rsidP="00E703D6">
            <w:r>
              <w:t>79</w:t>
            </w:r>
          </w:p>
        </w:tc>
        <w:tc>
          <w:tcPr>
            <w:tcW w:w="482" w:type="dxa"/>
            <w:gridSpan w:val="2"/>
            <w:shd w:val="clear" w:color="auto" w:fill="auto"/>
          </w:tcPr>
          <w:p w:rsidR="00E703D6" w:rsidRPr="00290A56" w:rsidRDefault="00E703D6" w:rsidP="00E703D6"/>
        </w:tc>
        <w:tc>
          <w:tcPr>
            <w:tcW w:w="1256" w:type="dxa"/>
            <w:shd w:val="clear" w:color="auto" w:fill="auto"/>
          </w:tcPr>
          <w:p w:rsidR="00E703D6" w:rsidRPr="00290A56" w:rsidRDefault="00E703D6" w:rsidP="00E703D6">
            <w:r>
              <w:t>250</w:t>
            </w:r>
          </w:p>
        </w:tc>
      </w:tr>
    </w:tbl>
    <w:p w:rsidR="00E703D6" w:rsidRDefault="00E703D6" w:rsidP="00E703D6">
      <w:pPr>
        <w:ind w:left="360"/>
        <w:rPr>
          <w:sz w:val="28"/>
        </w:rPr>
      </w:pPr>
    </w:p>
    <w:p w:rsidR="00E703D6" w:rsidRDefault="00E703D6" w:rsidP="00E703D6">
      <w:pPr>
        <w:jc w:val="center"/>
        <w:rPr>
          <w:b/>
        </w:rPr>
      </w:pPr>
    </w:p>
    <w:p w:rsidR="00E703D6" w:rsidRDefault="00E703D6" w:rsidP="00E703D6">
      <w:pPr>
        <w:jc w:val="center"/>
        <w:rPr>
          <w:b/>
        </w:rPr>
      </w:pPr>
    </w:p>
    <w:p w:rsidR="00E703D6" w:rsidRDefault="00E703D6" w:rsidP="00E703D6">
      <w:pPr>
        <w:jc w:val="center"/>
        <w:rPr>
          <w:b/>
          <w:sz w:val="28"/>
        </w:rPr>
      </w:pPr>
      <w:r>
        <w:rPr>
          <w:b/>
          <w:sz w:val="28"/>
        </w:rPr>
        <w:t xml:space="preserve">Результаты выпускных экзаменов (ОГЭ) в 9 классах за </w:t>
      </w:r>
      <w:r w:rsidRPr="008B7CC9">
        <w:rPr>
          <w:b/>
          <w:sz w:val="28"/>
          <w:u w:val="single"/>
        </w:rPr>
        <w:t>3 года</w:t>
      </w:r>
      <w:r>
        <w:rPr>
          <w:b/>
          <w:sz w:val="28"/>
        </w:rPr>
        <w:t xml:space="preserve"> по школе:</w:t>
      </w:r>
    </w:p>
    <w:p w:rsidR="00E703D6" w:rsidRDefault="00E703D6" w:rsidP="00E703D6"/>
    <w:tbl>
      <w:tblPr>
        <w:tblW w:w="0" w:type="auto"/>
        <w:jc w:val="center"/>
        <w:tblCellMar>
          <w:left w:w="10" w:type="dxa"/>
          <w:right w:w="10" w:type="dxa"/>
        </w:tblCellMar>
        <w:tblLook w:val="0000" w:firstRow="0" w:lastRow="0" w:firstColumn="0" w:lastColumn="0" w:noHBand="0" w:noVBand="0"/>
      </w:tblPr>
      <w:tblGrid>
        <w:gridCol w:w="2273"/>
        <w:gridCol w:w="1129"/>
        <w:gridCol w:w="848"/>
        <w:gridCol w:w="990"/>
        <w:gridCol w:w="1213"/>
        <w:gridCol w:w="1418"/>
        <w:gridCol w:w="1276"/>
      </w:tblGrid>
      <w:tr w:rsidR="00E703D6" w:rsidTr="00E703D6">
        <w:trPr>
          <w:trHeight w:val="522"/>
          <w:jc w:val="center"/>
        </w:trPr>
        <w:tc>
          <w:tcPr>
            <w:tcW w:w="2273" w:type="dxa"/>
            <w:vMerge w:val="restart"/>
            <w:tcBorders>
              <w:top w:val="single" w:sz="8" w:space="0" w:color="FFFFFF"/>
              <w:left w:val="single" w:sz="8" w:space="0" w:color="FFFFFF"/>
              <w:bottom w:val="single" w:sz="24" w:space="0" w:color="FFFFFF"/>
              <w:right w:val="single" w:sz="8" w:space="0" w:color="FFFFFF"/>
            </w:tcBorders>
            <w:shd w:val="clear" w:color="auto" w:fill="4E67C8"/>
            <w:tcMar>
              <w:left w:w="144" w:type="dxa"/>
              <w:right w:w="144" w:type="dxa"/>
            </w:tcMar>
          </w:tcPr>
          <w:p w:rsidR="00E703D6" w:rsidRDefault="00E703D6" w:rsidP="00E703D6">
            <w:r>
              <w:rPr>
                <w:b/>
                <w:color w:val="FFFFFF"/>
              </w:rPr>
              <w:t>Предмет</w:t>
            </w:r>
          </w:p>
        </w:tc>
        <w:tc>
          <w:tcPr>
            <w:tcW w:w="2967" w:type="dxa"/>
            <w:gridSpan w:val="3"/>
            <w:tcBorders>
              <w:top w:val="single" w:sz="8" w:space="0" w:color="FFFFFF"/>
              <w:left w:val="single" w:sz="8" w:space="0" w:color="FFFFFF"/>
              <w:bottom w:val="single" w:sz="24" w:space="0" w:color="FFFFFF"/>
              <w:right w:val="single" w:sz="8" w:space="0" w:color="FFFFFF"/>
            </w:tcBorders>
            <w:shd w:val="clear" w:color="auto" w:fill="4E67C8"/>
            <w:tcMar>
              <w:left w:w="144" w:type="dxa"/>
              <w:right w:w="144" w:type="dxa"/>
            </w:tcMar>
          </w:tcPr>
          <w:p w:rsidR="00E703D6" w:rsidRDefault="00E703D6" w:rsidP="00E703D6">
            <w:pPr>
              <w:jc w:val="center"/>
            </w:pPr>
            <w:r>
              <w:rPr>
                <w:b/>
                <w:color w:val="FFFFFF"/>
              </w:rPr>
              <w:t>100- Бальная шкала</w:t>
            </w:r>
          </w:p>
        </w:tc>
        <w:tc>
          <w:tcPr>
            <w:tcW w:w="3907" w:type="dxa"/>
            <w:gridSpan w:val="3"/>
            <w:tcBorders>
              <w:top w:val="single" w:sz="8" w:space="0" w:color="FFFFFF"/>
              <w:left w:val="single" w:sz="8" w:space="0" w:color="FFFFFF"/>
              <w:bottom w:val="single" w:sz="24" w:space="0" w:color="FFFFFF"/>
              <w:right w:val="single" w:sz="8" w:space="0" w:color="FFFFFF"/>
            </w:tcBorders>
            <w:shd w:val="clear" w:color="auto" w:fill="4E67C8"/>
          </w:tcPr>
          <w:p w:rsidR="00E703D6" w:rsidRDefault="00E703D6" w:rsidP="00E703D6">
            <w:pPr>
              <w:jc w:val="center"/>
            </w:pPr>
            <w:r>
              <w:rPr>
                <w:b/>
                <w:color w:val="FFFFFF"/>
              </w:rPr>
              <w:t>Динамика</w:t>
            </w:r>
          </w:p>
        </w:tc>
      </w:tr>
      <w:tr w:rsidR="00E703D6" w:rsidTr="00E703D6">
        <w:trPr>
          <w:trHeight w:val="674"/>
          <w:jc w:val="center"/>
        </w:trPr>
        <w:tc>
          <w:tcPr>
            <w:tcW w:w="2273" w:type="dxa"/>
            <w:vMerge/>
            <w:tcBorders>
              <w:top w:val="single" w:sz="8" w:space="0" w:color="FFFFFF"/>
              <w:left w:val="single" w:sz="8" w:space="0" w:color="FFFFFF"/>
              <w:bottom w:val="single" w:sz="24" w:space="0" w:color="FFFFFF"/>
              <w:right w:val="single" w:sz="8" w:space="0" w:color="FFFFFF"/>
            </w:tcBorders>
            <w:shd w:val="clear" w:color="000000" w:fill="FFFFFF"/>
            <w:tcMar>
              <w:left w:w="144" w:type="dxa"/>
              <w:right w:w="144" w:type="dxa"/>
            </w:tcMar>
            <w:vAlign w:val="center"/>
          </w:tcPr>
          <w:p w:rsidR="00E703D6" w:rsidRDefault="00E703D6" w:rsidP="00E703D6">
            <w:pPr>
              <w:rPr>
                <w:rFonts w:ascii="Calibri" w:eastAsia="Calibri" w:hAnsi="Calibri" w:cs="Calibri"/>
              </w:rPr>
            </w:pPr>
          </w:p>
        </w:tc>
        <w:tc>
          <w:tcPr>
            <w:tcW w:w="1129"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b/>
                <w:color w:val="000000"/>
              </w:rPr>
            </w:pPr>
            <w:r>
              <w:rPr>
                <w:b/>
                <w:color w:val="000000"/>
              </w:rPr>
              <w:t>2016/</w:t>
            </w:r>
          </w:p>
          <w:p w:rsidR="00E703D6" w:rsidRDefault="00E703D6" w:rsidP="00E703D6">
            <w:pPr>
              <w:jc w:val="center"/>
            </w:pPr>
            <w:r>
              <w:rPr>
                <w:b/>
                <w:color w:val="000000"/>
              </w:rPr>
              <w:t>2017</w:t>
            </w:r>
          </w:p>
        </w:tc>
        <w:tc>
          <w:tcPr>
            <w:tcW w:w="848"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b/>
                <w:color w:val="000000"/>
              </w:rPr>
            </w:pPr>
            <w:r>
              <w:rPr>
                <w:b/>
                <w:color w:val="000000"/>
              </w:rPr>
              <w:t>2017/</w:t>
            </w:r>
          </w:p>
          <w:p w:rsidR="00E703D6" w:rsidRDefault="00E703D6" w:rsidP="00E703D6">
            <w:pPr>
              <w:jc w:val="center"/>
            </w:pPr>
            <w:r>
              <w:rPr>
                <w:b/>
                <w:color w:val="000000"/>
              </w:rPr>
              <w:t>2018</w:t>
            </w:r>
          </w:p>
        </w:tc>
        <w:tc>
          <w:tcPr>
            <w:tcW w:w="990"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b/>
                <w:color w:val="000000"/>
              </w:rPr>
            </w:pPr>
            <w:r>
              <w:rPr>
                <w:b/>
                <w:color w:val="000000"/>
              </w:rPr>
              <w:t>2018/</w:t>
            </w:r>
          </w:p>
          <w:p w:rsidR="00E703D6" w:rsidRDefault="00E703D6" w:rsidP="00E703D6">
            <w:pPr>
              <w:jc w:val="center"/>
              <w:rPr>
                <w:b/>
                <w:color w:val="000000"/>
              </w:rPr>
            </w:pPr>
            <w:r>
              <w:rPr>
                <w:b/>
                <w:color w:val="000000"/>
              </w:rPr>
              <w:t>2019</w:t>
            </w:r>
          </w:p>
        </w:tc>
        <w:tc>
          <w:tcPr>
            <w:tcW w:w="1213"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b/>
                <w:color w:val="000000"/>
              </w:rPr>
            </w:pPr>
            <w:r>
              <w:rPr>
                <w:b/>
                <w:color w:val="000000"/>
              </w:rPr>
              <w:t>2016</w:t>
            </w:r>
          </w:p>
          <w:p w:rsidR="00E703D6" w:rsidRDefault="00E703D6" w:rsidP="00E703D6">
            <w:pPr>
              <w:jc w:val="center"/>
            </w:pPr>
            <w:r>
              <w:rPr>
                <w:b/>
                <w:color w:val="000000"/>
              </w:rPr>
              <w:t>/2017</w:t>
            </w:r>
          </w:p>
        </w:tc>
        <w:tc>
          <w:tcPr>
            <w:tcW w:w="1418" w:type="dxa"/>
            <w:tcBorders>
              <w:top w:val="single" w:sz="24"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rPr>
                <w:b/>
                <w:color w:val="000000"/>
              </w:rPr>
            </w:pPr>
            <w:r>
              <w:rPr>
                <w:b/>
                <w:color w:val="000000"/>
              </w:rPr>
              <w:t>2017/</w:t>
            </w:r>
          </w:p>
          <w:p w:rsidR="00E703D6" w:rsidRDefault="00E703D6" w:rsidP="00E703D6">
            <w:pPr>
              <w:jc w:val="center"/>
            </w:pPr>
            <w:r>
              <w:rPr>
                <w:b/>
                <w:color w:val="000000"/>
              </w:rPr>
              <w:t>2018</w:t>
            </w:r>
          </w:p>
        </w:tc>
        <w:tc>
          <w:tcPr>
            <w:tcW w:w="1276" w:type="dxa"/>
            <w:tcBorders>
              <w:top w:val="single" w:sz="24"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b/>
                <w:color w:val="000000"/>
              </w:rPr>
            </w:pPr>
            <w:r>
              <w:rPr>
                <w:b/>
                <w:color w:val="000000"/>
              </w:rPr>
              <w:t>2018/</w:t>
            </w:r>
          </w:p>
          <w:p w:rsidR="00E703D6" w:rsidRDefault="00E703D6" w:rsidP="00E703D6">
            <w:pPr>
              <w:jc w:val="center"/>
              <w:rPr>
                <w:b/>
                <w:color w:val="000000"/>
              </w:rPr>
            </w:pPr>
            <w:r>
              <w:rPr>
                <w:b/>
                <w:color w:val="000000"/>
              </w:rPr>
              <w:t>2019</w:t>
            </w:r>
          </w:p>
        </w:tc>
      </w:tr>
      <w:tr w:rsidR="00E703D6" w:rsidTr="00E703D6">
        <w:trPr>
          <w:trHeight w:val="674"/>
          <w:jc w:val="center"/>
        </w:trPr>
        <w:tc>
          <w:tcPr>
            <w:tcW w:w="2273" w:type="dxa"/>
            <w:tcBorders>
              <w:top w:val="single" w:sz="24"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Русский язык</w:t>
            </w:r>
          </w:p>
        </w:tc>
        <w:tc>
          <w:tcPr>
            <w:tcW w:w="1129"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63,8</w:t>
            </w:r>
          </w:p>
        </w:tc>
        <w:tc>
          <w:tcPr>
            <w:tcW w:w="84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58,6</w:t>
            </w:r>
          </w:p>
        </w:tc>
        <w:tc>
          <w:tcPr>
            <w:tcW w:w="990"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53,4</w:t>
            </w:r>
          </w:p>
        </w:tc>
        <w:tc>
          <w:tcPr>
            <w:tcW w:w="121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+20,2</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-5,2</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-5,2</w:t>
            </w:r>
          </w:p>
        </w:tc>
      </w:tr>
      <w:tr w:rsidR="00E703D6" w:rsidTr="00E703D6">
        <w:trPr>
          <w:trHeight w:val="674"/>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Математика</w:t>
            </w:r>
          </w:p>
        </w:tc>
        <w:tc>
          <w:tcPr>
            <w:tcW w:w="1129"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57,6</w:t>
            </w:r>
          </w:p>
        </w:tc>
        <w:tc>
          <w:tcPr>
            <w:tcW w:w="84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53,4</w:t>
            </w:r>
          </w:p>
        </w:tc>
        <w:tc>
          <w:tcPr>
            <w:tcW w:w="990"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47,6</w:t>
            </w:r>
          </w:p>
        </w:tc>
        <w:tc>
          <w:tcPr>
            <w:tcW w:w="121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+10</w:t>
            </w:r>
          </w:p>
        </w:tc>
        <w:tc>
          <w:tcPr>
            <w:tcW w:w="141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-4,2</w:t>
            </w:r>
          </w:p>
        </w:tc>
        <w:tc>
          <w:tcPr>
            <w:tcW w:w="1276"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-5,8</w:t>
            </w:r>
          </w:p>
        </w:tc>
      </w:tr>
      <w:tr w:rsidR="00E703D6" w:rsidTr="00E703D6">
        <w:trPr>
          <w:trHeight w:val="674"/>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История</w:t>
            </w:r>
          </w:p>
        </w:tc>
        <w:tc>
          <w:tcPr>
            <w:tcW w:w="1129"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49</w:t>
            </w:r>
          </w:p>
        </w:tc>
        <w:tc>
          <w:tcPr>
            <w:tcW w:w="84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49</w:t>
            </w:r>
          </w:p>
        </w:tc>
        <w:tc>
          <w:tcPr>
            <w:tcW w:w="990"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rFonts w:ascii="Arial" w:eastAsia="Arial" w:hAnsi="Arial" w:cs="Arial"/>
              </w:rPr>
            </w:pPr>
            <w:r>
              <w:rPr>
                <w:rFonts w:ascii="Arial" w:eastAsia="Arial" w:hAnsi="Arial" w:cs="Arial"/>
              </w:rPr>
              <w:t>-</w:t>
            </w:r>
          </w:p>
        </w:tc>
        <w:tc>
          <w:tcPr>
            <w:tcW w:w="121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-1,3</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rFonts w:ascii="Arial" w:eastAsia="Arial" w:hAnsi="Arial" w:cs="Arial"/>
              </w:rPr>
            </w:pPr>
            <w:r>
              <w:rPr>
                <w:rFonts w:ascii="Arial" w:eastAsia="Arial" w:hAnsi="Arial" w:cs="Arial"/>
              </w:rPr>
              <w:t>-</w:t>
            </w:r>
          </w:p>
        </w:tc>
      </w:tr>
      <w:tr w:rsidR="00E703D6" w:rsidTr="00E703D6">
        <w:trPr>
          <w:trHeight w:val="391"/>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Физика</w:t>
            </w:r>
          </w:p>
        </w:tc>
        <w:tc>
          <w:tcPr>
            <w:tcW w:w="1129"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67,5</w:t>
            </w:r>
          </w:p>
        </w:tc>
        <w:tc>
          <w:tcPr>
            <w:tcW w:w="84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52,3</w:t>
            </w:r>
          </w:p>
        </w:tc>
        <w:tc>
          <w:tcPr>
            <w:tcW w:w="990"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45</w:t>
            </w:r>
          </w:p>
        </w:tc>
        <w:tc>
          <w:tcPr>
            <w:tcW w:w="121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+23,7</w:t>
            </w:r>
          </w:p>
        </w:tc>
        <w:tc>
          <w:tcPr>
            <w:tcW w:w="141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-15,2</w:t>
            </w:r>
          </w:p>
        </w:tc>
        <w:tc>
          <w:tcPr>
            <w:tcW w:w="1276"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color w:val="000000"/>
              </w:rPr>
            </w:pPr>
            <w:r>
              <w:rPr>
                <w:color w:val="000000"/>
              </w:rPr>
              <w:t>-7,3</w:t>
            </w:r>
          </w:p>
        </w:tc>
      </w:tr>
      <w:tr w:rsidR="00E703D6" w:rsidTr="00E703D6">
        <w:trPr>
          <w:trHeight w:val="674"/>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Биология</w:t>
            </w:r>
          </w:p>
        </w:tc>
        <w:tc>
          <w:tcPr>
            <w:tcW w:w="1129"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55,8</w:t>
            </w:r>
          </w:p>
        </w:tc>
        <w:tc>
          <w:tcPr>
            <w:tcW w:w="84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46,4</w:t>
            </w:r>
          </w:p>
        </w:tc>
        <w:tc>
          <w:tcPr>
            <w:tcW w:w="990"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rFonts w:ascii="Arial" w:eastAsia="Arial" w:hAnsi="Arial" w:cs="Arial"/>
              </w:rPr>
            </w:pPr>
            <w:r>
              <w:rPr>
                <w:rFonts w:ascii="Arial" w:eastAsia="Arial" w:hAnsi="Arial" w:cs="Arial"/>
              </w:rPr>
              <w:t>50,0</w:t>
            </w:r>
          </w:p>
        </w:tc>
        <w:tc>
          <w:tcPr>
            <w:tcW w:w="121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+12,5</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-9,4</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Pr>
          <w:p w:rsidR="00E703D6" w:rsidRPr="00092B5B" w:rsidRDefault="00E703D6" w:rsidP="00E703D6">
            <w:pPr>
              <w:jc w:val="center"/>
              <w:rPr>
                <w:rFonts w:ascii="Arial" w:eastAsia="Arial" w:hAnsi="Arial" w:cs="Arial"/>
              </w:rPr>
            </w:pPr>
            <w:r w:rsidRPr="00092B5B">
              <w:rPr>
                <w:rFonts w:ascii="Arial" w:eastAsia="Arial" w:hAnsi="Arial" w:cs="Arial"/>
              </w:rPr>
              <w:t>+3,6</w:t>
            </w:r>
          </w:p>
        </w:tc>
      </w:tr>
      <w:tr w:rsidR="00E703D6" w:rsidTr="00E703D6">
        <w:trPr>
          <w:trHeight w:val="963"/>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Обществознание</w:t>
            </w:r>
          </w:p>
        </w:tc>
        <w:tc>
          <w:tcPr>
            <w:tcW w:w="1129"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68,4</w:t>
            </w:r>
          </w:p>
        </w:tc>
        <w:tc>
          <w:tcPr>
            <w:tcW w:w="84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53,8</w:t>
            </w:r>
          </w:p>
        </w:tc>
        <w:tc>
          <w:tcPr>
            <w:tcW w:w="990"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rFonts w:ascii="Arial" w:eastAsia="Arial" w:hAnsi="Arial" w:cs="Arial"/>
              </w:rPr>
            </w:pPr>
            <w:r>
              <w:rPr>
                <w:rFonts w:ascii="Arial" w:eastAsia="Arial" w:hAnsi="Arial" w:cs="Arial"/>
              </w:rPr>
              <w:t>55,8</w:t>
            </w:r>
          </w:p>
        </w:tc>
        <w:tc>
          <w:tcPr>
            <w:tcW w:w="121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+15,2</w:t>
            </w:r>
          </w:p>
        </w:tc>
        <w:tc>
          <w:tcPr>
            <w:tcW w:w="141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-14,6</w:t>
            </w:r>
          </w:p>
        </w:tc>
        <w:tc>
          <w:tcPr>
            <w:tcW w:w="1276" w:type="dxa"/>
            <w:tcBorders>
              <w:top w:val="single" w:sz="8" w:space="0" w:color="FFFFFF"/>
              <w:left w:val="single" w:sz="8" w:space="0" w:color="FFFFFF"/>
              <w:bottom w:val="single" w:sz="8" w:space="0" w:color="FFFFFF"/>
              <w:right w:val="single" w:sz="8" w:space="0" w:color="FFFFFF"/>
            </w:tcBorders>
            <w:shd w:val="clear" w:color="auto" w:fill="D0D3EB"/>
          </w:tcPr>
          <w:p w:rsidR="00E703D6" w:rsidRPr="00092B5B" w:rsidRDefault="00E703D6" w:rsidP="00E703D6">
            <w:pPr>
              <w:jc w:val="center"/>
              <w:rPr>
                <w:rFonts w:ascii="Arial" w:eastAsia="Arial" w:hAnsi="Arial" w:cs="Arial"/>
              </w:rPr>
            </w:pPr>
            <w:r w:rsidRPr="00092B5B">
              <w:rPr>
                <w:rFonts w:ascii="Arial" w:eastAsia="Arial" w:hAnsi="Arial" w:cs="Arial"/>
              </w:rPr>
              <w:t>+2</w:t>
            </w:r>
          </w:p>
        </w:tc>
      </w:tr>
      <w:tr w:rsidR="00E703D6" w:rsidTr="00E703D6">
        <w:trPr>
          <w:trHeight w:val="963"/>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Информатика и ИКТ</w:t>
            </w:r>
          </w:p>
        </w:tc>
        <w:tc>
          <w:tcPr>
            <w:tcW w:w="1129"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62,2</w:t>
            </w:r>
          </w:p>
        </w:tc>
        <w:tc>
          <w:tcPr>
            <w:tcW w:w="84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56,3</w:t>
            </w:r>
          </w:p>
        </w:tc>
        <w:tc>
          <w:tcPr>
            <w:tcW w:w="990"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color w:val="000000"/>
              </w:rPr>
            </w:pPr>
            <w:r>
              <w:rPr>
                <w:color w:val="000000"/>
              </w:rPr>
              <w:t>40,5</w:t>
            </w:r>
          </w:p>
        </w:tc>
        <w:tc>
          <w:tcPr>
            <w:tcW w:w="121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+7,3</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t>-5,9</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Pr>
          <w:p w:rsidR="00E703D6" w:rsidRPr="00092B5B" w:rsidRDefault="00E703D6" w:rsidP="00E703D6">
            <w:pPr>
              <w:jc w:val="center"/>
              <w:rPr>
                <w:b/>
              </w:rPr>
            </w:pPr>
            <w:r w:rsidRPr="00092B5B">
              <w:rPr>
                <w:b/>
              </w:rPr>
              <w:t>-15,8</w:t>
            </w:r>
          </w:p>
        </w:tc>
      </w:tr>
      <w:tr w:rsidR="00E703D6" w:rsidTr="00E703D6">
        <w:trPr>
          <w:trHeight w:val="391"/>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Химия</w:t>
            </w:r>
          </w:p>
        </w:tc>
        <w:tc>
          <w:tcPr>
            <w:tcW w:w="1129"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49</w:t>
            </w:r>
          </w:p>
        </w:tc>
        <w:tc>
          <w:tcPr>
            <w:tcW w:w="84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49,3</w:t>
            </w:r>
          </w:p>
        </w:tc>
        <w:tc>
          <w:tcPr>
            <w:tcW w:w="990"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rFonts w:ascii="Arial" w:eastAsia="Arial" w:hAnsi="Arial" w:cs="Arial"/>
              </w:rPr>
            </w:pPr>
            <w:r>
              <w:rPr>
                <w:rFonts w:ascii="Arial" w:eastAsia="Arial" w:hAnsi="Arial" w:cs="Arial"/>
              </w:rPr>
              <w:t>44,5</w:t>
            </w:r>
          </w:p>
        </w:tc>
        <w:tc>
          <w:tcPr>
            <w:tcW w:w="121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+7,8</w:t>
            </w:r>
          </w:p>
        </w:tc>
        <w:tc>
          <w:tcPr>
            <w:tcW w:w="141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+0,3</w:t>
            </w:r>
          </w:p>
        </w:tc>
        <w:tc>
          <w:tcPr>
            <w:tcW w:w="1276"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rFonts w:ascii="Arial" w:eastAsia="Arial" w:hAnsi="Arial" w:cs="Arial"/>
              </w:rPr>
            </w:pPr>
            <w:r>
              <w:rPr>
                <w:rFonts w:ascii="Arial" w:eastAsia="Arial" w:hAnsi="Arial" w:cs="Arial"/>
              </w:rPr>
              <w:t>-4,8</w:t>
            </w:r>
          </w:p>
        </w:tc>
      </w:tr>
      <w:tr w:rsidR="00E703D6" w:rsidTr="00E703D6">
        <w:trPr>
          <w:trHeight w:val="674"/>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r>
              <w:rPr>
                <w:color w:val="000000"/>
              </w:rPr>
              <w:t>География</w:t>
            </w:r>
          </w:p>
        </w:tc>
        <w:tc>
          <w:tcPr>
            <w:tcW w:w="1129"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53</w:t>
            </w:r>
          </w:p>
        </w:tc>
        <w:tc>
          <w:tcPr>
            <w:tcW w:w="84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color w:val="000000"/>
              </w:rPr>
              <w:t>54,3</w:t>
            </w:r>
          </w:p>
        </w:tc>
        <w:tc>
          <w:tcPr>
            <w:tcW w:w="990"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rFonts w:ascii="Arial" w:eastAsia="Arial" w:hAnsi="Arial" w:cs="Arial"/>
              </w:rPr>
            </w:pPr>
            <w:r>
              <w:rPr>
                <w:rFonts w:ascii="Arial" w:eastAsia="Arial" w:hAnsi="Arial" w:cs="Arial"/>
              </w:rPr>
              <w:t>44,6</w:t>
            </w:r>
          </w:p>
        </w:tc>
        <w:tc>
          <w:tcPr>
            <w:tcW w:w="1213"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+13,5</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left w:w="144" w:type="dxa"/>
              <w:right w:w="144" w:type="dxa"/>
            </w:tcMar>
          </w:tcPr>
          <w:p w:rsidR="00E703D6" w:rsidRDefault="00E703D6" w:rsidP="00E703D6">
            <w:pPr>
              <w:jc w:val="center"/>
            </w:pPr>
            <w:r>
              <w:rPr>
                <w:rFonts w:ascii="Arial" w:eastAsia="Arial" w:hAnsi="Arial" w:cs="Arial"/>
              </w:rPr>
              <w:t>+1,3</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Pr>
          <w:p w:rsidR="00E703D6" w:rsidRDefault="00E703D6" w:rsidP="00E703D6">
            <w:pPr>
              <w:jc w:val="center"/>
              <w:rPr>
                <w:rFonts w:ascii="Arial" w:eastAsia="Arial" w:hAnsi="Arial" w:cs="Arial"/>
              </w:rPr>
            </w:pPr>
            <w:r>
              <w:rPr>
                <w:rFonts w:ascii="Arial" w:eastAsia="Arial" w:hAnsi="Arial" w:cs="Arial"/>
              </w:rPr>
              <w:t>-9,7</w:t>
            </w:r>
          </w:p>
        </w:tc>
      </w:tr>
      <w:tr w:rsidR="00E703D6" w:rsidTr="00E703D6">
        <w:trPr>
          <w:trHeight w:val="674"/>
          <w:jc w:val="center"/>
        </w:trPr>
        <w:tc>
          <w:tcPr>
            <w:tcW w:w="227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r>
              <w:rPr>
                <w:color w:val="000000"/>
              </w:rPr>
              <w:t>Литература</w:t>
            </w:r>
          </w:p>
        </w:tc>
        <w:tc>
          <w:tcPr>
            <w:tcW w:w="1129"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w:t>
            </w:r>
          </w:p>
        </w:tc>
        <w:tc>
          <w:tcPr>
            <w:tcW w:w="84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color w:val="000000"/>
              </w:rPr>
              <w:t>91</w:t>
            </w:r>
          </w:p>
        </w:tc>
        <w:tc>
          <w:tcPr>
            <w:tcW w:w="990" w:type="dxa"/>
            <w:tcBorders>
              <w:top w:val="single" w:sz="8" w:space="0" w:color="FFFFFF"/>
              <w:left w:val="single" w:sz="8" w:space="0" w:color="FFFFFF"/>
              <w:bottom w:val="single" w:sz="8" w:space="0" w:color="FFFFFF"/>
              <w:right w:val="single" w:sz="8" w:space="0" w:color="FFFFFF"/>
            </w:tcBorders>
            <w:shd w:val="clear" w:color="auto" w:fill="D0D3EB"/>
          </w:tcPr>
          <w:p w:rsidR="00E703D6" w:rsidRDefault="00E703D6" w:rsidP="00E703D6">
            <w:pPr>
              <w:jc w:val="center"/>
              <w:rPr>
                <w:rFonts w:ascii="Arial" w:eastAsia="Arial" w:hAnsi="Arial" w:cs="Arial"/>
              </w:rPr>
            </w:pPr>
            <w:r>
              <w:rPr>
                <w:rFonts w:ascii="Arial" w:eastAsia="Arial" w:hAnsi="Arial" w:cs="Arial"/>
              </w:rPr>
              <w:t>64</w:t>
            </w:r>
          </w:p>
        </w:tc>
        <w:tc>
          <w:tcPr>
            <w:tcW w:w="1213"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w:t>
            </w:r>
          </w:p>
        </w:tc>
        <w:tc>
          <w:tcPr>
            <w:tcW w:w="1418" w:type="dxa"/>
            <w:tcBorders>
              <w:top w:val="single" w:sz="8" w:space="0" w:color="FFFFFF"/>
              <w:left w:val="single" w:sz="8" w:space="0" w:color="FFFFFF"/>
              <w:bottom w:val="single" w:sz="8" w:space="0" w:color="FFFFFF"/>
              <w:right w:val="single" w:sz="8" w:space="0" w:color="FFFFFF"/>
            </w:tcBorders>
            <w:shd w:val="clear" w:color="auto" w:fill="D0D3EB"/>
            <w:tcMar>
              <w:left w:w="144" w:type="dxa"/>
              <w:right w:w="144" w:type="dxa"/>
            </w:tcMar>
          </w:tcPr>
          <w:p w:rsidR="00E703D6" w:rsidRDefault="00E703D6" w:rsidP="00E703D6">
            <w:pPr>
              <w:jc w:val="center"/>
            </w:pPr>
            <w:r>
              <w:rPr>
                <w:rFonts w:ascii="Arial" w:eastAsia="Arial" w:hAnsi="Arial" w:cs="Arial"/>
              </w:rPr>
              <w:t>+27</w:t>
            </w:r>
          </w:p>
        </w:tc>
        <w:tc>
          <w:tcPr>
            <w:tcW w:w="1276" w:type="dxa"/>
            <w:tcBorders>
              <w:top w:val="single" w:sz="8" w:space="0" w:color="FFFFFF"/>
              <w:left w:val="single" w:sz="8" w:space="0" w:color="FFFFFF"/>
              <w:bottom w:val="single" w:sz="8" w:space="0" w:color="FFFFFF"/>
              <w:right w:val="single" w:sz="8" w:space="0" w:color="FFFFFF"/>
            </w:tcBorders>
            <w:shd w:val="clear" w:color="auto" w:fill="D0D3EB"/>
          </w:tcPr>
          <w:p w:rsidR="00E703D6" w:rsidRPr="00092B5B" w:rsidRDefault="00E703D6" w:rsidP="00E703D6">
            <w:pPr>
              <w:jc w:val="center"/>
              <w:rPr>
                <w:rFonts w:ascii="Arial" w:eastAsia="Arial" w:hAnsi="Arial" w:cs="Arial"/>
                <w:b/>
              </w:rPr>
            </w:pPr>
            <w:r w:rsidRPr="00092B5B">
              <w:rPr>
                <w:rFonts w:ascii="Arial" w:eastAsia="Arial" w:hAnsi="Arial" w:cs="Arial"/>
                <w:b/>
              </w:rPr>
              <w:t>-27</w:t>
            </w:r>
          </w:p>
        </w:tc>
      </w:tr>
    </w:tbl>
    <w:p w:rsidR="00E703D6" w:rsidRPr="00D3149C" w:rsidRDefault="00E703D6" w:rsidP="00E703D6">
      <w:pPr>
        <w:spacing w:line="0" w:lineRule="atLeast"/>
        <w:rPr>
          <w:sz w:val="28"/>
          <w:szCs w:val="28"/>
        </w:rPr>
      </w:pPr>
    </w:p>
    <w:p w:rsidR="00E703D6" w:rsidRDefault="00E703D6" w:rsidP="00E703D6">
      <w:pPr>
        <w:jc w:val="center"/>
        <w:rPr>
          <w:sz w:val="28"/>
          <w:u w:val="single"/>
        </w:rPr>
      </w:pPr>
      <w:r>
        <w:rPr>
          <w:sz w:val="28"/>
          <w:u w:val="single"/>
        </w:rPr>
        <w:t>Мониторинг получения аттестатов с отличием в 9-х классах за 5 лет</w:t>
      </w:r>
    </w:p>
    <w:p w:rsidR="00E703D6" w:rsidRDefault="00E703D6" w:rsidP="00E703D6">
      <w:pPr>
        <w:jc w:val="center"/>
        <w:rPr>
          <w:b/>
          <w:u w:val="single"/>
        </w:rPr>
      </w:pPr>
    </w:p>
    <w:tbl>
      <w:tblPr>
        <w:tblW w:w="0" w:type="auto"/>
        <w:tblInd w:w="98" w:type="dxa"/>
        <w:tblCellMar>
          <w:left w:w="10" w:type="dxa"/>
          <w:right w:w="10" w:type="dxa"/>
        </w:tblCellMar>
        <w:tblLook w:val="0000" w:firstRow="0" w:lastRow="0" w:firstColumn="0" w:lastColumn="0" w:noHBand="0" w:noVBand="0"/>
      </w:tblPr>
      <w:tblGrid>
        <w:gridCol w:w="1900"/>
        <w:gridCol w:w="1580"/>
        <w:gridCol w:w="1657"/>
        <w:gridCol w:w="1777"/>
        <w:gridCol w:w="1747"/>
        <w:gridCol w:w="1564"/>
      </w:tblGrid>
      <w:tr w:rsidR="00E703D6" w:rsidTr="00E703D6">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 xml:space="preserve">        годы</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2015/2016</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2016/2017</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2017/2018</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rPr>
                <w:sz w:val="28"/>
              </w:rPr>
            </w:pPr>
            <w:r>
              <w:rPr>
                <w:sz w:val="28"/>
              </w:rPr>
              <w:t>2018/2019</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rPr>
                <w:sz w:val="28"/>
              </w:rPr>
            </w:pPr>
            <w:r>
              <w:rPr>
                <w:sz w:val="28"/>
              </w:rPr>
              <w:t>2019/2020</w:t>
            </w:r>
          </w:p>
        </w:tc>
      </w:tr>
      <w:tr w:rsidR="00E703D6" w:rsidTr="00E703D6">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rPr>
                <w:sz w:val="28"/>
              </w:rPr>
              <w:t>Количество аттестатов</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2</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3</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rPr>
                <w:sz w:val="28"/>
              </w:rPr>
              <w:t>5</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rPr>
                <w:sz w:val="28"/>
              </w:rPr>
            </w:pPr>
            <w:r>
              <w:rPr>
                <w:sz w:val="28"/>
              </w:rPr>
              <w:t>4</w:t>
            </w:r>
          </w:p>
        </w:tc>
      </w:tr>
    </w:tbl>
    <w:p w:rsidR="00E703D6" w:rsidRDefault="00E703D6" w:rsidP="00E703D6">
      <w:pPr>
        <w:ind w:firstLine="708"/>
        <w:jc w:val="center"/>
        <w:rPr>
          <w:b/>
        </w:rPr>
      </w:pPr>
    </w:p>
    <w:p w:rsidR="00E703D6" w:rsidRDefault="00E703D6" w:rsidP="00E703D6">
      <w:pPr>
        <w:ind w:firstLine="708"/>
        <w:rPr>
          <w:sz w:val="28"/>
        </w:rPr>
      </w:pPr>
      <w:r>
        <w:rPr>
          <w:sz w:val="28"/>
        </w:rPr>
        <w:t xml:space="preserve">Ежегодно обучающиеся 9-х классов получают аттестат с отличием, в 2019/2020 учебном году 4 выпускницы получили такой аттестат: </w:t>
      </w:r>
      <w:r w:rsidRPr="00643473">
        <w:rPr>
          <w:sz w:val="28"/>
          <w:szCs w:val="28"/>
        </w:rPr>
        <w:t>Чистякова Алена  Максимовна</w:t>
      </w:r>
      <w:r>
        <w:rPr>
          <w:sz w:val="28"/>
          <w:szCs w:val="28"/>
        </w:rPr>
        <w:t xml:space="preserve">, </w:t>
      </w:r>
      <w:r w:rsidRPr="004D5823">
        <w:rPr>
          <w:sz w:val="28"/>
          <w:szCs w:val="28"/>
        </w:rPr>
        <w:t>Никитина Милена Николаевна</w:t>
      </w:r>
      <w:r>
        <w:rPr>
          <w:sz w:val="28"/>
          <w:szCs w:val="28"/>
        </w:rPr>
        <w:t xml:space="preserve">, </w:t>
      </w:r>
      <w:r w:rsidRPr="004D5823">
        <w:rPr>
          <w:sz w:val="28"/>
          <w:szCs w:val="28"/>
        </w:rPr>
        <w:t>Чужекова Дана Евгеньевна</w:t>
      </w:r>
      <w:r>
        <w:rPr>
          <w:sz w:val="28"/>
          <w:szCs w:val="28"/>
        </w:rPr>
        <w:t xml:space="preserve">, </w:t>
      </w:r>
      <w:r w:rsidRPr="004D5823">
        <w:rPr>
          <w:sz w:val="28"/>
          <w:szCs w:val="28"/>
        </w:rPr>
        <w:t>Горбунова Арина Александровна</w:t>
      </w:r>
      <w:r>
        <w:rPr>
          <w:sz w:val="28"/>
        </w:rPr>
        <w:t>.</w:t>
      </w:r>
    </w:p>
    <w:p w:rsidR="00E703D6" w:rsidRDefault="00E703D6" w:rsidP="00E703D6">
      <w:pPr>
        <w:jc w:val="both"/>
        <w:rPr>
          <w:rFonts w:ascii="Calibri" w:eastAsia="Calibri" w:hAnsi="Calibri" w:cs="Calibri"/>
          <w:sz w:val="28"/>
        </w:rPr>
      </w:pPr>
      <w:r>
        <w:rPr>
          <w:sz w:val="28"/>
        </w:rPr>
        <w:t>Выпускники 9 классов (71) получили аттестат об основном общем образовании, за исключением одного обучающегося 9б класса Шабарчина Сергея Валерьевича.</w:t>
      </w:r>
    </w:p>
    <w:p w:rsidR="00E703D6" w:rsidRDefault="00E703D6" w:rsidP="00E703D6">
      <w:pPr>
        <w:ind w:firstLine="708"/>
        <w:jc w:val="center"/>
        <w:rPr>
          <w:b/>
          <w:sz w:val="28"/>
        </w:rPr>
      </w:pPr>
    </w:p>
    <w:p w:rsidR="00E703D6" w:rsidRDefault="00E703D6" w:rsidP="00E703D6">
      <w:pPr>
        <w:jc w:val="center"/>
        <w:rPr>
          <w:sz w:val="28"/>
        </w:rPr>
      </w:pPr>
      <w:r>
        <w:rPr>
          <w:sz w:val="28"/>
        </w:rPr>
        <w:t xml:space="preserve">Мониторинг обучающихся,  окончивших МБОУ «Марковская СОШ», </w:t>
      </w:r>
    </w:p>
    <w:p w:rsidR="00E703D6" w:rsidRDefault="00E703D6" w:rsidP="00E703D6">
      <w:pPr>
        <w:jc w:val="center"/>
        <w:rPr>
          <w:sz w:val="28"/>
        </w:rPr>
      </w:pPr>
      <w:r>
        <w:rPr>
          <w:sz w:val="28"/>
        </w:rPr>
        <w:t xml:space="preserve"> с медалью «За особые успехи в учении»</w:t>
      </w:r>
    </w:p>
    <w:tbl>
      <w:tblPr>
        <w:tblW w:w="0" w:type="auto"/>
        <w:tblInd w:w="98" w:type="dxa"/>
        <w:tblCellMar>
          <w:left w:w="10" w:type="dxa"/>
          <w:right w:w="10" w:type="dxa"/>
        </w:tblCellMar>
        <w:tblLook w:val="0000" w:firstRow="0" w:lastRow="0" w:firstColumn="0" w:lastColumn="0" w:noHBand="0" w:noVBand="0"/>
      </w:tblPr>
      <w:tblGrid>
        <w:gridCol w:w="1417"/>
        <w:gridCol w:w="1243"/>
        <w:gridCol w:w="1243"/>
        <w:gridCol w:w="1243"/>
        <w:gridCol w:w="1298"/>
        <w:gridCol w:w="1298"/>
        <w:gridCol w:w="1298"/>
      </w:tblGrid>
      <w:tr w:rsidR="00E703D6" w:rsidTr="00E703D6">
        <w:trPr>
          <w:trHeight w:val="1"/>
        </w:trPr>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годы</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2014/2015</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2015/2016</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2016/2017</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2017/2018</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2018/2019</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2019/2020</w:t>
            </w:r>
          </w:p>
        </w:tc>
      </w:tr>
      <w:tr w:rsidR="00E703D6" w:rsidTr="00E703D6">
        <w:trPr>
          <w:trHeight w:val="1"/>
        </w:trPr>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r>
              <w:t>Количество медалей</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4</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3</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Pr>
          <w:p w:rsidR="00E703D6" w:rsidRDefault="00E703D6" w:rsidP="00E703D6">
            <w:pPr>
              <w:jc w:val="center"/>
            </w:pPr>
            <w:r>
              <w:t>-</w:t>
            </w:r>
          </w:p>
        </w:tc>
      </w:tr>
    </w:tbl>
    <w:p w:rsidR="00E703D6" w:rsidRDefault="00E703D6" w:rsidP="00E703D6"/>
    <w:p w:rsidR="00E703D6" w:rsidRDefault="00E703D6" w:rsidP="00E703D6">
      <w:pPr>
        <w:jc w:val="both"/>
        <w:rPr>
          <w:rFonts w:ascii="Calibri" w:eastAsia="Calibri" w:hAnsi="Calibri" w:cs="Calibri"/>
          <w:sz w:val="28"/>
        </w:rPr>
      </w:pPr>
      <w:r>
        <w:tab/>
      </w:r>
      <w:r>
        <w:rPr>
          <w:sz w:val="28"/>
        </w:rPr>
        <w:t>Все выпускники 11 классов (17) получили аттестаты о среднем общем образовании.</w:t>
      </w:r>
    </w:p>
    <w:p w:rsidR="00E703D6" w:rsidRDefault="00E703D6" w:rsidP="00E703D6">
      <w:pPr>
        <w:tabs>
          <w:tab w:val="left" w:pos="0"/>
        </w:tabs>
        <w:jc w:val="both"/>
      </w:pPr>
    </w:p>
    <w:p w:rsidR="00E703D6" w:rsidRDefault="00E703D6" w:rsidP="00E703D6">
      <w:pPr>
        <w:tabs>
          <w:tab w:val="left" w:pos="0"/>
        </w:tabs>
        <w:jc w:val="both"/>
      </w:pPr>
    </w:p>
    <w:p w:rsidR="00E703D6" w:rsidRDefault="00EF203E" w:rsidP="00E703D6">
      <w:pPr>
        <w:tabs>
          <w:tab w:val="left" w:pos="0"/>
        </w:tabs>
        <w:jc w:val="center"/>
        <w:rPr>
          <w:b/>
          <w:sz w:val="28"/>
          <w:szCs w:val="28"/>
          <w:u w:val="single"/>
        </w:rPr>
      </w:pPr>
      <w:r>
        <w:rPr>
          <w:b/>
          <w:sz w:val="28"/>
          <w:szCs w:val="28"/>
          <w:u w:val="single"/>
        </w:rPr>
        <w:t xml:space="preserve">Оценка устройства </w:t>
      </w:r>
      <w:r w:rsidR="00E703D6">
        <w:rPr>
          <w:b/>
          <w:sz w:val="28"/>
          <w:szCs w:val="28"/>
          <w:u w:val="single"/>
        </w:rPr>
        <w:t>выпускников 9-х классов за три года обучения</w:t>
      </w:r>
    </w:p>
    <w:p w:rsidR="00E703D6" w:rsidRDefault="00E703D6" w:rsidP="00E703D6">
      <w:pPr>
        <w:tabs>
          <w:tab w:val="left" w:pos="0"/>
        </w:tabs>
        <w:jc w:val="center"/>
        <w:rPr>
          <w:b/>
          <w:sz w:val="28"/>
          <w:szCs w:val="28"/>
          <w:u w:val="single"/>
        </w:rPr>
      </w:pPr>
    </w:p>
    <w:p w:rsidR="00E703D6" w:rsidRPr="00422798" w:rsidRDefault="00E703D6" w:rsidP="00E703D6">
      <w:pPr>
        <w:tabs>
          <w:tab w:val="left" w:pos="0"/>
        </w:tabs>
        <w:jc w:val="both"/>
      </w:pPr>
      <w:r w:rsidRPr="00422798">
        <w:t>2017/2018гг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609"/>
        <w:gridCol w:w="609"/>
        <w:gridCol w:w="810"/>
        <w:gridCol w:w="1080"/>
        <w:gridCol w:w="1260"/>
        <w:gridCol w:w="1080"/>
        <w:gridCol w:w="900"/>
        <w:gridCol w:w="1800"/>
      </w:tblGrid>
      <w:tr w:rsidR="00E703D6" w:rsidRPr="00422798" w:rsidTr="00E703D6">
        <w:tc>
          <w:tcPr>
            <w:tcW w:w="1500" w:type="dxa"/>
            <w:vMerge w:val="restart"/>
            <w:shd w:val="clear" w:color="auto" w:fill="auto"/>
          </w:tcPr>
          <w:p w:rsidR="00E703D6" w:rsidRPr="00422798" w:rsidRDefault="00E703D6" w:rsidP="00E703D6">
            <w:pPr>
              <w:jc w:val="center"/>
              <w:rPr>
                <w:b/>
              </w:rPr>
            </w:pPr>
            <w:r w:rsidRPr="00422798">
              <w:rPr>
                <w:b/>
              </w:rPr>
              <w:t>Количество учащихся 9-х классов</w:t>
            </w:r>
          </w:p>
        </w:tc>
        <w:tc>
          <w:tcPr>
            <w:tcW w:w="2028" w:type="dxa"/>
            <w:gridSpan w:val="3"/>
            <w:shd w:val="clear" w:color="auto" w:fill="auto"/>
          </w:tcPr>
          <w:p w:rsidR="00E703D6" w:rsidRPr="00422798" w:rsidRDefault="00E703D6" w:rsidP="00E703D6">
            <w:pPr>
              <w:jc w:val="center"/>
              <w:rPr>
                <w:b/>
              </w:rPr>
            </w:pPr>
            <w:r w:rsidRPr="00422798">
              <w:rPr>
                <w:b/>
              </w:rPr>
              <w:t>В 10 класс</w:t>
            </w:r>
          </w:p>
        </w:tc>
        <w:tc>
          <w:tcPr>
            <w:tcW w:w="4320" w:type="dxa"/>
            <w:gridSpan w:val="4"/>
            <w:shd w:val="clear" w:color="auto" w:fill="auto"/>
          </w:tcPr>
          <w:p w:rsidR="00E703D6" w:rsidRPr="00422798" w:rsidRDefault="00E703D6" w:rsidP="00E703D6">
            <w:pPr>
              <w:jc w:val="center"/>
              <w:rPr>
                <w:b/>
              </w:rPr>
            </w:pPr>
            <w:r w:rsidRPr="00422798">
              <w:rPr>
                <w:b/>
              </w:rPr>
              <w:t>СПО</w:t>
            </w:r>
          </w:p>
        </w:tc>
        <w:tc>
          <w:tcPr>
            <w:tcW w:w="1800" w:type="dxa"/>
            <w:vMerge w:val="restart"/>
            <w:shd w:val="clear" w:color="auto" w:fill="auto"/>
          </w:tcPr>
          <w:p w:rsidR="00E703D6" w:rsidRPr="00422798" w:rsidRDefault="00E703D6" w:rsidP="00E703D6">
            <w:pPr>
              <w:jc w:val="center"/>
              <w:rPr>
                <w:b/>
              </w:rPr>
            </w:pPr>
            <w:r w:rsidRPr="00422798">
              <w:rPr>
                <w:b/>
              </w:rPr>
              <w:t>Примечание</w:t>
            </w:r>
          </w:p>
        </w:tc>
      </w:tr>
      <w:tr w:rsidR="00E703D6" w:rsidRPr="00422798" w:rsidTr="00E703D6">
        <w:trPr>
          <w:trHeight w:val="690"/>
        </w:trPr>
        <w:tc>
          <w:tcPr>
            <w:tcW w:w="1500" w:type="dxa"/>
            <w:vMerge/>
            <w:shd w:val="clear" w:color="auto" w:fill="auto"/>
          </w:tcPr>
          <w:p w:rsidR="00E703D6" w:rsidRPr="00422798" w:rsidRDefault="00E703D6" w:rsidP="00E703D6">
            <w:pPr>
              <w:jc w:val="center"/>
              <w:rPr>
                <w:b/>
              </w:rPr>
            </w:pP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своем ОУ</w:t>
            </w: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другом ОУ</w:t>
            </w:r>
          </w:p>
        </w:tc>
        <w:tc>
          <w:tcPr>
            <w:tcW w:w="810" w:type="dxa"/>
            <w:vMerge w:val="restart"/>
            <w:shd w:val="clear" w:color="auto" w:fill="auto"/>
            <w:textDirection w:val="btLr"/>
          </w:tcPr>
          <w:p w:rsidR="00E703D6" w:rsidRPr="00422798" w:rsidRDefault="00E703D6" w:rsidP="00E703D6">
            <w:pPr>
              <w:ind w:left="113" w:right="113"/>
              <w:jc w:val="center"/>
              <w:rPr>
                <w:b/>
              </w:rPr>
            </w:pPr>
            <w:r w:rsidRPr="00422798">
              <w:rPr>
                <w:b/>
              </w:rPr>
              <w:t>в НОЦ</w:t>
            </w:r>
          </w:p>
        </w:tc>
        <w:tc>
          <w:tcPr>
            <w:tcW w:w="2340" w:type="dxa"/>
            <w:gridSpan w:val="2"/>
            <w:shd w:val="clear" w:color="auto" w:fill="auto"/>
          </w:tcPr>
          <w:p w:rsidR="00E703D6" w:rsidRPr="00422798" w:rsidRDefault="00E703D6" w:rsidP="00E703D6">
            <w:pPr>
              <w:jc w:val="center"/>
              <w:rPr>
                <w:b/>
              </w:rPr>
            </w:pPr>
            <w:r w:rsidRPr="00422798">
              <w:rPr>
                <w:b/>
              </w:rPr>
              <w:t>Пермь и Пермский край</w:t>
            </w:r>
          </w:p>
        </w:tc>
        <w:tc>
          <w:tcPr>
            <w:tcW w:w="1980" w:type="dxa"/>
            <w:gridSpan w:val="2"/>
            <w:shd w:val="clear" w:color="auto" w:fill="auto"/>
          </w:tcPr>
          <w:p w:rsidR="00E703D6" w:rsidRPr="00422798" w:rsidRDefault="00E703D6" w:rsidP="00E703D6">
            <w:pPr>
              <w:jc w:val="center"/>
              <w:rPr>
                <w:b/>
              </w:rPr>
            </w:pPr>
            <w:r w:rsidRPr="00422798">
              <w:rPr>
                <w:b/>
              </w:rPr>
              <w:t>Другие регионы</w:t>
            </w:r>
          </w:p>
        </w:tc>
        <w:tc>
          <w:tcPr>
            <w:tcW w:w="1800" w:type="dxa"/>
            <w:vMerge/>
            <w:shd w:val="clear" w:color="auto" w:fill="auto"/>
          </w:tcPr>
          <w:p w:rsidR="00E703D6" w:rsidRPr="00422798" w:rsidRDefault="00E703D6" w:rsidP="00E703D6">
            <w:pPr>
              <w:jc w:val="center"/>
              <w:rPr>
                <w:b/>
                <w:sz w:val="28"/>
                <w:szCs w:val="28"/>
              </w:rPr>
            </w:pPr>
          </w:p>
        </w:tc>
      </w:tr>
      <w:tr w:rsidR="00E703D6" w:rsidRPr="00422798" w:rsidTr="00E703D6">
        <w:trPr>
          <w:cantSplit/>
          <w:trHeight w:val="1541"/>
        </w:trPr>
        <w:tc>
          <w:tcPr>
            <w:tcW w:w="1500"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810" w:type="dxa"/>
            <w:vMerge/>
            <w:shd w:val="clear" w:color="auto" w:fill="auto"/>
          </w:tcPr>
          <w:p w:rsidR="00E703D6" w:rsidRPr="00422798" w:rsidRDefault="00E703D6" w:rsidP="00E703D6">
            <w:pPr>
              <w:jc w:val="center"/>
              <w:rPr>
                <w:b/>
              </w:rPr>
            </w:pP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1260"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900"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1800" w:type="dxa"/>
            <w:vMerge/>
            <w:shd w:val="clear" w:color="auto" w:fill="auto"/>
          </w:tcPr>
          <w:p w:rsidR="00E703D6" w:rsidRPr="00422798" w:rsidRDefault="00E703D6" w:rsidP="00E703D6">
            <w:pPr>
              <w:jc w:val="center"/>
              <w:rPr>
                <w:b/>
                <w:sz w:val="28"/>
                <w:szCs w:val="28"/>
              </w:rPr>
            </w:pPr>
          </w:p>
        </w:tc>
      </w:tr>
      <w:tr w:rsidR="00E703D6" w:rsidRPr="00422798" w:rsidTr="00E703D6">
        <w:tc>
          <w:tcPr>
            <w:tcW w:w="1500" w:type="dxa"/>
            <w:shd w:val="clear" w:color="auto" w:fill="auto"/>
          </w:tcPr>
          <w:p w:rsidR="00E703D6" w:rsidRPr="00422798" w:rsidRDefault="00E703D6" w:rsidP="00E703D6">
            <w:pPr>
              <w:jc w:val="center"/>
              <w:rPr>
                <w:sz w:val="28"/>
                <w:szCs w:val="28"/>
              </w:rPr>
            </w:pPr>
            <w:r w:rsidRPr="00422798">
              <w:rPr>
                <w:sz w:val="28"/>
                <w:szCs w:val="28"/>
              </w:rPr>
              <w:t>9а - 23</w:t>
            </w:r>
          </w:p>
        </w:tc>
        <w:tc>
          <w:tcPr>
            <w:tcW w:w="609" w:type="dxa"/>
            <w:shd w:val="clear" w:color="auto" w:fill="auto"/>
          </w:tcPr>
          <w:p w:rsidR="00E703D6" w:rsidRPr="00422798" w:rsidRDefault="00E703D6" w:rsidP="00E703D6">
            <w:pPr>
              <w:jc w:val="center"/>
              <w:rPr>
                <w:sz w:val="28"/>
                <w:szCs w:val="28"/>
              </w:rPr>
            </w:pPr>
            <w:r w:rsidRPr="00422798">
              <w:rPr>
                <w:sz w:val="28"/>
                <w:szCs w:val="28"/>
              </w:rPr>
              <w:t>11</w:t>
            </w:r>
          </w:p>
        </w:tc>
        <w:tc>
          <w:tcPr>
            <w:tcW w:w="609" w:type="dxa"/>
            <w:shd w:val="clear" w:color="auto" w:fill="auto"/>
          </w:tcPr>
          <w:p w:rsidR="00E703D6" w:rsidRPr="00422798" w:rsidRDefault="00E703D6" w:rsidP="00E703D6">
            <w:pPr>
              <w:jc w:val="center"/>
              <w:rPr>
                <w:sz w:val="28"/>
                <w:szCs w:val="28"/>
              </w:rPr>
            </w:pPr>
            <w:r w:rsidRPr="00422798">
              <w:rPr>
                <w:sz w:val="28"/>
                <w:szCs w:val="28"/>
              </w:rPr>
              <w:t>-</w:t>
            </w:r>
          </w:p>
        </w:tc>
        <w:tc>
          <w:tcPr>
            <w:tcW w:w="810" w:type="dxa"/>
            <w:shd w:val="clear" w:color="auto" w:fill="auto"/>
          </w:tcPr>
          <w:p w:rsidR="00E703D6" w:rsidRPr="00422798" w:rsidRDefault="00E703D6" w:rsidP="00E703D6">
            <w:pPr>
              <w:jc w:val="center"/>
              <w:rPr>
                <w:sz w:val="28"/>
                <w:szCs w:val="28"/>
              </w:rPr>
            </w:pPr>
            <w:r w:rsidRPr="00422798">
              <w:rPr>
                <w:sz w:val="28"/>
                <w:szCs w:val="28"/>
              </w:rPr>
              <w:t>2</w:t>
            </w:r>
          </w:p>
        </w:tc>
        <w:tc>
          <w:tcPr>
            <w:tcW w:w="1080" w:type="dxa"/>
            <w:shd w:val="clear" w:color="auto" w:fill="auto"/>
          </w:tcPr>
          <w:p w:rsidR="00E703D6" w:rsidRPr="00422798" w:rsidRDefault="00E703D6" w:rsidP="00E703D6">
            <w:pPr>
              <w:jc w:val="center"/>
              <w:rPr>
                <w:sz w:val="28"/>
                <w:szCs w:val="28"/>
              </w:rPr>
            </w:pPr>
            <w:r w:rsidRPr="00422798">
              <w:rPr>
                <w:sz w:val="28"/>
                <w:szCs w:val="28"/>
              </w:rPr>
              <w:t>9</w:t>
            </w:r>
          </w:p>
        </w:tc>
        <w:tc>
          <w:tcPr>
            <w:tcW w:w="1260" w:type="dxa"/>
            <w:shd w:val="clear" w:color="auto" w:fill="auto"/>
          </w:tcPr>
          <w:p w:rsidR="00E703D6" w:rsidRPr="00422798" w:rsidRDefault="00E703D6" w:rsidP="00E703D6">
            <w:pPr>
              <w:jc w:val="center"/>
              <w:rPr>
                <w:sz w:val="28"/>
                <w:szCs w:val="28"/>
              </w:rPr>
            </w:pPr>
            <w:r w:rsidRPr="00422798">
              <w:rPr>
                <w:sz w:val="28"/>
                <w:szCs w:val="28"/>
              </w:rPr>
              <w:t>1</w:t>
            </w:r>
          </w:p>
        </w:tc>
        <w:tc>
          <w:tcPr>
            <w:tcW w:w="1080" w:type="dxa"/>
            <w:shd w:val="clear" w:color="auto" w:fill="auto"/>
          </w:tcPr>
          <w:p w:rsidR="00E703D6" w:rsidRPr="00422798" w:rsidRDefault="00E703D6" w:rsidP="00E703D6">
            <w:pPr>
              <w:jc w:val="center"/>
              <w:rPr>
                <w:sz w:val="28"/>
                <w:szCs w:val="28"/>
              </w:rPr>
            </w:pPr>
            <w:r w:rsidRPr="00422798">
              <w:rPr>
                <w:sz w:val="28"/>
                <w:szCs w:val="28"/>
              </w:rPr>
              <w:t>-</w:t>
            </w:r>
          </w:p>
        </w:tc>
        <w:tc>
          <w:tcPr>
            <w:tcW w:w="900" w:type="dxa"/>
            <w:shd w:val="clear" w:color="auto" w:fill="auto"/>
          </w:tcPr>
          <w:p w:rsidR="00E703D6" w:rsidRPr="00422798" w:rsidRDefault="00E703D6" w:rsidP="00E703D6">
            <w:pPr>
              <w:jc w:val="center"/>
              <w:rPr>
                <w:sz w:val="28"/>
                <w:szCs w:val="28"/>
              </w:rPr>
            </w:pPr>
            <w:r w:rsidRPr="00422798">
              <w:rPr>
                <w:sz w:val="28"/>
                <w:szCs w:val="28"/>
              </w:rPr>
              <w:t>-</w:t>
            </w:r>
          </w:p>
        </w:tc>
        <w:tc>
          <w:tcPr>
            <w:tcW w:w="1800" w:type="dxa"/>
            <w:shd w:val="clear" w:color="auto" w:fill="auto"/>
          </w:tcPr>
          <w:p w:rsidR="00E703D6" w:rsidRPr="00422798" w:rsidRDefault="00E703D6" w:rsidP="00E703D6">
            <w:pPr>
              <w:jc w:val="center"/>
              <w:rPr>
                <w:sz w:val="28"/>
                <w:szCs w:val="28"/>
              </w:rPr>
            </w:pPr>
            <w:r w:rsidRPr="00422798">
              <w:rPr>
                <w:sz w:val="28"/>
                <w:szCs w:val="28"/>
              </w:rPr>
              <w:t>-</w:t>
            </w:r>
          </w:p>
        </w:tc>
      </w:tr>
      <w:tr w:rsidR="00E703D6" w:rsidRPr="00422798" w:rsidTr="00E703D6">
        <w:tc>
          <w:tcPr>
            <w:tcW w:w="1500" w:type="dxa"/>
            <w:shd w:val="clear" w:color="auto" w:fill="auto"/>
          </w:tcPr>
          <w:p w:rsidR="00E703D6" w:rsidRPr="00422798" w:rsidRDefault="00E703D6" w:rsidP="00E703D6">
            <w:pPr>
              <w:jc w:val="center"/>
              <w:rPr>
                <w:sz w:val="28"/>
                <w:szCs w:val="28"/>
              </w:rPr>
            </w:pPr>
            <w:r w:rsidRPr="00422798">
              <w:rPr>
                <w:sz w:val="28"/>
                <w:szCs w:val="28"/>
              </w:rPr>
              <w:t>9б – 22</w:t>
            </w:r>
          </w:p>
        </w:tc>
        <w:tc>
          <w:tcPr>
            <w:tcW w:w="609" w:type="dxa"/>
            <w:shd w:val="clear" w:color="auto" w:fill="auto"/>
          </w:tcPr>
          <w:p w:rsidR="00E703D6" w:rsidRPr="00422798" w:rsidRDefault="00E703D6" w:rsidP="00E703D6">
            <w:pPr>
              <w:jc w:val="center"/>
              <w:rPr>
                <w:sz w:val="28"/>
                <w:szCs w:val="28"/>
              </w:rPr>
            </w:pPr>
            <w:r>
              <w:rPr>
                <w:sz w:val="28"/>
                <w:szCs w:val="28"/>
              </w:rPr>
              <w:t>10</w:t>
            </w:r>
          </w:p>
        </w:tc>
        <w:tc>
          <w:tcPr>
            <w:tcW w:w="609" w:type="dxa"/>
            <w:shd w:val="clear" w:color="auto" w:fill="auto"/>
          </w:tcPr>
          <w:p w:rsidR="00E703D6" w:rsidRPr="00422798" w:rsidRDefault="00E703D6" w:rsidP="00E703D6">
            <w:pPr>
              <w:jc w:val="center"/>
              <w:rPr>
                <w:sz w:val="28"/>
                <w:szCs w:val="28"/>
              </w:rPr>
            </w:pPr>
            <w:r w:rsidRPr="00422798">
              <w:rPr>
                <w:sz w:val="28"/>
                <w:szCs w:val="28"/>
              </w:rPr>
              <w:t>1</w:t>
            </w:r>
          </w:p>
        </w:tc>
        <w:tc>
          <w:tcPr>
            <w:tcW w:w="810" w:type="dxa"/>
            <w:shd w:val="clear" w:color="auto" w:fill="auto"/>
          </w:tcPr>
          <w:p w:rsidR="00E703D6" w:rsidRPr="00422798" w:rsidRDefault="00E703D6" w:rsidP="00E703D6">
            <w:pPr>
              <w:jc w:val="center"/>
              <w:rPr>
                <w:sz w:val="28"/>
                <w:szCs w:val="28"/>
              </w:rPr>
            </w:pPr>
            <w:r w:rsidRPr="00422798">
              <w:rPr>
                <w:sz w:val="28"/>
                <w:szCs w:val="28"/>
              </w:rPr>
              <w:t>2</w:t>
            </w:r>
          </w:p>
        </w:tc>
        <w:tc>
          <w:tcPr>
            <w:tcW w:w="1080" w:type="dxa"/>
            <w:shd w:val="clear" w:color="auto" w:fill="auto"/>
          </w:tcPr>
          <w:p w:rsidR="00E703D6" w:rsidRPr="00422798" w:rsidRDefault="00E703D6" w:rsidP="00E703D6">
            <w:pPr>
              <w:jc w:val="center"/>
              <w:rPr>
                <w:sz w:val="28"/>
                <w:szCs w:val="28"/>
              </w:rPr>
            </w:pPr>
            <w:r w:rsidRPr="00422798">
              <w:rPr>
                <w:sz w:val="28"/>
                <w:szCs w:val="28"/>
              </w:rPr>
              <w:t>4</w:t>
            </w:r>
          </w:p>
        </w:tc>
        <w:tc>
          <w:tcPr>
            <w:tcW w:w="1260" w:type="dxa"/>
            <w:shd w:val="clear" w:color="auto" w:fill="auto"/>
          </w:tcPr>
          <w:p w:rsidR="00E703D6" w:rsidRPr="00422798" w:rsidRDefault="00E703D6" w:rsidP="00E703D6">
            <w:pPr>
              <w:jc w:val="center"/>
              <w:rPr>
                <w:sz w:val="28"/>
                <w:szCs w:val="28"/>
              </w:rPr>
            </w:pPr>
            <w:r w:rsidRPr="00422798">
              <w:rPr>
                <w:sz w:val="28"/>
                <w:szCs w:val="28"/>
              </w:rPr>
              <w:t>-</w:t>
            </w:r>
          </w:p>
        </w:tc>
        <w:tc>
          <w:tcPr>
            <w:tcW w:w="1080" w:type="dxa"/>
            <w:shd w:val="clear" w:color="auto" w:fill="auto"/>
          </w:tcPr>
          <w:p w:rsidR="00E703D6" w:rsidRPr="00422798" w:rsidRDefault="00E703D6" w:rsidP="00E703D6">
            <w:pPr>
              <w:jc w:val="center"/>
              <w:rPr>
                <w:sz w:val="28"/>
                <w:szCs w:val="28"/>
              </w:rPr>
            </w:pPr>
            <w:r w:rsidRPr="00422798">
              <w:rPr>
                <w:sz w:val="28"/>
                <w:szCs w:val="28"/>
              </w:rPr>
              <w:t>1</w:t>
            </w:r>
          </w:p>
        </w:tc>
        <w:tc>
          <w:tcPr>
            <w:tcW w:w="900" w:type="dxa"/>
            <w:shd w:val="clear" w:color="auto" w:fill="auto"/>
          </w:tcPr>
          <w:p w:rsidR="00E703D6" w:rsidRPr="00422798" w:rsidRDefault="00E703D6" w:rsidP="00E703D6">
            <w:pPr>
              <w:jc w:val="center"/>
              <w:rPr>
                <w:sz w:val="28"/>
                <w:szCs w:val="28"/>
              </w:rPr>
            </w:pPr>
            <w:r w:rsidRPr="00422798">
              <w:rPr>
                <w:sz w:val="28"/>
                <w:szCs w:val="28"/>
              </w:rPr>
              <w:t>3</w:t>
            </w:r>
          </w:p>
        </w:tc>
        <w:tc>
          <w:tcPr>
            <w:tcW w:w="1800" w:type="dxa"/>
            <w:shd w:val="clear" w:color="auto" w:fill="auto"/>
          </w:tcPr>
          <w:p w:rsidR="00E703D6" w:rsidRPr="00422798" w:rsidRDefault="00E703D6" w:rsidP="00E703D6">
            <w:pPr>
              <w:jc w:val="both"/>
              <w:rPr>
                <w:sz w:val="28"/>
                <w:szCs w:val="28"/>
              </w:rPr>
            </w:pPr>
          </w:p>
        </w:tc>
      </w:tr>
      <w:tr w:rsidR="00E703D6" w:rsidRPr="00422798" w:rsidTr="00E703D6">
        <w:tc>
          <w:tcPr>
            <w:tcW w:w="1500" w:type="dxa"/>
            <w:shd w:val="clear" w:color="auto" w:fill="auto"/>
          </w:tcPr>
          <w:p w:rsidR="00E703D6" w:rsidRPr="00422798" w:rsidRDefault="00E703D6" w:rsidP="00E703D6">
            <w:pPr>
              <w:jc w:val="center"/>
              <w:rPr>
                <w:b/>
                <w:sz w:val="28"/>
                <w:szCs w:val="28"/>
              </w:rPr>
            </w:pPr>
            <w:r w:rsidRPr="00422798">
              <w:rPr>
                <w:b/>
                <w:sz w:val="28"/>
                <w:szCs w:val="28"/>
              </w:rPr>
              <w:t>Итого: 45</w:t>
            </w:r>
          </w:p>
        </w:tc>
        <w:tc>
          <w:tcPr>
            <w:tcW w:w="609" w:type="dxa"/>
            <w:shd w:val="clear" w:color="auto" w:fill="auto"/>
          </w:tcPr>
          <w:p w:rsidR="00E703D6" w:rsidRPr="00422798" w:rsidRDefault="00E703D6" w:rsidP="00E703D6">
            <w:pPr>
              <w:jc w:val="center"/>
              <w:rPr>
                <w:b/>
                <w:sz w:val="28"/>
                <w:szCs w:val="28"/>
              </w:rPr>
            </w:pPr>
            <w:r w:rsidRPr="00422798">
              <w:rPr>
                <w:b/>
                <w:sz w:val="28"/>
                <w:szCs w:val="28"/>
              </w:rPr>
              <w:t>2</w:t>
            </w:r>
            <w:r>
              <w:rPr>
                <w:b/>
                <w:sz w:val="28"/>
                <w:szCs w:val="28"/>
              </w:rPr>
              <w:t>1</w:t>
            </w:r>
          </w:p>
        </w:tc>
        <w:tc>
          <w:tcPr>
            <w:tcW w:w="609" w:type="dxa"/>
            <w:shd w:val="clear" w:color="auto" w:fill="auto"/>
          </w:tcPr>
          <w:p w:rsidR="00E703D6" w:rsidRPr="00422798" w:rsidRDefault="00E703D6" w:rsidP="00E703D6">
            <w:pPr>
              <w:jc w:val="center"/>
              <w:rPr>
                <w:b/>
                <w:sz w:val="28"/>
                <w:szCs w:val="28"/>
              </w:rPr>
            </w:pPr>
            <w:r w:rsidRPr="00422798">
              <w:rPr>
                <w:b/>
                <w:sz w:val="28"/>
                <w:szCs w:val="28"/>
              </w:rPr>
              <w:t>1</w:t>
            </w:r>
          </w:p>
        </w:tc>
        <w:tc>
          <w:tcPr>
            <w:tcW w:w="810" w:type="dxa"/>
            <w:shd w:val="clear" w:color="auto" w:fill="auto"/>
          </w:tcPr>
          <w:p w:rsidR="00E703D6" w:rsidRPr="00422798" w:rsidRDefault="00E703D6" w:rsidP="00E703D6">
            <w:pPr>
              <w:jc w:val="center"/>
              <w:rPr>
                <w:b/>
                <w:sz w:val="28"/>
                <w:szCs w:val="28"/>
              </w:rPr>
            </w:pPr>
            <w:r w:rsidRPr="00422798">
              <w:rPr>
                <w:b/>
                <w:sz w:val="28"/>
                <w:szCs w:val="28"/>
              </w:rPr>
              <w:t>4</w:t>
            </w:r>
          </w:p>
        </w:tc>
        <w:tc>
          <w:tcPr>
            <w:tcW w:w="1080" w:type="dxa"/>
            <w:shd w:val="clear" w:color="auto" w:fill="auto"/>
          </w:tcPr>
          <w:p w:rsidR="00E703D6" w:rsidRPr="00422798" w:rsidRDefault="00E703D6" w:rsidP="00E703D6">
            <w:pPr>
              <w:jc w:val="center"/>
              <w:rPr>
                <w:b/>
                <w:sz w:val="28"/>
                <w:szCs w:val="28"/>
              </w:rPr>
            </w:pPr>
            <w:r w:rsidRPr="00422798">
              <w:rPr>
                <w:b/>
                <w:sz w:val="28"/>
                <w:szCs w:val="28"/>
              </w:rPr>
              <w:t>13</w:t>
            </w:r>
          </w:p>
        </w:tc>
        <w:tc>
          <w:tcPr>
            <w:tcW w:w="1260" w:type="dxa"/>
            <w:shd w:val="clear" w:color="auto" w:fill="auto"/>
          </w:tcPr>
          <w:p w:rsidR="00E703D6" w:rsidRPr="00422798" w:rsidRDefault="00E703D6" w:rsidP="00E703D6">
            <w:pPr>
              <w:jc w:val="center"/>
              <w:rPr>
                <w:b/>
                <w:sz w:val="28"/>
                <w:szCs w:val="28"/>
              </w:rPr>
            </w:pPr>
            <w:r>
              <w:rPr>
                <w:b/>
                <w:sz w:val="28"/>
                <w:szCs w:val="28"/>
              </w:rPr>
              <w:t>2</w:t>
            </w:r>
          </w:p>
        </w:tc>
        <w:tc>
          <w:tcPr>
            <w:tcW w:w="1080" w:type="dxa"/>
            <w:shd w:val="clear" w:color="auto" w:fill="auto"/>
          </w:tcPr>
          <w:p w:rsidR="00E703D6" w:rsidRPr="00422798" w:rsidRDefault="00E703D6" w:rsidP="00E703D6">
            <w:pPr>
              <w:jc w:val="center"/>
              <w:rPr>
                <w:b/>
                <w:sz w:val="28"/>
                <w:szCs w:val="28"/>
              </w:rPr>
            </w:pPr>
            <w:r w:rsidRPr="00422798">
              <w:rPr>
                <w:b/>
                <w:sz w:val="28"/>
                <w:szCs w:val="28"/>
              </w:rPr>
              <w:t>1</w:t>
            </w:r>
          </w:p>
        </w:tc>
        <w:tc>
          <w:tcPr>
            <w:tcW w:w="900" w:type="dxa"/>
            <w:shd w:val="clear" w:color="auto" w:fill="auto"/>
          </w:tcPr>
          <w:p w:rsidR="00E703D6" w:rsidRPr="00422798" w:rsidRDefault="00E703D6" w:rsidP="00E703D6">
            <w:pPr>
              <w:jc w:val="center"/>
              <w:rPr>
                <w:b/>
                <w:sz w:val="28"/>
                <w:szCs w:val="28"/>
              </w:rPr>
            </w:pPr>
            <w:r w:rsidRPr="00422798">
              <w:rPr>
                <w:b/>
                <w:sz w:val="28"/>
                <w:szCs w:val="28"/>
              </w:rPr>
              <w:t>3</w:t>
            </w:r>
          </w:p>
        </w:tc>
        <w:tc>
          <w:tcPr>
            <w:tcW w:w="1800" w:type="dxa"/>
            <w:shd w:val="clear" w:color="auto" w:fill="auto"/>
          </w:tcPr>
          <w:p w:rsidR="00E703D6" w:rsidRPr="00422798" w:rsidRDefault="00E703D6" w:rsidP="00E703D6">
            <w:pPr>
              <w:jc w:val="center"/>
              <w:rPr>
                <w:b/>
                <w:sz w:val="28"/>
                <w:szCs w:val="28"/>
              </w:rPr>
            </w:pPr>
          </w:p>
        </w:tc>
      </w:tr>
    </w:tbl>
    <w:p w:rsidR="00E703D6" w:rsidRDefault="00E703D6" w:rsidP="00E703D6">
      <w:pPr>
        <w:tabs>
          <w:tab w:val="left" w:pos="0"/>
        </w:tabs>
        <w:jc w:val="both"/>
      </w:pPr>
    </w:p>
    <w:p w:rsidR="00E703D6" w:rsidRDefault="00E703D6" w:rsidP="00E703D6">
      <w:pPr>
        <w:tabs>
          <w:tab w:val="left" w:pos="0"/>
        </w:tabs>
        <w:jc w:val="both"/>
      </w:pPr>
      <w:r>
        <w:t xml:space="preserve">2018/2019гг </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609"/>
        <w:gridCol w:w="609"/>
        <w:gridCol w:w="810"/>
        <w:gridCol w:w="1080"/>
        <w:gridCol w:w="921"/>
        <w:gridCol w:w="1080"/>
        <w:gridCol w:w="900"/>
        <w:gridCol w:w="15"/>
        <w:gridCol w:w="2825"/>
      </w:tblGrid>
      <w:tr w:rsidR="00E703D6" w:rsidRPr="00422798" w:rsidTr="00E703D6">
        <w:tc>
          <w:tcPr>
            <w:tcW w:w="1500" w:type="dxa"/>
            <w:vMerge w:val="restart"/>
            <w:shd w:val="clear" w:color="auto" w:fill="auto"/>
          </w:tcPr>
          <w:p w:rsidR="00E703D6" w:rsidRPr="00422798" w:rsidRDefault="00E703D6" w:rsidP="00E703D6">
            <w:pPr>
              <w:jc w:val="center"/>
              <w:rPr>
                <w:b/>
              </w:rPr>
            </w:pPr>
            <w:r w:rsidRPr="00422798">
              <w:rPr>
                <w:b/>
              </w:rPr>
              <w:t>Количество учащихся 9-х классов</w:t>
            </w:r>
          </w:p>
        </w:tc>
        <w:tc>
          <w:tcPr>
            <w:tcW w:w="2028" w:type="dxa"/>
            <w:gridSpan w:val="3"/>
            <w:shd w:val="clear" w:color="auto" w:fill="auto"/>
          </w:tcPr>
          <w:p w:rsidR="00E703D6" w:rsidRPr="00422798" w:rsidRDefault="00E703D6" w:rsidP="00E703D6">
            <w:pPr>
              <w:jc w:val="center"/>
              <w:rPr>
                <w:b/>
              </w:rPr>
            </w:pPr>
            <w:r w:rsidRPr="00422798">
              <w:rPr>
                <w:b/>
              </w:rPr>
              <w:t>В 10 класс</w:t>
            </w:r>
          </w:p>
        </w:tc>
        <w:tc>
          <w:tcPr>
            <w:tcW w:w="3996" w:type="dxa"/>
            <w:gridSpan w:val="5"/>
            <w:shd w:val="clear" w:color="auto" w:fill="auto"/>
          </w:tcPr>
          <w:p w:rsidR="00E703D6" w:rsidRPr="00422798" w:rsidRDefault="00E703D6" w:rsidP="00E703D6">
            <w:pPr>
              <w:jc w:val="center"/>
              <w:rPr>
                <w:b/>
              </w:rPr>
            </w:pPr>
            <w:r w:rsidRPr="00422798">
              <w:rPr>
                <w:b/>
              </w:rPr>
              <w:t>СПО</w:t>
            </w:r>
          </w:p>
        </w:tc>
        <w:tc>
          <w:tcPr>
            <w:tcW w:w="2825" w:type="dxa"/>
            <w:shd w:val="clear" w:color="auto" w:fill="auto"/>
          </w:tcPr>
          <w:p w:rsidR="00E703D6" w:rsidRPr="00422798" w:rsidRDefault="00E703D6" w:rsidP="00E703D6">
            <w:pPr>
              <w:jc w:val="center"/>
              <w:rPr>
                <w:b/>
              </w:rPr>
            </w:pPr>
            <w:r w:rsidRPr="00422798">
              <w:rPr>
                <w:b/>
              </w:rPr>
              <w:t>Примечание</w:t>
            </w:r>
          </w:p>
        </w:tc>
      </w:tr>
      <w:tr w:rsidR="00E703D6" w:rsidRPr="00422798" w:rsidTr="00E703D6">
        <w:trPr>
          <w:trHeight w:val="690"/>
        </w:trPr>
        <w:tc>
          <w:tcPr>
            <w:tcW w:w="1500" w:type="dxa"/>
            <w:vMerge/>
            <w:shd w:val="clear" w:color="auto" w:fill="auto"/>
          </w:tcPr>
          <w:p w:rsidR="00E703D6" w:rsidRPr="00422798" w:rsidRDefault="00E703D6" w:rsidP="00E703D6">
            <w:pPr>
              <w:jc w:val="center"/>
              <w:rPr>
                <w:b/>
              </w:rPr>
            </w:pP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своем ОУ</w:t>
            </w: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другом ОУ</w:t>
            </w:r>
          </w:p>
        </w:tc>
        <w:tc>
          <w:tcPr>
            <w:tcW w:w="810" w:type="dxa"/>
            <w:vMerge w:val="restart"/>
            <w:shd w:val="clear" w:color="auto" w:fill="auto"/>
            <w:textDirection w:val="btLr"/>
          </w:tcPr>
          <w:p w:rsidR="00E703D6" w:rsidRPr="00422798" w:rsidRDefault="00E703D6" w:rsidP="00E703D6">
            <w:pPr>
              <w:ind w:left="113" w:right="113"/>
              <w:jc w:val="center"/>
              <w:rPr>
                <w:b/>
              </w:rPr>
            </w:pPr>
            <w:r w:rsidRPr="00422798">
              <w:rPr>
                <w:b/>
              </w:rPr>
              <w:t>в НОЦ</w:t>
            </w:r>
          </w:p>
        </w:tc>
        <w:tc>
          <w:tcPr>
            <w:tcW w:w="2001" w:type="dxa"/>
            <w:gridSpan w:val="2"/>
            <w:shd w:val="clear" w:color="auto" w:fill="auto"/>
          </w:tcPr>
          <w:p w:rsidR="00E703D6" w:rsidRPr="00422798" w:rsidRDefault="00E703D6" w:rsidP="00E703D6">
            <w:pPr>
              <w:jc w:val="center"/>
              <w:rPr>
                <w:b/>
              </w:rPr>
            </w:pPr>
            <w:r w:rsidRPr="00422798">
              <w:rPr>
                <w:b/>
              </w:rPr>
              <w:t>Пермь и Пермский край</w:t>
            </w:r>
          </w:p>
        </w:tc>
        <w:tc>
          <w:tcPr>
            <w:tcW w:w="1980" w:type="dxa"/>
            <w:gridSpan w:val="2"/>
            <w:shd w:val="clear" w:color="auto" w:fill="auto"/>
          </w:tcPr>
          <w:p w:rsidR="00E703D6" w:rsidRPr="00422798" w:rsidRDefault="00E703D6" w:rsidP="00E703D6">
            <w:pPr>
              <w:jc w:val="center"/>
              <w:rPr>
                <w:b/>
              </w:rPr>
            </w:pPr>
            <w:r w:rsidRPr="00422798">
              <w:rPr>
                <w:b/>
              </w:rPr>
              <w:t>Другие регионы</w:t>
            </w:r>
          </w:p>
        </w:tc>
        <w:tc>
          <w:tcPr>
            <w:tcW w:w="2840" w:type="dxa"/>
            <w:gridSpan w:val="2"/>
            <w:vMerge w:val="restart"/>
            <w:shd w:val="clear" w:color="auto" w:fill="auto"/>
          </w:tcPr>
          <w:p w:rsidR="00E703D6" w:rsidRPr="00422798" w:rsidRDefault="00E703D6" w:rsidP="00E703D6">
            <w:pPr>
              <w:jc w:val="center"/>
              <w:rPr>
                <w:b/>
              </w:rPr>
            </w:pPr>
          </w:p>
        </w:tc>
      </w:tr>
      <w:tr w:rsidR="00E703D6" w:rsidRPr="00422798" w:rsidTr="00E703D6">
        <w:trPr>
          <w:cantSplit/>
          <w:trHeight w:val="1541"/>
        </w:trPr>
        <w:tc>
          <w:tcPr>
            <w:tcW w:w="1500"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810" w:type="dxa"/>
            <w:vMerge/>
            <w:shd w:val="clear" w:color="auto" w:fill="auto"/>
          </w:tcPr>
          <w:p w:rsidR="00E703D6" w:rsidRPr="00422798" w:rsidRDefault="00E703D6" w:rsidP="00E703D6">
            <w:pPr>
              <w:jc w:val="center"/>
              <w:rPr>
                <w:b/>
              </w:rPr>
            </w:pP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921"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900"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2840" w:type="dxa"/>
            <w:gridSpan w:val="2"/>
            <w:vMerge/>
            <w:shd w:val="clear" w:color="auto" w:fill="auto"/>
          </w:tcPr>
          <w:p w:rsidR="00E703D6" w:rsidRPr="00422798" w:rsidRDefault="00E703D6" w:rsidP="00E703D6">
            <w:pPr>
              <w:jc w:val="center"/>
              <w:rPr>
                <w:b/>
              </w:rPr>
            </w:pPr>
          </w:p>
        </w:tc>
      </w:tr>
      <w:tr w:rsidR="00E703D6" w:rsidRPr="00422798" w:rsidTr="00E703D6">
        <w:tc>
          <w:tcPr>
            <w:tcW w:w="1500" w:type="dxa"/>
            <w:shd w:val="clear" w:color="auto" w:fill="auto"/>
          </w:tcPr>
          <w:p w:rsidR="00E703D6" w:rsidRPr="00422798" w:rsidRDefault="00E703D6" w:rsidP="00E703D6">
            <w:pPr>
              <w:jc w:val="center"/>
            </w:pPr>
            <w:r w:rsidRPr="00422798">
              <w:t>35</w:t>
            </w:r>
          </w:p>
        </w:tc>
        <w:tc>
          <w:tcPr>
            <w:tcW w:w="609" w:type="dxa"/>
            <w:shd w:val="clear" w:color="auto" w:fill="auto"/>
          </w:tcPr>
          <w:p w:rsidR="00E703D6" w:rsidRPr="00422798" w:rsidRDefault="00E703D6" w:rsidP="00E703D6">
            <w:pPr>
              <w:jc w:val="both"/>
            </w:pPr>
            <w:r w:rsidRPr="00422798">
              <w:t>1</w:t>
            </w:r>
            <w:r>
              <w:t>6</w:t>
            </w:r>
          </w:p>
        </w:tc>
        <w:tc>
          <w:tcPr>
            <w:tcW w:w="609" w:type="dxa"/>
            <w:shd w:val="clear" w:color="auto" w:fill="auto"/>
          </w:tcPr>
          <w:p w:rsidR="00E703D6" w:rsidRPr="00422798" w:rsidRDefault="00E703D6" w:rsidP="00E703D6">
            <w:pPr>
              <w:jc w:val="center"/>
            </w:pPr>
            <w:r w:rsidRPr="00422798">
              <w:t>-</w:t>
            </w:r>
          </w:p>
        </w:tc>
        <w:tc>
          <w:tcPr>
            <w:tcW w:w="810" w:type="dxa"/>
            <w:shd w:val="clear" w:color="auto" w:fill="auto"/>
          </w:tcPr>
          <w:p w:rsidR="00E703D6" w:rsidRPr="00422798" w:rsidRDefault="00E703D6" w:rsidP="00E703D6">
            <w:pPr>
              <w:jc w:val="center"/>
            </w:pPr>
            <w:r w:rsidRPr="00422798">
              <w:t>-</w:t>
            </w:r>
          </w:p>
        </w:tc>
        <w:tc>
          <w:tcPr>
            <w:tcW w:w="1080" w:type="dxa"/>
            <w:shd w:val="clear" w:color="auto" w:fill="auto"/>
          </w:tcPr>
          <w:p w:rsidR="00E703D6" w:rsidRPr="00422798" w:rsidRDefault="00E703D6" w:rsidP="00E703D6">
            <w:pPr>
              <w:jc w:val="center"/>
            </w:pPr>
            <w:r w:rsidRPr="00422798">
              <w:t>9</w:t>
            </w:r>
          </w:p>
        </w:tc>
        <w:tc>
          <w:tcPr>
            <w:tcW w:w="921" w:type="dxa"/>
            <w:shd w:val="clear" w:color="auto" w:fill="auto"/>
          </w:tcPr>
          <w:p w:rsidR="00E703D6" w:rsidRPr="00422798" w:rsidRDefault="00E703D6" w:rsidP="00E703D6">
            <w:pPr>
              <w:jc w:val="center"/>
            </w:pPr>
            <w:r w:rsidRPr="00422798">
              <w:t>-</w:t>
            </w:r>
          </w:p>
        </w:tc>
        <w:tc>
          <w:tcPr>
            <w:tcW w:w="1080" w:type="dxa"/>
            <w:shd w:val="clear" w:color="auto" w:fill="auto"/>
          </w:tcPr>
          <w:p w:rsidR="00E703D6" w:rsidRPr="00422798" w:rsidRDefault="00E703D6" w:rsidP="00E703D6">
            <w:pPr>
              <w:jc w:val="center"/>
            </w:pPr>
            <w:r w:rsidRPr="00422798">
              <w:t>2</w:t>
            </w:r>
          </w:p>
        </w:tc>
        <w:tc>
          <w:tcPr>
            <w:tcW w:w="900" w:type="dxa"/>
            <w:shd w:val="clear" w:color="auto" w:fill="auto"/>
          </w:tcPr>
          <w:p w:rsidR="00E703D6" w:rsidRPr="00422798" w:rsidRDefault="00E703D6" w:rsidP="00E703D6">
            <w:pPr>
              <w:jc w:val="center"/>
            </w:pPr>
            <w:r w:rsidRPr="00422798">
              <w:t>7</w:t>
            </w:r>
          </w:p>
        </w:tc>
        <w:tc>
          <w:tcPr>
            <w:tcW w:w="2840" w:type="dxa"/>
            <w:gridSpan w:val="2"/>
            <w:shd w:val="clear" w:color="auto" w:fill="auto"/>
          </w:tcPr>
          <w:p w:rsidR="00E703D6" w:rsidRPr="00422798" w:rsidRDefault="00E703D6" w:rsidP="00E703D6"/>
        </w:tc>
      </w:tr>
    </w:tbl>
    <w:p w:rsidR="00E703D6" w:rsidRDefault="00E703D6" w:rsidP="00E703D6">
      <w:pPr>
        <w:tabs>
          <w:tab w:val="left" w:pos="0"/>
        </w:tabs>
        <w:jc w:val="both"/>
      </w:pPr>
    </w:p>
    <w:p w:rsidR="00E703D6" w:rsidRDefault="00E703D6" w:rsidP="00E703D6">
      <w:pPr>
        <w:tabs>
          <w:tab w:val="left" w:pos="0"/>
        </w:tabs>
        <w:jc w:val="both"/>
      </w:pPr>
      <w:r>
        <w:t>2019/2020гг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609"/>
        <w:gridCol w:w="609"/>
        <w:gridCol w:w="810"/>
        <w:gridCol w:w="1080"/>
        <w:gridCol w:w="1260"/>
        <w:gridCol w:w="1080"/>
        <w:gridCol w:w="900"/>
        <w:gridCol w:w="1800"/>
      </w:tblGrid>
      <w:tr w:rsidR="00E703D6" w:rsidRPr="00422798" w:rsidTr="00E703D6">
        <w:tc>
          <w:tcPr>
            <w:tcW w:w="1500" w:type="dxa"/>
            <w:vMerge w:val="restart"/>
            <w:shd w:val="clear" w:color="auto" w:fill="auto"/>
          </w:tcPr>
          <w:p w:rsidR="00E703D6" w:rsidRPr="00422798" w:rsidRDefault="00E703D6" w:rsidP="00E703D6">
            <w:pPr>
              <w:jc w:val="center"/>
              <w:rPr>
                <w:b/>
              </w:rPr>
            </w:pPr>
            <w:r w:rsidRPr="00422798">
              <w:rPr>
                <w:b/>
              </w:rPr>
              <w:t>Количество учащихся 9-х классов</w:t>
            </w:r>
          </w:p>
        </w:tc>
        <w:tc>
          <w:tcPr>
            <w:tcW w:w="2028" w:type="dxa"/>
            <w:gridSpan w:val="3"/>
            <w:shd w:val="clear" w:color="auto" w:fill="auto"/>
          </w:tcPr>
          <w:p w:rsidR="00E703D6" w:rsidRPr="00422798" w:rsidRDefault="00E703D6" w:rsidP="00E703D6">
            <w:pPr>
              <w:jc w:val="center"/>
              <w:rPr>
                <w:b/>
              </w:rPr>
            </w:pPr>
            <w:r w:rsidRPr="00422798">
              <w:rPr>
                <w:b/>
              </w:rPr>
              <w:t>В 10 класс</w:t>
            </w:r>
          </w:p>
        </w:tc>
        <w:tc>
          <w:tcPr>
            <w:tcW w:w="4320" w:type="dxa"/>
            <w:gridSpan w:val="4"/>
            <w:shd w:val="clear" w:color="auto" w:fill="auto"/>
          </w:tcPr>
          <w:p w:rsidR="00E703D6" w:rsidRPr="00422798" w:rsidRDefault="00E703D6" w:rsidP="00E703D6">
            <w:pPr>
              <w:jc w:val="center"/>
              <w:rPr>
                <w:b/>
              </w:rPr>
            </w:pPr>
            <w:r w:rsidRPr="00422798">
              <w:rPr>
                <w:b/>
              </w:rPr>
              <w:t>СПО</w:t>
            </w:r>
          </w:p>
        </w:tc>
        <w:tc>
          <w:tcPr>
            <w:tcW w:w="1800" w:type="dxa"/>
            <w:vMerge w:val="restart"/>
            <w:shd w:val="clear" w:color="auto" w:fill="auto"/>
          </w:tcPr>
          <w:p w:rsidR="00E703D6" w:rsidRPr="00422798" w:rsidRDefault="00E703D6" w:rsidP="00E703D6">
            <w:pPr>
              <w:jc w:val="center"/>
              <w:rPr>
                <w:b/>
              </w:rPr>
            </w:pPr>
            <w:r w:rsidRPr="00422798">
              <w:rPr>
                <w:b/>
              </w:rPr>
              <w:t>Примечание</w:t>
            </w:r>
          </w:p>
        </w:tc>
      </w:tr>
      <w:tr w:rsidR="00E703D6" w:rsidRPr="00422798" w:rsidTr="00E703D6">
        <w:trPr>
          <w:trHeight w:val="690"/>
        </w:trPr>
        <w:tc>
          <w:tcPr>
            <w:tcW w:w="1500" w:type="dxa"/>
            <w:vMerge/>
            <w:shd w:val="clear" w:color="auto" w:fill="auto"/>
          </w:tcPr>
          <w:p w:rsidR="00E703D6" w:rsidRPr="00422798" w:rsidRDefault="00E703D6" w:rsidP="00E703D6">
            <w:pPr>
              <w:jc w:val="center"/>
              <w:rPr>
                <w:b/>
              </w:rPr>
            </w:pP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своем ОУ</w:t>
            </w:r>
          </w:p>
        </w:tc>
        <w:tc>
          <w:tcPr>
            <w:tcW w:w="609" w:type="dxa"/>
            <w:vMerge w:val="restart"/>
            <w:shd w:val="clear" w:color="auto" w:fill="auto"/>
            <w:textDirection w:val="btLr"/>
          </w:tcPr>
          <w:p w:rsidR="00E703D6" w:rsidRPr="00422798" w:rsidRDefault="00E703D6" w:rsidP="00E703D6">
            <w:pPr>
              <w:ind w:left="113" w:right="113"/>
              <w:jc w:val="center"/>
              <w:rPr>
                <w:b/>
              </w:rPr>
            </w:pPr>
            <w:r w:rsidRPr="00422798">
              <w:rPr>
                <w:b/>
              </w:rPr>
              <w:t>в другом ОУ</w:t>
            </w:r>
          </w:p>
        </w:tc>
        <w:tc>
          <w:tcPr>
            <w:tcW w:w="810" w:type="dxa"/>
            <w:vMerge w:val="restart"/>
            <w:shd w:val="clear" w:color="auto" w:fill="auto"/>
            <w:textDirection w:val="btLr"/>
          </w:tcPr>
          <w:p w:rsidR="00E703D6" w:rsidRPr="00422798" w:rsidRDefault="00E703D6" w:rsidP="00E703D6">
            <w:pPr>
              <w:ind w:left="113" w:right="113"/>
              <w:jc w:val="center"/>
              <w:rPr>
                <w:b/>
              </w:rPr>
            </w:pPr>
            <w:r w:rsidRPr="00422798">
              <w:rPr>
                <w:b/>
              </w:rPr>
              <w:t>в НОЦ</w:t>
            </w:r>
          </w:p>
        </w:tc>
        <w:tc>
          <w:tcPr>
            <w:tcW w:w="2340" w:type="dxa"/>
            <w:gridSpan w:val="2"/>
            <w:shd w:val="clear" w:color="auto" w:fill="auto"/>
          </w:tcPr>
          <w:p w:rsidR="00E703D6" w:rsidRPr="00422798" w:rsidRDefault="00E703D6" w:rsidP="00E703D6">
            <w:pPr>
              <w:jc w:val="center"/>
              <w:rPr>
                <w:b/>
              </w:rPr>
            </w:pPr>
            <w:r w:rsidRPr="00422798">
              <w:rPr>
                <w:b/>
              </w:rPr>
              <w:t>Пермь и Пермский край</w:t>
            </w:r>
          </w:p>
        </w:tc>
        <w:tc>
          <w:tcPr>
            <w:tcW w:w="1980" w:type="dxa"/>
            <w:gridSpan w:val="2"/>
            <w:shd w:val="clear" w:color="auto" w:fill="auto"/>
          </w:tcPr>
          <w:p w:rsidR="00E703D6" w:rsidRPr="00422798" w:rsidRDefault="00E703D6" w:rsidP="00E703D6">
            <w:pPr>
              <w:jc w:val="center"/>
              <w:rPr>
                <w:b/>
              </w:rPr>
            </w:pPr>
            <w:r w:rsidRPr="00422798">
              <w:rPr>
                <w:b/>
              </w:rPr>
              <w:t>Другие регионы</w:t>
            </w:r>
          </w:p>
        </w:tc>
        <w:tc>
          <w:tcPr>
            <w:tcW w:w="1800" w:type="dxa"/>
            <w:vMerge/>
            <w:shd w:val="clear" w:color="auto" w:fill="auto"/>
          </w:tcPr>
          <w:p w:rsidR="00E703D6" w:rsidRPr="00422798" w:rsidRDefault="00E703D6" w:rsidP="00E703D6">
            <w:pPr>
              <w:jc w:val="center"/>
              <w:rPr>
                <w:b/>
                <w:sz w:val="28"/>
                <w:szCs w:val="28"/>
              </w:rPr>
            </w:pPr>
          </w:p>
        </w:tc>
      </w:tr>
      <w:tr w:rsidR="00E703D6" w:rsidRPr="00422798" w:rsidTr="00E703D6">
        <w:trPr>
          <w:cantSplit/>
          <w:trHeight w:val="1541"/>
        </w:trPr>
        <w:tc>
          <w:tcPr>
            <w:tcW w:w="1500"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609" w:type="dxa"/>
            <w:vMerge/>
            <w:shd w:val="clear" w:color="auto" w:fill="auto"/>
          </w:tcPr>
          <w:p w:rsidR="00E703D6" w:rsidRPr="00422798" w:rsidRDefault="00E703D6" w:rsidP="00E703D6">
            <w:pPr>
              <w:jc w:val="center"/>
              <w:rPr>
                <w:b/>
              </w:rPr>
            </w:pPr>
          </w:p>
        </w:tc>
        <w:tc>
          <w:tcPr>
            <w:tcW w:w="810" w:type="dxa"/>
            <w:vMerge/>
            <w:shd w:val="clear" w:color="auto" w:fill="auto"/>
          </w:tcPr>
          <w:p w:rsidR="00E703D6" w:rsidRPr="00422798" w:rsidRDefault="00E703D6" w:rsidP="00E703D6">
            <w:pPr>
              <w:jc w:val="center"/>
              <w:rPr>
                <w:b/>
              </w:rPr>
            </w:pP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1260"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1080" w:type="dxa"/>
            <w:shd w:val="clear" w:color="auto" w:fill="auto"/>
            <w:textDirection w:val="btLr"/>
          </w:tcPr>
          <w:p w:rsidR="00E703D6" w:rsidRPr="00422798" w:rsidRDefault="00E703D6" w:rsidP="00E703D6">
            <w:pPr>
              <w:ind w:left="113" w:right="113"/>
              <w:jc w:val="center"/>
              <w:rPr>
                <w:b/>
              </w:rPr>
            </w:pPr>
            <w:r w:rsidRPr="00422798">
              <w:rPr>
                <w:b/>
              </w:rPr>
              <w:t>бюджет</w:t>
            </w:r>
          </w:p>
        </w:tc>
        <w:tc>
          <w:tcPr>
            <w:tcW w:w="900" w:type="dxa"/>
            <w:shd w:val="clear" w:color="auto" w:fill="auto"/>
            <w:textDirection w:val="btLr"/>
          </w:tcPr>
          <w:p w:rsidR="00E703D6" w:rsidRPr="00422798" w:rsidRDefault="00E703D6" w:rsidP="00E703D6">
            <w:pPr>
              <w:ind w:left="113" w:right="113"/>
              <w:jc w:val="center"/>
              <w:rPr>
                <w:b/>
              </w:rPr>
            </w:pPr>
            <w:r w:rsidRPr="00422798">
              <w:rPr>
                <w:b/>
              </w:rPr>
              <w:t>по договору</w:t>
            </w:r>
          </w:p>
        </w:tc>
        <w:tc>
          <w:tcPr>
            <w:tcW w:w="1800" w:type="dxa"/>
            <w:vMerge/>
            <w:shd w:val="clear" w:color="auto" w:fill="auto"/>
          </w:tcPr>
          <w:p w:rsidR="00E703D6" w:rsidRPr="00422798" w:rsidRDefault="00E703D6" w:rsidP="00E703D6">
            <w:pPr>
              <w:jc w:val="center"/>
              <w:rPr>
                <w:b/>
                <w:sz w:val="28"/>
                <w:szCs w:val="28"/>
              </w:rPr>
            </w:pPr>
          </w:p>
        </w:tc>
      </w:tr>
      <w:tr w:rsidR="00E703D6" w:rsidRPr="00422798" w:rsidTr="00E703D6">
        <w:tc>
          <w:tcPr>
            <w:tcW w:w="1500" w:type="dxa"/>
            <w:shd w:val="clear" w:color="auto" w:fill="auto"/>
          </w:tcPr>
          <w:p w:rsidR="00E703D6" w:rsidRPr="00422798" w:rsidRDefault="00E703D6" w:rsidP="00E703D6">
            <w:pPr>
              <w:jc w:val="center"/>
              <w:rPr>
                <w:sz w:val="28"/>
                <w:szCs w:val="28"/>
              </w:rPr>
            </w:pPr>
            <w:r w:rsidRPr="00422798">
              <w:rPr>
                <w:sz w:val="28"/>
                <w:szCs w:val="28"/>
              </w:rPr>
              <w:t>9а - 2</w:t>
            </w:r>
            <w:r>
              <w:rPr>
                <w:sz w:val="28"/>
                <w:szCs w:val="28"/>
              </w:rPr>
              <w:t>6</w:t>
            </w:r>
          </w:p>
        </w:tc>
        <w:tc>
          <w:tcPr>
            <w:tcW w:w="609" w:type="dxa"/>
            <w:shd w:val="clear" w:color="auto" w:fill="auto"/>
          </w:tcPr>
          <w:p w:rsidR="00E703D6" w:rsidRPr="00422798" w:rsidRDefault="00E703D6" w:rsidP="00E703D6">
            <w:pPr>
              <w:jc w:val="center"/>
              <w:rPr>
                <w:sz w:val="28"/>
                <w:szCs w:val="28"/>
              </w:rPr>
            </w:pPr>
          </w:p>
        </w:tc>
        <w:tc>
          <w:tcPr>
            <w:tcW w:w="609" w:type="dxa"/>
            <w:shd w:val="clear" w:color="auto" w:fill="auto"/>
          </w:tcPr>
          <w:p w:rsidR="00E703D6" w:rsidRPr="00422798" w:rsidRDefault="00E703D6" w:rsidP="00E703D6">
            <w:pPr>
              <w:jc w:val="center"/>
              <w:rPr>
                <w:sz w:val="28"/>
                <w:szCs w:val="28"/>
              </w:rPr>
            </w:pPr>
          </w:p>
        </w:tc>
        <w:tc>
          <w:tcPr>
            <w:tcW w:w="81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126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900" w:type="dxa"/>
            <w:shd w:val="clear" w:color="auto" w:fill="auto"/>
          </w:tcPr>
          <w:p w:rsidR="00E703D6" w:rsidRPr="00422798" w:rsidRDefault="00E703D6" w:rsidP="00E703D6">
            <w:pPr>
              <w:jc w:val="center"/>
              <w:rPr>
                <w:sz w:val="28"/>
                <w:szCs w:val="28"/>
              </w:rPr>
            </w:pPr>
          </w:p>
        </w:tc>
        <w:tc>
          <w:tcPr>
            <w:tcW w:w="1800" w:type="dxa"/>
            <w:shd w:val="clear" w:color="auto" w:fill="auto"/>
          </w:tcPr>
          <w:p w:rsidR="00E703D6" w:rsidRPr="00422798" w:rsidRDefault="00E703D6" w:rsidP="00E703D6">
            <w:pPr>
              <w:jc w:val="center"/>
              <w:rPr>
                <w:sz w:val="28"/>
                <w:szCs w:val="28"/>
              </w:rPr>
            </w:pPr>
          </w:p>
        </w:tc>
      </w:tr>
      <w:tr w:rsidR="00E703D6" w:rsidRPr="00422798" w:rsidTr="00E703D6">
        <w:tc>
          <w:tcPr>
            <w:tcW w:w="1500" w:type="dxa"/>
            <w:shd w:val="clear" w:color="auto" w:fill="auto"/>
          </w:tcPr>
          <w:p w:rsidR="00E703D6" w:rsidRPr="00422798" w:rsidRDefault="00E703D6" w:rsidP="00E703D6">
            <w:pPr>
              <w:jc w:val="center"/>
              <w:rPr>
                <w:sz w:val="28"/>
                <w:szCs w:val="28"/>
              </w:rPr>
            </w:pPr>
            <w:r w:rsidRPr="00422798">
              <w:rPr>
                <w:sz w:val="28"/>
                <w:szCs w:val="28"/>
              </w:rPr>
              <w:t>9б – 22</w:t>
            </w:r>
          </w:p>
        </w:tc>
        <w:tc>
          <w:tcPr>
            <w:tcW w:w="609" w:type="dxa"/>
            <w:shd w:val="clear" w:color="auto" w:fill="auto"/>
          </w:tcPr>
          <w:p w:rsidR="00E703D6" w:rsidRPr="00422798" w:rsidRDefault="00E703D6" w:rsidP="00E703D6">
            <w:pPr>
              <w:jc w:val="center"/>
              <w:rPr>
                <w:sz w:val="28"/>
                <w:szCs w:val="28"/>
              </w:rPr>
            </w:pPr>
          </w:p>
        </w:tc>
        <w:tc>
          <w:tcPr>
            <w:tcW w:w="609" w:type="dxa"/>
            <w:shd w:val="clear" w:color="auto" w:fill="auto"/>
          </w:tcPr>
          <w:p w:rsidR="00E703D6" w:rsidRPr="00422798" w:rsidRDefault="00E703D6" w:rsidP="00E703D6">
            <w:pPr>
              <w:jc w:val="center"/>
              <w:rPr>
                <w:sz w:val="28"/>
                <w:szCs w:val="28"/>
              </w:rPr>
            </w:pPr>
          </w:p>
        </w:tc>
        <w:tc>
          <w:tcPr>
            <w:tcW w:w="81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126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900" w:type="dxa"/>
            <w:shd w:val="clear" w:color="auto" w:fill="auto"/>
          </w:tcPr>
          <w:p w:rsidR="00E703D6" w:rsidRPr="00422798" w:rsidRDefault="00E703D6" w:rsidP="00E703D6">
            <w:pPr>
              <w:jc w:val="center"/>
              <w:rPr>
                <w:sz w:val="28"/>
                <w:szCs w:val="28"/>
              </w:rPr>
            </w:pPr>
          </w:p>
        </w:tc>
        <w:tc>
          <w:tcPr>
            <w:tcW w:w="1800" w:type="dxa"/>
            <w:shd w:val="clear" w:color="auto" w:fill="auto"/>
          </w:tcPr>
          <w:p w:rsidR="00E703D6" w:rsidRPr="00422798" w:rsidRDefault="00E703D6" w:rsidP="00E703D6">
            <w:pPr>
              <w:jc w:val="both"/>
              <w:rPr>
                <w:sz w:val="28"/>
                <w:szCs w:val="28"/>
              </w:rPr>
            </w:pPr>
          </w:p>
        </w:tc>
      </w:tr>
      <w:tr w:rsidR="00E703D6" w:rsidRPr="00422798" w:rsidTr="00E703D6">
        <w:tc>
          <w:tcPr>
            <w:tcW w:w="1500" w:type="dxa"/>
            <w:shd w:val="clear" w:color="auto" w:fill="auto"/>
          </w:tcPr>
          <w:p w:rsidR="00E703D6" w:rsidRPr="00422798" w:rsidRDefault="00E703D6" w:rsidP="00E703D6">
            <w:pPr>
              <w:jc w:val="center"/>
              <w:rPr>
                <w:sz w:val="28"/>
                <w:szCs w:val="28"/>
              </w:rPr>
            </w:pPr>
            <w:r>
              <w:rPr>
                <w:sz w:val="28"/>
                <w:szCs w:val="28"/>
              </w:rPr>
              <w:t>9в - 24</w:t>
            </w:r>
          </w:p>
        </w:tc>
        <w:tc>
          <w:tcPr>
            <w:tcW w:w="609" w:type="dxa"/>
            <w:shd w:val="clear" w:color="auto" w:fill="auto"/>
          </w:tcPr>
          <w:p w:rsidR="00E703D6" w:rsidRPr="00422798" w:rsidRDefault="00E703D6" w:rsidP="00E703D6">
            <w:pPr>
              <w:jc w:val="center"/>
              <w:rPr>
                <w:sz w:val="28"/>
                <w:szCs w:val="28"/>
              </w:rPr>
            </w:pPr>
          </w:p>
        </w:tc>
        <w:tc>
          <w:tcPr>
            <w:tcW w:w="609" w:type="dxa"/>
            <w:shd w:val="clear" w:color="auto" w:fill="auto"/>
          </w:tcPr>
          <w:p w:rsidR="00E703D6" w:rsidRPr="00422798" w:rsidRDefault="00E703D6" w:rsidP="00E703D6">
            <w:pPr>
              <w:jc w:val="center"/>
              <w:rPr>
                <w:sz w:val="28"/>
                <w:szCs w:val="28"/>
              </w:rPr>
            </w:pPr>
          </w:p>
        </w:tc>
        <w:tc>
          <w:tcPr>
            <w:tcW w:w="81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1260" w:type="dxa"/>
            <w:shd w:val="clear" w:color="auto" w:fill="auto"/>
          </w:tcPr>
          <w:p w:rsidR="00E703D6" w:rsidRPr="00422798" w:rsidRDefault="00E703D6" w:rsidP="00E703D6">
            <w:pPr>
              <w:jc w:val="center"/>
              <w:rPr>
                <w:sz w:val="28"/>
                <w:szCs w:val="28"/>
              </w:rPr>
            </w:pPr>
          </w:p>
        </w:tc>
        <w:tc>
          <w:tcPr>
            <w:tcW w:w="1080" w:type="dxa"/>
            <w:shd w:val="clear" w:color="auto" w:fill="auto"/>
          </w:tcPr>
          <w:p w:rsidR="00E703D6" w:rsidRPr="00422798" w:rsidRDefault="00E703D6" w:rsidP="00E703D6">
            <w:pPr>
              <w:jc w:val="center"/>
              <w:rPr>
                <w:sz w:val="28"/>
                <w:szCs w:val="28"/>
              </w:rPr>
            </w:pPr>
          </w:p>
        </w:tc>
        <w:tc>
          <w:tcPr>
            <w:tcW w:w="900" w:type="dxa"/>
            <w:shd w:val="clear" w:color="auto" w:fill="auto"/>
          </w:tcPr>
          <w:p w:rsidR="00E703D6" w:rsidRPr="00422798" w:rsidRDefault="00E703D6" w:rsidP="00E703D6">
            <w:pPr>
              <w:jc w:val="center"/>
              <w:rPr>
                <w:sz w:val="28"/>
                <w:szCs w:val="28"/>
              </w:rPr>
            </w:pPr>
          </w:p>
        </w:tc>
        <w:tc>
          <w:tcPr>
            <w:tcW w:w="1800" w:type="dxa"/>
            <w:shd w:val="clear" w:color="auto" w:fill="auto"/>
          </w:tcPr>
          <w:p w:rsidR="00E703D6" w:rsidRPr="00422798" w:rsidRDefault="00E703D6" w:rsidP="00E703D6">
            <w:pPr>
              <w:jc w:val="both"/>
              <w:rPr>
                <w:sz w:val="28"/>
                <w:szCs w:val="28"/>
              </w:rPr>
            </w:pPr>
          </w:p>
        </w:tc>
      </w:tr>
      <w:tr w:rsidR="00E703D6" w:rsidRPr="00422798" w:rsidTr="00E703D6">
        <w:tc>
          <w:tcPr>
            <w:tcW w:w="1500" w:type="dxa"/>
            <w:shd w:val="clear" w:color="auto" w:fill="auto"/>
          </w:tcPr>
          <w:p w:rsidR="00E703D6" w:rsidRPr="00422798" w:rsidRDefault="00E703D6" w:rsidP="00E703D6">
            <w:pPr>
              <w:jc w:val="center"/>
              <w:rPr>
                <w:b/>
                <w:sz w:val="28"/>
                <w:szCs w:val="28"/>
              </w:rPr>
            </w:pPr>
            <w:r w:rsidRPr="00422798">
              <w:rPr>
                <w:b/>
                <w:sz w:val="28"/>
                <w:szCs w:val="28"/>
              </w:rPr>
              <w:t xml:space="preserve">Итого: </w:t>
            </w:r>
            <w:r>
              <w:rPr>
                <w:b/>
                <w:sz w:val="28"/>
                <w:szCs w:val="28"/>
              </w:rPr>
              <w:t>72</w:t>
            </w:r>
          </w:p>
        </w:tc>
        <w:tc>
          <w:tcPr>
            <w:tcW w:w="609" w:type="dxa"/>
            <w:shd w:val="clear" w:color="auto" w:fill="auto"/>
          </w:tcPr>
          <w:p w:rsidR="00E703D6" w:rsidRPr="00422798" w:rsidRDefault="00E703D6" w:rsidP="00E703D6">
            <w:pPr>
              <w:jc w:val="center"/>
              <w:rPr>
                <w:b/>
                <w:sz w:val="28"/>
                <w:szCs w:val="28"/>
              </w:rPr>
            </w:pPr>
          </w:p>
        </w:tc>
        <w:tc>
          <w:tcPr>
            <w:tcW w:w="609" w:type="dxa"/>
            <w:shd w:val="clear" w:color="auto" w:fill="auto"/>
          </w:tcPr>
          <w:p w:rsidR="00E703D6" w:rsidRPr="00422798" w:rsidRDefault="00E703D6" w:rsidP="00E703D6">
            <w:pPr>
              <w:jc w:val="center"/>
              <w:rPr>
                <w:b/>
                <w:sz w:val="28"/>
                <w:szCs w:val="28"/>
              </w:rPr>
            </w:pPr>
          </w:p>
        </w:tc>
        <w:tc>
          <w:tcPr>
            <w:tcW w:w="810" w:type="dxa"/>
            <w:shd w:val="clear" w:color="auto" w:fill="auto"/>
          </w:tcPr>
          <w:p w:rsidR="00E703D6" w:rsidRPr="00422798" w:rsidRDefault="00E703D6" w:rsidP="00E703D6">
            <w:pPr>
              <w:jc w:val="center"/>
              <w:rPr>
                <w:b/>
                <w:sz w:val="28"/>
                <w:szCs w:val="28"/>
              </w:rPr>
            </w:pPr>
          </w:p>
        </w:tc>
        <w:tc>
          <w:tcPr>
            <w:tcW w:w="1080" w:type="dxa"/>
            <w:shd w:val="clear" w:color="auto" w:fill="auto"/>
          </w:tcPr>
          <w:p w:rsidR="00E703D6" w:rsidRPr="00422798" w:rsidRDefault="00E703D6" w:rsidP="00E703D6">
            <w:pPr>
              <w:jc w:val="center"/>
              <w:rPr>
                <w:b/>
                <w:sz w:val="28"/>
                <w:szCs w:val="28"/>
              </w:rPr>
            </w:pPr>
          </w:p>
        </w:tc>
        <w:tc>
          <w:tcPr>
            <w:tcW w:w="1260" w:type="dxa"/>
            <w:shd w:val="clear" w:color="auto" w:fill="auto"/>
          </w:tcPr>
          <w:p w:rsidR="00E703D6" w:rsidRPr="00422798" w:rsidRDefault="00E703D6" w:rsidP="00E703D6">
            <w:pPr>
              <w:jc w:val="center"/>
              <w:rPr>
                <w:b/>
                <w:sz w:val="28"/>
                <w:szCs w:val="28"/>
              </w:rPr>
            </w:pPr>
          </w:p>
        </w:tc>
        <w:tc>
          <w:tcPr>
            <w:tcW w:w="1080" w:type="dxa"/>
            <w:shd w:val="clear" w:color="auto" w:fill="auto"/>
          </w:tcPr>
          <w:p w:rsidR="00E703D6" w:rsidRPr="00422798" w:rsidRDefault="00E703D6" w:rsidP="00E703D6">
            <w:pPr>
              <w:jc w:val="center"/>
              <w:rPr>
                <w:b/>
                <w:sz w:val="28"/>
                <w:szCs w:val="28"/>
              </w:rPr>
            </w:pPr>
          </w:p>
        </w:tc>
        <w:tc>
          <w:tcPr>
            <w:tcW w:w="900" w:type="dxa"/>
            <w:shd w:val="clear" w:color="auto" w:fill="auto"/>
          </w:tcPr>
          <w:p w:rsidR="00E703D6" w:rsidRPr="00422798" w:rsidRDefault="00E703D6" w:rsidP="00E703D6">
            <w:pPr>
              <w:jc w:val="center"/>
              <w:rPr>
                <w:b/>
                <w:sz w:val="28"/>
                <w:szCs w:val="28"/>
              </w:rPr>
            </w:pPr>
          </w:p>
        </w:tc>
        <w:tc>
          <w:tcPr>
            <w:tcW w:w="1800" w:type="dxa"/>
            <w:shd w:val="clear" w:color="auto" w:fill="auto"/>
          </w:tcPr>
          <w:p w:rsidR="00E703D6" w:rsidRPr="00422798" w:rsidRDefault="00E703D6" w:rsidP="00E703D6">
            <w:pPr>
              <w:jc w:val="center"/>
              <w:rPr>
                <w:b/>
                <w:sz w:val="28"/>
                <w:szCs w:val="28"/>
              </w:rPr>
            </w:pPr>
          </w:p>
        </w:tc>
      </w:tr>
    </w:tbl>
    <w:p w:rsidR="00E703D6" w:rsidRDefault="00E703D6" w:rsidP="00E703D6">
      <w:pPr>
        <w:tabs>
          <w:tab w:val="left" w:pos="0"/>
        </w:tabs>
        <w:jc w:val="both"/>
      </w:pPr>
    </w:p>
    <w:p w:rsidR="00E703D6" w:rsidRDefault="00E703D6" w:rsidP="00E703D6">
      <w:pPr>
        <w:ind w:firstLine="708"/>
        <w:jc w:val="center"/>
        <w:rPr>
          <w:b/>
          <w:sz w:val="28"/>
        </w:rPr>
      </w:pPr>
      <w:r>
        <w:rPr>
          <w:b/>
          <w:sz w:val="28"/>
        </w:rPr>
        <w:t>Востребованность выпускников Марковской школы</w:t>
      </w:r>
    </w:p>
    <w:p w:rsidR="00E703D6" w:rsidRDefault="00E703D6" w:rsidP="00E703D6">
      <w:pPr>
        <w:ind w:firstLine="708"/>
        <w:jc w:val="center"/>
        <w:rPr>
          <w:sz w:val="28"/>
        </w:rPr>
      </w:pPr>
      <w:r>
        <w:rPr>
          <w:sz w:val="28"/>
        </w:rPr>
        <w:t>% поступления в ВУЗы</w:t>
      </w:r>
    </w:p>
    <w:tbl>
      <w:tblPr>
        <w:tblW w:w="0" w:type="auto"/>
        <w:tblInd w:w="909" w:type="dxa"/>
        <w:tblCellMar>
          <w:left w:w="10" w:type="dxa"/>
          <w:right w:w="10" w:type="dxa"/>
        </w:tblCellMar>
        <w:tblLook w:val="0000" w:firstRow="0" w:lastRow="0" w:firstColumn="0" w:lastColumn="0" w:noHBand="0" w:noVBand="0"/>
      </w:tblPr>
      <w:tblGrid>
        <w:gridCol w:w="2027"/>
        <w:gridCol w:w="2027"/>
        <w:gridCol w:w="2028"/>
        <w:gridCol w:w="2028"/>
      </w:tblGrid>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Уч. Год</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Количество выпускников</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Количество выпускников поступивших в ВУЗы</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Процент поступления</w:t>
            </w:r>
          </w:p>
        </w:tc>
      </w:tr>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2015/2016</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12</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41,7</w:t>
            </w:r>
          </w:p>
        </w:tc>
      </w:tr>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2016/2017</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8</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5</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62,5</w:t>
            </w:r>
          </w:p>
        </w:tc>
      </w:tr>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2017/2018</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16</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 xml:space="preserve">14 </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87,5</w:t>
            </w:r>
          </w:p>
        </w:tc>
      </w:tr>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2018/2019</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10</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 xml:space="preserve">9 </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90,0</w:t>
            </w:r>
          </w:p>
        </w:tc>
      </w:tr>
      <w:tr w:rsidR="00E703D6" w:rsidTr="00E703D6">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2019/2020</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r>
              <w:t>17</w:t>
            </w: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p>
        </w:tc>
        <w:tc>
          <w:tcPr>
            <w:tcW w:w="2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3D6" w:rsidRDefault="00E703D6" w:rsidP="00E703D6">
            <w:pPr>
              <w:jc w:val="center"/>
            </w:pPr>
          </w:p>
        </w:tc>
      </w:tr>
    </w:tbl>
    <w:p w:rsidR="00E703D6" w:rsidRDefault="00E703D6" w:rsidP="00E703D6">
      <w:pPr>
        <w:ind w:firstLine="708"/>
        <w:jc w:val="both"/>
      </w:pPr>
    </w:p>
    <w:p w:rsidR="00E703D6" w:rsidRDefault="00E703D6" w:rsidP="00E703D6">
      <w:pPr>
        <w:tabs>
          <w:tab w:val="left" w:pos="0"/>
        </w:tabs>
        <w:jc w:val="center"/>
        <w:rPr>
          <w:b/>
          <w:sz w:val="28"/>
          <w:szCs w:val="28"/>
          <w:u w:val="single"/>
        </w:rPr>
      </w:pPr>
      <w:r>
        <w:rPr>
          <w:b/>
          <w:sz w:val="28"/>
          <w:szCs w:val="28"/>
          <w:u w:val="single"/>
        </w:rPr>
        <w:t>Устройство выпускников 11-х классов за три года обучения</w:t>
      </w:r>
    </w:p>
    <w:p w:rsidR="00E703D6" w:rsidRDefault="00E703D6" w:rsidP="00E703D6">
      <w:pPr>
        <w:tabs>
          <w:tab w:val="left" w:pos="0"/>
        </w:tabs>
        <w:jc w:val="center"/>
        <w:rPr>
          <w:b/>
          <w:sz w:val="28"/>
          <w:szCs w:val="28"/>
          <w:u w:val="single"/>
        </w:rPr>
      </w:pPr>
    </w:p>
    <w:p w:rsidR="00E703D6" w:rsidRDefault="00E703D6" w:rsidP="00E703D6">
      <w:pPr>
        <w:tabs>
          <w:tab w:val="left" w:pos="0"/>
        </w:tabs>
        <w:jc w:val="both"/>
        <w:rPr>
          <w:b/>
          <w:sz w:val="28"/>
          <w:szCs w:val="28"/>
          <w:u w:val="single"/>
        </w:rPr>
      </w:pPr>
      <w:r w:rsidRPr="00422798">
        <w:t>2017/2018гг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540"/>
        <w:gridCol w:w="540"/>
        <w:gridCol w:w="540"/>
        <w:gridCol w:w="540"/>
        <w:gridCol w:w="902"/>
        <w:gridCol w:w="720"/>
        <w:gridCol w:w="1080"/>
        <w:gridCol w:w="1260"/>
        <w:gridCol w:w="720"/>
        <w:gridCol w:w="720"/>
        <w:gridCol w:w="720"/>
      </w:tblGrid>
      <w:tr w:rsidR="00E703D6" w:rsidRPr="006B3A86" w:rsidTr="00E703D6">
        <w:tc>
          <w:tcPr>
            <w:tcW w:w="1366" w:type="dxa"/>
            <w:vMerge w:val="restart"/>
            <w:shd w:val="clear" w:color="auto" w:fill="auto"/>
          </w:tcPr>
          <w:p w:rsidR="00E703D6" w:rsidRPr="006B3A86" w:rsidRDefault="00E703D6" w:rsidP="00E703D6">
            <w:pPr>
              <w:jc w:val="center"/>
              <w:rPr>
                <w:b/>
              </w:rPr>
            </w:pPr>
            <w:r w:rsidRPr="006B3A86">
              <w:rPr>
                <w:b/>
              </w:rPr>
              <w:t>Количество выпускников 11-х классов</w:t>
            </w:r>
          </w:p>
        </w:tc>
        <w:tc>
          <w:tcPr>
            <w:tcW w:w="2160" w:type="dxa"/>
            <w:gridSpan w:val="4"/>
            <w:shd w:val="clear" w:color="auto" w:fill="auto"/>
          </w:tcPr>
          <w:p w:rsidR="00E703D6" w:rsidRPr="006B3A86" w:rsidRDefault="00E703D6" w:rsidP="00E703D6">
            <w:pPr>
              <w:jc w:val="center"/>
              <w:rPr>
                <w:b/>
              </w:rPr>
            </w:pPr>
            <w:r w:rsidRPr="006B3A86">
              <w:rPr>
                <w:b/>
              </w:rPr>
              <w:t>СПО</w:t>
            </w:r>
          </w:p>
        </w:tc>
        <w:tc>
          <w:tcPr>
            <w:tcW w:w="3962" w:type="dxa"/>
            <w:gridSpan w:val="4"/>
            <w:shd w:val="clear" w:color="auto" w:fill="auto"/>
          </w:tcPr>
          <w:p w:rsidR="00E703D6" w:rsidRPr="006B3A86" w:rsidRDefault="00E703D6" w:rsidP="00E703D6">
            <w:pPr>
              <w:jc w:val="center"/>
              <w:rPr>
                <w:b/>
              </w:rPr>
            </w:pPr>
            <w:r w:rsidRPr="006B3A86">
              <w:rPr>
                <w:b/>
              </w:rPr>
              <w:t>ВУЗы</w:t>
            </w:r>
          </w:p>
        </w:tc>
        <w:tc>
          <w:tcPr>
            <w:tcW w:w="720" w:type="dxa"/>
            <w:vMerge w:val="restart"/>
            <w:shd w:val="clear" w:color="auto" w:fill="auto"/>
            <w:textDirection w:val="btLr"/>
          </w:tcPr>
          <w:p w:rsidR="00E703D6" w:rsidRPr="006B3A86" w:rsidRDefault="00E703D6" w:rsidP="00E703D6">
            <w:pPr>
              <w:ind w:left="113" w:right="113"/>
              <w:jc w:val="center"/>
              <w:rPr>
                <w:b/>
              </w:rPr>
            </w:pPr>
            <w:r w:rsidRPr="006B3A86">
              <w:rPr>
                <w:b/>
              </w:rPr>
              <w:t>ВС</w:t>
            </w:r>
          </w:p>
        </w:tc>
        <w:tc>
          <w:tcPr>
            <w:tcW w:w="720" w:type="dxa"/>
            <w:vMerge w:val="restart"/>
            <w:shd w:val="clear" w:color="auto" w:fill="auto"/>
            <w:textDirection w:val="btLr"/>
          </w:tcPr>
          <w:p w:rsidR="00E703D6" w:rsidRPr="006B3A86" w:rsidRDefault="00E703D6" w:rsidP="00E703D6">
            <w:pPr>
              <w:ind w:left="113" w:right="113"/>
              <w:jc w:val="center"/>
              <w:rPr>
                <w:b/>
              </w:rPr>
            </w:pPr>
            <w:r w:rsidRPr="006B3A86">
              <w:rPr>
                <w:b/>
              </w:rPr>
              <w:t>Трудоустройство</w:t>
            </w:r>
          </w:p>
        </w:tc>
        <w:tc>
          <w:tcPr>
            <w:tcW w:w="720" w:type="dxa"/>
            <w:vMerge w:val="restart"/>
            <w:shd w:val="clear" w:color="auto" w:fill="auto"/>
            <w:textDirection w:val="btLr"/>
          </w:tcPr>
          <w:p w:rsidR="00E703D6" w:rsidRPr="006B3A86" w:rsidRDefault="00E703D6" w:rsidP="00E703D6">
            <w:pPr>
              <w:ind w:left="113" w:right="113"/>
              <w:jc w:val="center"/>
              <w:rPr>
                <w:b/>
              </w:rPr>
            </w:pPr>
            <w:r w:rsidRPr="006B3A86">
              <w:rPr>
                <w:b/>
              </w:rPr>
              <w:t>Другое (указать)</w:t>
            </w:r>
          </w:p>
        </w:tc>
      </w:tr>
      <w:tr w:rsidR="00E703D6" w:rsidRPr="006B3A86" w:rsidTr="00E703D6">
        <w:trPr>
          <w:trHeight w:val="1042"/>
        </w:trPr>
        <w:tc>
          <w:tcPr>
            <w:tcW w:w="1366" w:type="dxa"/>
            <w:vMerge/>
            <w:shd w:val="clear" w:color="auto" w:fill="auto"/>
          </w:tcPr>
          <w:p w:rsidR="00E703D6" w:rsidRPr="006B3A86" w:rsidRDefault="00E703D6" w:rsidP="00E703D6">
            <w:pPr>
              <w:jc w:val="center"/>
              <w:rPr>
                <w:b/>
              </w:rPr>
            </w:pPr>
          </w:p>
        </w:tc>
        <w:tc>
          <w:tcPr>
            <w:tcW w:w="1080" w:type="dxa"/>
            <w:gridSpan w:val="2"/>
            <w:shd w:val="clear" w:color="auto" w:fill="auto"/>
          </w:tcPr>
          <w:p w:rsidR="00E703D6" w:rsidRPr="006B3A86" w:rsidRDefault="00E703D6" w:rsidP="00E703D6">
            <w:pPr>
              <w:jc w:val="center"/>
              <w:rPr>
                <w:b/>
              </w:rPr>
            </w:pPr>
            <w:r w:rsidRPr="006B3A86">
              <w:rPr>
                <w:b/>
              </w:rPr>
              <w:t>Пермь и Пермский край</w:t>
            </w:r>
          </w:p>
        </w:tc>
        <w:tc>
          <w:tcPr>
            <w:tcW w:w="1080" w:type="dxa"/>
            <w:gridSpan w:val="2"/>
            <w:shd w:val="clear" w:color="auto" w:fill="auto"/>
          </w:tcPr>
          <w:p w:rsidR="00E703D6" w:rsidRPr="006B3A86" w:rsidRDefault="00E703D6" w:rsidP="00E703D6">
            <w:pPr>
              <w:jc w:val="center"/>
              <w:rPr>
                <w:b/>
              </w:rPr>
            </w:pPr>
            <w:r w:rsidRPr="006B3A86">
              <w:rPr>
                <w:b/>
              </w:rPr>
              <w:t>Другие регионы</w:t>
            </w:r>
          </w:p>
        </w:tc>
        <w:tc>
          <w:tcPr>
            <w:tcW w:w="1622" w:type="dxa"/>
            <w:gridSpan w:val="2"/>
            <w:shd w:val="clear" w:color="auto" w:fill="auto"/>
          </w:tcPr>
          <w:p w:rsidR="00E703D6" w:rsidRPr="006B3A86" w:rsidRDefault="00E703D6" w:rsidP="00E703D6">
            <w:pPr>
              <w:jc w:val="center"/>
              <w:rPr>
                <w:b/>
              </w:rPr>
            </w:pPr>
            <w:r w:rsidRPr="006B3A86">
              <w:rPr>
                <w:b/>
              </w:rPr>
              <w:t>Пермь и Пермский край</w:t>
            </w:r>
          </w:p>
        </w:tc>
        <w:tc>
          <w:tcPr>
            <w:tcW w:w="2340" w:type="dxa"/>
            <w:gridSpan w:val="2"/>
            <w:shd w:val="clear" w:color="auto" w:fill="auto"/>
          </w:tcPr>
          <w:p w:rsidR="00E703D6" w:rsidRPr="006B3A86" w:rsidRDefault="00E703D6" w:rsidP="00E703D6">
            <w:pPr>
              <w:jc w:val="center"/>
              <w:rPr>
                <w:b/>
              </w:rPr>
            </w:pPr>
            <w:r w:rsidRPr="006B3A86">
              <w:rPr>
                <w:b/>
              </w:rPr>
              <w:t>Другие регионы</w:t>
            </w:r>
          </w:p>
        </w:tc>
        <w:tc>
          <w:tcPr>
            <w:tcW w:w="720" w:type="dxa"/>
            <w:vMerge/>
            <w:shd w:val="clear" w:color="auto" w:fill="auto"/>
          </w:tcPr>
          <w:p w:rsidR="00E703D6" w:rsidRPr="006B3A86" w:rsidRDefault="00E703D6" w:rsidP="00E703D6">
            <w:pPr>
              <w:jc w:val="center"/>
              <w:rPr>
                <w:b/>
                <w:sz w:val="28"/>
                <w:szCs w:val="28"/>
              </w:rPr>
            </w:pPr>
          </w:p>
        </w:tc>
        <w:tc>
          <w:tcPr>
            <w:tcW w:w="720" w:type="dxa"/>
            <w:vMerge/>
            <w:shd w:val="clear" w:color="auto" w:fill="auto"/>
          </w:tcPr>
          <w:p w:rsidR="00E703D6" w:rsidRPr="006B3A86" w:rsidRDefault="00E703D6" w:rsidP="00E703D6">
            <w:pPr>
              <w:jc w:val="center"/>
              <w:rPr>
                <w:b/>
                <w:sz w:val="28"/>
                <w:szCs w:val="28"/>
              </w:rPr>
            </w:pPr>
          </w:p>
        </w:tc>
        <w:tc>
          <w:tcPr>
            <w:tcW w:w="720" w:type="dxa"/>
            <w:vMerge/>
            <w:shd w:val="clear" w:color="auto" w:fill="auto"/>
          </w:tcPr>
          <w:p w:rsidR="00E703D6" w:rsidRPr="006B3A86" w:rsidRDefault="00E703D6" w:rsidP="00E703D6">
            <w:pPr>
              <w:jc w:val="center"/>
              <w:rPr>
                <w:b/>
                <w:sz w:val="28"/>
                <w:szCs w:val="28"/>
              </w:rPr>
            </w:pPr>
          </w:p>
        </w:tc>
      </w:tr>
      <w:tr w:rsidR="00E703D6" w:rsidRPr="006B3A86" w:rsidTr="00E703D6">
        <w:trPr>
          <w:cantSplit/>
          <w:trHeight w:val="1563"/>
        </w:trPr>
        <w:tc>
          <w:tcPr>
            <w:tcW w:w="1366" w:type="dxa"/>
            <w:vMerge/>
            <w:shd w:val="clear" w:color="auto" w:fill="auto"/>
          </w:tcPr>
          <w:p w:rsidR="00E703D6" w:rsidRPr="006B3A86" w:rsidRDefault="00E703D6" w:rsidP="00E703D6">
            <w:pPr>
              <w:jc w:val="both"/>
              <w:rPr>
                <w:sz w:val="28"/>
                <w:szCs w:val="28"/>
              </w:rPr>
            </w:pPr>
          </w:p>
        </w:tc>
        <w:tc>
          <w:tcPr>
            <w:tcW w:w="540" w:type="dxa"/>
            <w:shd w:val="clear" w:color="auto" w:fill="auto"/>
            <w:textDirection w:val="btLr"/>
          </w:tcPr>
          <w:p w:rsidR="00E703D6" w:rsidRPr="006B3A86" w:rsidRDefault="00E703D6" w:rsidP="00E703D6">
            <w:pPr>
              <w:ind w:left="113" w:right="113"/>
              <w:jc w:val="center"/>
              <w:rPr>
                <w:b/>
              </w:rPr>
            </w:pPr>
            <w:r w:rsidRPr="006B3A86">
              <w:rPr>
                <w:b/>
              </w:rPr>
              <w:t>бюджет</w:t>
            </w:r>
          </w:p>
        </w:tc>
        <w:tc>
          <w:tcPr>
            <w:tcW w:w="540" w:type="dxa"/>
            <w:shd w:val="clear" w:color="auto" w:fill="auto"/>
            <w:textDirection w:val="btLr"/>
          </w:tcPr>
          <w:p w:rsidR="00E703D6" w:rsidRPr="006B3A86" w:rsidRDefault="00E703D6" w:rsidP="00E703D6">
            <w:pPr>
              <w:ind w:left="113" w:right="113"/>
              <w:jc w:val="center"/>
              <w:rPr>
                <w:b/>
              </w:rPr>
            </w:pPr>
            <w:r w:rsidRPr="006B3A86">
              <w:rPr>
                <w:b/>
              </w:rPr>
              <w:t>по договору</w:t>
            </w:r>
          </w:p>
        </w:tc>
        <w:tc>
          <w:tcPr>
            <w:tcW w:w="540" w:type="dxa"/>
            <w:shd w:val="clear" w:color="auto" w:fill="auto"/>
            <w:textDirection w:val="btLr"/>
          </w:tcPr>
          <w:p w:rsidR="00E703D6" w:rsidRPr="006B3A86" w:rsidRDefault="00E703D6" w:rsidP="00E703D6">
            <w:pPr>
              <w:ind w:left="113" w:right="113"/>
              <w:jc w:val="center"/>
              <w:rPr>
                <w:b/>
              </w:rPr>
            </w:pPr>
            <w:r w:rsidRPr="006B3A86">
              <w:rPr>
                <w:b/>
              </w:rPr>
              <w:t>бюджет</w:t>
            </w:r>
          </w:p>
        </w:tc>
        <w:tc>
          <w:tcPr>
            <w:tcW w:w="540" w:type="dxa"/>
            <w:shd w:val="clear" w:color="auto" w:fill="auto"/>
            <w:textDirection w:val="btLr"/>
          </w:tcPr>
          <w:p w:rsidR="00E703D6" w:rsidRPr="006B3A86" w:rsidRDefault="00E703D6" w:rsidP="00E703D6">
            <w:pPr>
              <w:ind w:left="113" w:right="113"/>
              <w:jc w:val="center"/>
              <w:rPr>
                <w:b/>
              </w:rPr>
            </w:pPr>
            <w:r w:rsidRPr="006B3A86">
              <w:rPr>
                <w:b/>
              </w:rPr>
              <w:t>по договору</w:t>
            </w:r>
          </w:p>
        </w:tc>
        <w:tc>
          <w:tcPr>
            <w:tcW w:w="902" w:type="dxa"/>
            <w:shd w:val="clear" w:color="auto" w:fill="auto"/>
            <w:textDirection w:val="btLr"/>
          </w:tcPr>
          <w:p w:rsidR="00E703D6" w:rsidRPr="006B3A86" w:rsidRDefault="00E703D6" w:rsidP="00E703D6">
            <w:pPr>
              <w:ind w:left="113" w:right="113"/>
              <w:jc w:val="center"/>
              <w:rPr>
                <w:b/>
              </w:rPr>
            </w:pPr>
            <w:r w:rsidRPr="006B3A86">
              <w:rPr>
                <w:b/>
              </w:rPr>
              <w:t>бюджет</w:t>
            </w:r>
          </w:p>
        </w:tc>
        <w:tc>
          <w:tcPr>
            <w:tcW w:w="720" w:type="dxa"/>
            <w:shd w:val="clear" w:color="auto" w:fill="auto"/>
            <w:textDirection w:val="btLr"/>
          </w:tcPr>
          <w:p w:rsidR="00E703D6" w:rsidRPr="006B3A86" w:rsidRDefault="00E703D6" w:rsidP="00E703D6">
            <w:pPr>
              <w:ind w:left="113" w:right="113"/>
              <w:jc w:val="center"/>
              <w:rPr>
                <w:b/>
              </w:rPr>
            </w:pPr>
            <w:r w:rsidRPr="006B3A86">
              <w:rPr>
                <w:b/>
              </w:rPr>
              <w:t>по договору</w:t>
            </w:r>
          </w:p>
        </w:tc>
        <w:tc>
          <w:tcPr>
            <w:tcW w:w="1080" w:type="dxa"/>
            <w:shd w:val="clear" w:color="auto" w:fill="auto"/>
            <w:textDirection w:val="btLr"/>
          </w:tcPr>
          <w:p w:rsidR="00E703D6" w:rsidRPr="006B3A86" w:rsidRDefault="00E703D6" w:rsidP="00E703D6">
            <w:pPr>
              <w:ind w:left="113" w:right="113"/>
              <w:jc w:val="center"/>
              <w:rPr>
                <w:b/>
              </w:rPr>
            </w:pPr>
            <w:r w:rsidRPr="006B3A86">
              <w:rPr>
                <w:b/>
              </w:rPr>
              <w:t>бюджет</w:t>
            </w:r>
          </w:p>
        </w:tc>
        <w:tc>
          <w:tcPr>
            <w:tcW w:w="1260" w:type="dxa"/>
            <w:shd w:val="clear" w:color="auto" w:fill="auto"/>
            <w:textDirection w:val="btLr"/>
          </w:tcPr>
          <w:p w:rsidR="00E703D6" w:rsidRPr="006B3A86" w:rsidRDefault="00E703D6" w:rsidP="00E703D6">
            <w:pPr>
              <w:ind w:left="113" w:right="113"/>
              <w:jc w:val="center"/>
              <w:rPr>
                <w:b/>
              </w:rPr>
            </w:pPr>
            <w:r w:rsidRPr="006B3A86">
              <w:rPr>
                <w:b/>
              </w:rPr>
              <w:t>по договору</w:t>
            </w:r>
          </w:p>
        </w:tc>
        <w:tc>
          <w:tcPr>
            <w:tcW w:w="720" w:type="dxa"/>
            <w:vMerge/>
            <w:shd w:val="clear" w:color="auto" w:fill="auto"/>
          </w:tcPr>
          <w:p w:rsidR="00E703D6" w:rsidRPr="006B3A86" w:rsidRDefault="00E703D6" w:rsidP="00E703D6">
            <w:pPr>
              <w:jc w:val="both"/>
              <w:rPr>
                <w:sz w:val="28"/>
                <w:szCs w:val="28"/>
              </w:rPr>
            </w:pPr>
          </w:p>
        </w:tc>
        <w:tc>
          <w:tcPr>
            <w:tcW w:w="720" w:type="dxa"/>
            <w:vMerge/>
            <w:shd w:val="clear" w:color="auto" w:fill="auto"/>
          </w:tcPr>
          <w:p w:rsidR="00E703D6" w:rsidRPr="006B3A86" w:rsidRDefault="00E703D6" w:rsidP="00E703D6">
            <w:pPr>
              <w:jc w:val="both"/>
              <w:rPr>
                <w:sz w:val="28"/>
                <w:szCs w:val="28"/>
              </w:rPr>
            </w:pPr>
          </w:p>
        </w:tc>
        <w:tc>
          <w:tcPr>
            <w:tcW w:w="720" w:type="dxa"/>
            <w:vMerge/>
            <w:shd w:val="clear" w:color="auto" w:fill="auto"/>
          </w:tcPr>
          <w:p w:rsidR="00E703D6" w:rsidRPr="006B3A86" w:rsidRDefault="00E703D6" w:rsidP="00E703D6">
            <w:pPr>
              <w:jc w:val="both"/>
              <w:rPr>
                <w:sz w:val="28"/>
                <w:szCs w:val="28"/>
              </w:rPr>
            </w:pPr>
          </w:p>
        </w:tc>
      </w:tr>
      <w:tr w:rsidR="00E703D6" w:rsidRPr="006B3A86" w:rsidTr="00E703D6">
        <w:tc>
          <w:tcPr>
            <w:tcW w:w="1366" w:type="dxa"/>
            <w:shd w:val="clear" w:color="auto" w:fill="auto"/>
          </w:tcPr>
          <w:p w:rsidR="00E703D6" w:rsidRPr="006B3A86" w:rsidRDefault="00E703D6" w:rsidP="00E703D6">
            <w:pPr>
              <w:jc w:val="center"/>
              <w:rPr>
                <w:sz w:val="28"/>
                <w:szCs w:val="28"/>
              </w:rPr>
            </w:pPr>
            <w:r>
              <w:rPr>
                <w:sz w:val="28"/>
                <w:szCs w:val="28"/>
              </w:rPr>
              <w:t>16</w:t>
            </w:r>
          </w:p>
        </w:tc>
        <w:tc>
          <w:tcPr>
            <w:tcW w:w="540" w:type="dxa"/>
            <w:shd w:val="clear" w:color="auto" w:fill="auto"/>
          </w:tcPr>
          <w:p w:rsidR="00E703D6" w:rsidRPr="006B3A86" w:rsidRDefault="00E703D6" w:rsidP="00E703D6">
            <w:pPr>
              <w:jc w:val="center"/>
              <w:rPr>
                <w:sz w:val="28"/>
                <w:szCs w:val="28"/>
              </w:rPr>
            </w:pPr>
            <w:r>
              <w:rPr>
                <w:sz w:val="28"/>
                <w:szCs w:val="28"/>
              </w:rPr>
              <w:t>2</w:t>
            </w:r>
          </w:p>
        </w:tc>
        <w:tc>
          <w:tcPr>
            <w:tcW w:w="540" w:type="dxa"/>
            <w:shd w:val="clear" w:color="auto" w:fill="auto"/>
          </w:tcPr>
          <w:p w:rsidR="00E703D6" w:rsidRPr="006B3A86" w:rsidRDefault="00E703D6" w:rsidP="00E703D6">
            <w:pPr>
              <w:jc w:val="center"/>
              <w:rPr>
                <w:sz w:val="28"/>
                <w:szCs w:val="28"/>
              </w:rPr>
            </w:pPr>
            <w:r>
              <w:rPr>
                <w:sz w:val="28"/>
                <w:szCs w:val="28"/>
              </w:rPr>
              <w:t>-</w:t>
            </w:r>
          </w:p>
        </w:tc>
        <w:tc>
          <w:tcPr>
            <w:tcW w:w="540" w:type="dxa"/>
            <w:shd w:val="clear" w:color="auto" w:fill="auto"/>
          </w:tcPr>
          <w:p w:rsidR="00E703D6" w:rsidRPr="006B3A86" w:rsidRDefault="00E703D6" w:rsidP="00E703D6">
            <w:pPr>
              <w:jc w:val="center"/>
              <w:rPr>
                <w:sz w:val="28"/>
                <w:szCs w:val="28"/>
              </w:rPr>
            </w:pPr>
            <w:r>
              <w:rPr>
                <w:sz w:val="28"/>
                <w:szCs w:val="28"/>
              </w:rPr>
              <w:t>1</w:t>
            </w:r>
          </w:p>
        </w:tc>
        <w:tc>
          <w:tcPr>
            <w:tcW w:w="540" w:type="dxa"/>
            <w:shd w:val="clear" w:color="auto" w:fill="auto"/>
          </w:tcPr>
          <w:p w:rsidR="00E703D6" w:rsidRPr="006B3A86" w:rsidRDefault="00E703D6" w:rsidP="00E703D6">
            <w:pPr>
              <w:jc w:val="center"/>
              <w:rPr>
                <w:sz w:val="28"/>
                <w:szCs w:val="28"/>
              </w:rPr>
            </w:pPr>
            <w:r>
              <w:rPr>
                <w:sz w:val="28"/>
                <w:szCs w:val="28"/>
              </w:rPr>
              <w:t>1</w:t>
            </w:r>
          </w:p>
        </w:tc>
        <w:tc>
          <w:tcPr>
            <w:tcW w:w="902" w:type="dxa"/>
            <w:shd w:val="clear" w:color="auto" w:fill="auto"/>
          </w:tcPr>
          <w:p w:rsidR="00E703D6" w:rsidRPr="006B3A86" w:rsidRDefault="00E703D6" w:rsidP="00E703D6">
            <w:pPr>
              <w:jc w:val="center"/>
              <w:rPr>
                <w:sz w:val="28"/>
                <w:szCs w:val="28"/>
              </w:rPr>
            </w:pPr>
            <w:r>
              <w:rPr>
                <w:sz w:val="28"/>
                <w:szCs w:val="28"/>
              </w:rPr>
              <w:t>1</w:t>
            </w:r>
          </w:p>
        </w:tc>
        <w:tc>
          <w:tcPr>
            <w:tcW w:w="720" w:type="dxa"/>
            <w:shd w:val="clear" w:color="auto" w:fill="auto"/>
          </w:tcPr>
          <w:p w:rsidR="00E703D6" w:rsidRPr="006B3A86" w:rsidRDefault="00E703D6" w:rsidP="00E703D6">
            <w:pPr>
              <w:jc w:val="center"/>
              <w:rPr>
                <w:sz w:val="28"/>
                <w:szCs w:val="28"/>
              </w:rPr>
            </w:pPr>
            <w:r>
              <w:rPr>
                <w:sz w:val="28"/>
                <w:szCs w:val="28"/>
              </w:rPr>
              <w:t>-</w:t>
            </w:r>
          </w:p>
        </w:tc>
        <w:tc>
          <w:tcPr>
            <w:tcW w:w="1080" w:type="dxa"/>
            <w:shd w:val="clear" w:color="auto" w:fill="auto"/>
          </w:tcPr>
          <w:p w:rsidR="00E703D6" w:rsidRPr="006B3A86" w:rsidRDefault="00E703D6" w:rsidP="00E703D6">
            <w:pPr>
              <w:jc w:val="center"/>
              <w:rPr>
                <w:sz w:val="28"/>
                <w:szCs w:val="28"/>
              </w:rPr>
            </w:pPr>
            <w:r>
              <w:rPr>
                <w:sz w:val="28"/>
                <w:szCs w:val="28"/>
              </w:rPr>
              <w:t>9</w:t>
            </w:r>
          </w:p>
        </w:tc>
        <w:tc>
          <w:tcPr>
            <w:tcW w:w="1260" w:type="dxa"/>
            <w:shd w:val="clear" w:color="auto" w:fill="auto"/>
          </w:tcPr>
          <w:p w:rsidR="00E703D6" w:rsidRPr="006B3A86" w:rsidRDefault="00E703D6" w:rsidP="00E703D6">
            <w:pPr>
              <w:jc w:val="center"/>
              <w:rPr>
                <w:sz w:val="28"/>
                <w:szCs w:val="28"/>
              </w:rPr>
            </w:pPr>
            <w:r>
              <w:rPr>
                <w:sz w:val="28"/>
                <w:szCs w:val="28"/>
              </w:rPr>
              <w:t>1</w:t>
            </w:r>
          </w:p>
        </w:tc>
        <w:tc>
          <w:tcPr>
            <w:tcW w:w="720" w:type="dxa"/>
            <w:shd w:val="clear" w:color="auto" w:fill="auto"/>
          </w:tcPr>
          <w:p w:rsidR="00E703D6" w:rsidRPr="006B3A86" w:rsidRDefault="00E703D6" w:rsidP="00E703D6">
            <w:pPr>
              <w:jc w:val="center"/>
              <w:rPr>
                <w:sz w:val="28"/>
                <w:szCs w:val="28"/>
              </w:rPr>
            </w:pPr>
            <w:r>
              <w:rPr>
                <w:sz w:val="28"/>
                <w:szCs w:val="28"/>
              </w:rPr>
              <w:t>-</w:t>
            </w:r>
          </w:p>
        </w:tc>
        <w:tc>
          <w:tcPr>
            <w:tcW w:w="720" w:type="dxa"/>
            <w:shd w:val="clear" w:color="auto" w:fill="auto"/>
          </w:tcPr>
          <w:p w:rsidR="00E703D6" w:rsidRPr="006B3A86" w:rsidRDefault="00E703D6" w:rsidP="00E703D6">
            <w:pPr>
              <w:jc w:val="center"/>
              <w:rPr>
                <w:sz w:val="28"/>
                <w:szCs w:val="28"/>
              </w:rPr>
            </w:pPr>
            <w:r>
              <w:rPr>
                <w:sz w:val="28"/>
                <w:szCs w:val="28"/>
              </w:rPr>
              <w:t>1</w:t>
            </w:r>
          </w:p>
        </w:tc>
        <w:tc>
          <w:tcPr>
            <w:tcW w:w="720" w:type="dxa"/>
            <w:shd w:val="clear" w:color="auto" w:fill="auto"/>
          </w:tcPr>
          <w:p w:rsidR="00E703D6" w:rsidRPr="006B3A86" w:rsidRDefault="00E703D6" w:rsidP="00E703D6">
            <w:pPr>
              <w:jc w:val="center"/>
              <w:rPr>
                <w:sz w:val="28"/>
                <w:szCs w:val="28"/>
              </w:rPr>
            </w:pPr>
            <w:r>
              <w:rPr>
                <w:sz w:val="28"/>
                <w:szCs w:val="28"/>
              </w:rPr>
              <w:t>-</w:t>
            </w:r>
          </w:p>
        </w:tc>
      </w:tr>
    </w:tbl>
    <w:p w:rsidR="00E703D6" w:rsidRDefault="00E703D6" w:rsidP="00E703D6">
      <w:pPr>
        <w:tabs>
          <w:tab w:val="left" w:pos="0"/>
        </w:tabs>
        <w:jc w:val="both"/>
      </w:pPr>
    </w:p>
    <w:p w:rsidR="00E703D6" w:rsidRDefault="00E703D6" w:rsidP="00E703D6">
      <w:pPr>
        <w:tabs>
          <w:tab w:val="left" w:pos="0"/>
        </w:tabs>
        <w:jc w:val="both"/>
      </w:pPr>
      <w:r>
        <w:t>2018/2019гг</w:t>
      </w:r>
    </w:p>
    <w:tbl>
      <w:tblPr>
        <w:tblStyle w:val="af2"/>
        <w:tblW w:w="0" w:type="auto"/>
        <w:tblLook w:val="04A0" w:firstRow="1" w:lastRow="0" w:firstColumn="1" w:lastColumn="0" w:noHBand="0" w:noVBand="1"/>
      </w:tblPr>
      <w:tblGrid>
        <w:gridCol w:w="1795"/>
        <w:gridCol w:w="692"/>
        <w:gridCol w:w="728"/>
        <w:gridCol w:w="609"/>
        <w:gridCol w:w="614"/>
        <w:gridCol w:w="720"/>
        <w:gridCol w:w="700"/>
        <w:gridCol w:w="609"/>
        <w:gridCol w:w="803"/>
        <w:gridCol w:w="565"/>
        <w:gridCol w:w="755"/>
        <w:gridCol w:w="755"/>
      </w:tblGrid>
      <w:tr w:rsidR="00E703D6" w:rsidRPr="000D2C19" w:rsidTr="00E703D6">
        <w:trPr>
          <w:trHeight w:val="208"/>
        </w:trPr>
        <w:tc>
          <w:tcPr>
            <w:tcW w:w="1795" w:type="dxa"/>
            <w:vMerge w:val="restart"/>
          </w:tcPr>
          <w:p w:rsidR="00E703D6" w:rsidRPr="000D2C19" w:rsidRDefault="00E703D6" w:rsidP="00E703D6">
            <w:r w:rsidRPr="000D2C19">
              <w:t>Количество выпускников 11-х классов</w:t>
            </w:r>
          </w:p>
        </w:tc>
        <w:tc>
          <w:tcPr>
            <w:tcW w:w="2643" w:type="dxa"/>
            <w:gridSpan w:val="4"/>
          </w:tcPr>
          <w:p w:rsidR="00E703D6" w:rsidRPr="000D2C19" w:rsidRDefault="00E703D6" w:rsidP="00E703D6">
            <w:pPr>
              <w:jc w:val="center"/>
            </w:pPr>
            <w:r w:rsidRPr="000D2C19">
              <w:t>СПО</w:t>
            </w:r>
          </w:p>
        </w:tc>
        <w:tc>
          <w:tcPr>
            <w:tcW w:w="2832" w:type="dxa"/>
            <w:gridSpan w:val="4"/>
          </w:tcPr>
          <w:p w:rsidR="00E703D6" w:rsidRPr="000D2C19" w:rsidRDefault="00E703D6" w:rsidP="00E703D6">
            <w:pPr>
              <w:jc w:val="center"/>
            </w:pPr>
            <w:r w:rsidRPr="000D2C19">
              <w:t>ВУЗы</w:t>
            </w:r>
          </w:p>
        </w:tc>
        <w:tc>
          <w:tcPr>
            <w:tcW w:w="565" w:type="dxa"/>
            <w:vMerge w:val="restart"/>
            <w:textDirection w:val="btLr"/>
          </w:tcPr>
          <w:p w:rsidR="00E703D6" w:rsidRPr="000D2C19" w:rsidRDefault="00E703D6" w:rsidP="00E703D6">
            <w:pPr>
              <w:ind w:left="113" w:right="113"/>
            </w:pPr>
            <w:r w:rsidRPr="000D2C19">
              <w:t>ВС</w:t>
            </w:r>
          </w:p>
        </w:tc>
        <w:tc>
          <w:tcPr>
            <w:tcW w:w="755" w:type="dxa"/>
            <w:vMerge w:val="restart"/>
            <w:textDirection w:val="btLr"/>
          </w:tcPr>
          <w:p w:rsidR="00E703D6" w:rsidRPr="000D2C19" w:rsidRDefault="00E703D6" w:rsidP="00E703D6">
            <w:pPr>
              <w:ind w:left="113" w:right="113"/>
            </w:pPr>
            <w:r w:rsidRPr="000D2C19">
              <w:t>Трудоустройство</w:t>
            </w:r>
          </w:p>
        </w:tc>
        <w:tc>
          <w:tcPr>
            <w:tcW w:w="755" w:type="dxa"/>
            <w:vMerge w:val="restart"/>
            <w:textDirection w:val="btLr"/>
          </w:tcPr>
          <w:p w:rsidR="00E703D6" w:rsidRPr="000D2C19" w:rsidRDefault="00E703D6" w:rsidP="00E703D6">
            <w:pPr>
              <w:ind w:left="113" w:right="113"/>
            </w:pPr>
            <w:r w:rsidRPr="000D2C19">
              <w:t>Другое (указать)</w:t>
            </w:r>
          </w:p>
        </w:tc>
      </w:tr>
      <w:tr w:rsidR="00E703D6" w:rsidRPr="000D2C19" w:rsidTr="00E703D6">
        <w:trPr>
          <w:trHeight w:val="595"/>
        </w:trPr>
        <w:tc>
          <w:tcPr>
            <w:tcW w:w="1795" w:type="dxa"/>
            <w:vMerge/>
          </w:tcPr>
          <w:p w:rsidR="00E703D6" w:rsidRPr="000D2C19" w:rsidRDefault="00E703D6" w:rsidP="00E703D6"/>
        </w:tc>
        <w:tc>
          <w:tcPr>
            <w:tcW w:w="1420" w:type="dxa"/>
            <w:gridSpan w:val="2"/>
          </w:tcPr>
          <w:p w:rsidR="00E703D6" w:rsidRPr="000D2C19" w:rsidRDefault="00E703D6" w:rsidP="00E703D6">
            <w:r w:rsidRPr="000D2C19">
              <w:t>Пермь и Пермский край</w:t>
            </w:r>
          </w:p>
        </w:tc>
        <w:tc>
          <w:tcPr>
            <w:tcW w:w="1223" w:type="dxa"/>
            <w:gridSpan w:val="2"/>
          </w:tcPr>
          <w:p w:rsidR="00E703D6" w:rsidRPr="000D2C19" w:rsidRDefault="00E703D6" w:rsidP="00E703D6">
            <w:r w:rsidRPr="000D2C19">
              <w:t>Другие регионы</w:t>
            </w:r>
          </w:p>
        </w:tc>
        <w:tc>
          <w:tcPr>
            <w:tcW w:w="1420" w:type="dxa"/>
            <w:gridSpan w:val="2"/>
          </w:tcPr>
          <w:p w:rsidR="00E703D6" w:rsidRPr="000D2C19" w:rsidRDefault="00E703D6" w:rsidP="00E703D6">
            <w:r w:rsidRPr="000D2C19">
              <w:t>Пермь и Пермский край</w:t>
            </w:r>
          </w:p>
        </w:tc>
        <w:tc>
          <w:tcPr>
            <w:tcW w:w="1412" w:type="dxa"/>
            <w:gridSpan w:val="2"/>
          </w:tcPr>
          <w:p w:rsidR="00E703D6" w:rsidRPr="000D2C19" w:rsidRDefault="00E703D6" w:rsidP="00E703D6">
            <w:r w:rsidRPr="000D2C19">
              <w:t>Другие регионы</w:t>
            </w:r>
          </w:p>
        </w:tc>
        <w:tc>
          <w:tcPr>
            <w:tcW w:w="565" w:type="dxa"/>
            <w:vMerge/>
          </w:tcPr>
          <w:p w:rsidR="00E703D6" w:rsidRPr="000D2C19" w:rsidRDefault="00E703D6" w:rsidP="00E703D6"/>
        </w:tc>
        <w:tc>
          <w:tcPr>
            <w:tcW w:w="755" w:type="dxa"/>
            <w:vMerge/>
          </w:tcPr>
          <w:p w:rsidR="00E703D6" w:rsidRPr="000D2C19" w:rsidRDefault="00E703D6" w:rsidP="00E703D6"/>
        </w:tc>
        <w:tc>
          <w:tcPr>
            <w:tcW w:w="755" w:type="dxa"/>
            <w:vMerge/>
          </w:tcPr>
          <w:p w:rsidR="00E703D6" w:rsidRPr="000D2C19" w:rsidRDefault="00E703D6" w:rsidP="00E703D6"/>
        </w:tc>
      </w:tr>
      <w:tr w:rsidR="00E703D6" w:rsidRPr="000D2C19" w:rsidTr="00E703D6">
        <w:trPr>
          <w:cantSplit/>
          <w:trHeight w:val="1784"/>
        </w:trPr>
        <w:tc>
          <w:tcPr>
            <w:tcW w:w="1795" w:type="dxa"/>
          </w:tcPr>
          <w:p w:rsidR="00E703D6" w:rsidRPr="000D2C19" w:rsidRDefault="00E703D6" w:rsidP="00E703D6"/>
        </w:tc>
        <w:tc>
          <w:tcPr>
            <w:tcW w:w="692" w:type="dxa"/>
            <w:textDirection w:val="btLr"/>
          </w:tcPr>
          <w:p w:rsidR="00E703D6" w:rsidRPr="000D2C19" w:rsidRDefault="00E703D6" w:rsidP="00E703D6">
            <w:pPr>
              <w:ind w:left="113" w:right="113"/>
            </w:pPr>
            <w:r w:rsidRPr="000D2C19">
              <w:t>бюджет</w:t>
            </w:r>
          </w:p>
        </w:tc>
        <w:tc>
          <w:tcPr>
            <w:tcW w:w="728" w:type="dxa"/>
            <w:textDirection w:val="btLr"/>
          </w:tcPr>
          <w:p w:rsidR="00E703D6" w:rsidRPr="000D2C19" w:rsidRDefault="00E703D6" w:rsidP="00E703D6">
            <w:pPr>
              <w:ind w:left="113" w:right="113"/>
            </w:pPr>
            <w:r w:rsidRPr="000D2C19">
              <w:t>по договору</w:t>
            </w:r>
          </w:p>
        </w:tc>
        <w:tc>
          <w:tcPr>
            <w:tcW w:w="609" w:type="dxa"/>
            <w:textDirection w:val="btLr"/>
          </w:tcPr>
          <w:p w:rsidR="00E703D6" w:rsidRPr="000D2C19" w:rsidRDefault="00E703D6" w:rsidP="00E703D6">
            <w:pPr>
              <w:ind w:left="113" w:right="113"/>
            </w:pPr>
            <w:r w:rsidRPr="000D2C19">
              <w:t>бюджет</w:t>
            </w:r>
          </w:p>
        </w:tc>
        <w:tc>
          <w:tcPr>
            <w:tcW w:w="614" w:type="dxa"/>
            <w:textDirection w:val="btLr"/>
          </w:tcPr>
          <w:p w:rsidR="00E703D6" w:rsidRPr="000D2C19" w:rsidRDefault="00E703D6" w:rsidP="00E703D6">
            <w:pPr>
              <w:ind w:left="113" w:right="113"/>
            </w:pPr>
            <w:r w:rsidRPr="000D2C19">
              <w:t>бюджет</w:t>
            </w:r>
          </w:p>
        </w:tc>
        <w:tc>
          <w:tcPr>
            <w:tcW w:w="720" w:type="dxa"/>
            <w:textDirection w:val="btLr"/>
          </w:tcPr>
          <w:p w:rsidR="00E703D6" w:rsidRPr="000D2C19" w:rsidRDefault="00E703D6" w:rsidP="00E703D6">
            <w:pPr>
              <w:ind w:left="113" w:right="113"/>
            </w:pPr>
            <w:r w:rsidRPr="000D2C19">
              <w:t>бюджет</w:t>
            </w:r>
          </w:p>
        </w:tc>
        <w:tc>
          <w:tcPr>
            <w:tcW w:w="700" w:type="dxa"/>
            <w:textDirection w:val="btLr"/>
          </w:tcPr>
          <w:p w:rsidR="00E703D6" w:rsidRPr="000D2C19" w:rsidRDefault="00E703D6" w:rsidP="00E703D6">
            <w:pPr>
              <w:ind w:left="113" w:right="113"/>
            </w:pPr>
            <w:r w:rsidRPr="000D2C19">
              <w:t>по договору</w:t>
            </w:r>
          </w:p>
        </w:tc>
        <w:tc>
          <w:tcPr>
            <w:tcW w:w="609" w:type="dxa"/>
            <w:textDirection w:val="btLr"/>
          </w:tcPr>
          <w:p w:rsidR="00E703D6" w:rsidRPr="000D2C19" w:rsidRDefault="00E703D6" w:rsidP="00E703D6">
            <w:pPr>
              <w:ind w:left="113" w:right="113"/>
            </w:pPr>
            <w:r w:rsidRPr="000D2C19">
              <w:t>бюджет</w:t>
            </w:r>
          </w:p>
        </w:tc>
        <w:tc>
          <w:tcPr>
            <w:tcW w:w="803" w:type="dxa"/>
            <w:textDirection w:val="btLr"/>
          </w:tcPr>
          <w:p w:rsidR="00E703D6" w:rsidRPr="000D2C19" w:rsidRDefault="00E703D6" w:rsidP="00E703D6">
            <w:pPr>
              <w:ind w:left="113" w:right="113"/>
            </w:pPr>
            <w:r w:rsidRPr="000D2C19">
              <w:t>по договору</w:t>
            </w:r>
          </w:p>
        </w:tc>
        <w:tc>
          <w:tcPr>
            <w:tcW w:w="565" w:type="dxa"/>
          </w:tcPr>
          <w:p w:rsidR="00E703D6" w:rsidRPr="000D2C19" w:rsidRDefault="00E703D6" w:rsidP="00E703D6"/>
        </w:tc>
        <w:tc>
          <w:tcPr>
            <w:tcW w:w="755" w:type="dxa"/>
          </w:tcPr>
          <w:p w:rsidR="00E703D6" w:rsidRPr="000D2C19" w:rsidRDefault="00E703D6" w:rsidP="00E703D6"/>
        </w:tc>
        <w:tc>
          <w:tcPr>
            <w:tcW w:w="755" w:type="dxa"/>
          </w:tcPr>
          <w:p w:rsidR="00E703D6" w:rsidRPr="000D2C19" w:rsidRDefault="00E703D6" w:rsidP="00E703D6"/>
        </w:tc>
      </w:tr>
      <w:tr w:rsidR="00E703D6" w:rsidRPr="000D2C19" w:rsidTr="00E703D6">
        <w:trPr>
          <w:cantSplit/>
          <w:trHeight w:val="407"/>
        </w:trPr>
        <w:tc>
          <w:tcPr>
            <w:tcW w:w="1795" w:type="dxa"/>
          </w:tcPr>
          <w:p w:rsidR="00E703D6" w:rsidRPr="000D2C19" w:rsidRDefault="00E703D6" w:rsidP="00E703D6">
            <w:r w:rsidRPr="000D2C19">
              <w:t>10</w:t>
            </w:r>
          </w:p>
        </w:tc>
        <w:tc>
          <w:tcPr>
            <w:tcW w:w="692" w:type="dxa"/>
          </w:tcPr>
          <w:p w:rsidR="00E703D6" w:rsidRPr="000D2C19" w:rsidRDefault="00E703D6" w:rsidP="00E703D6">
            <w:r w:rsidRPr="000D2C19">
              <w:t>1</w:t>
            </w:r>
          </w:p>
        </w:tc>
        <w:tc>
          <w:tcPr>
            <w:tcW w:w="728" w:type="dxa"/>
          </w:tcPr>
          <w:p w:rsidR="00E703D6" w:rsidRPr="000D2C19" w:rsidRDefault="00E703D6" w:rsidP="00E703D6">
            <w:r w:rsidRPr="000D2C19">
              <w:t>-</w:t>
            </w:r>
          </w:p>
        </w:tc>
        <w:tc>
          <w:tcPr>
            <w:tcW w:w="609" w:type="dxa"/>
          </w:tcPr>
          <w:p w:rsidR="00E703D6" w:rsidRPr="000D2C19" w:rsidRDefault="00E703D6" w:rsidP="00E703D6">
            <w:r w:rsidRPr="000D2C19">
              <w:t>-</w:t>
            </w:r>
          </w:p>
        </w:tc>
        <w:tc>
          <w:tcPr>
            <w:tcW w:w="614" w:type="dxa"/>
          </w:tcPr>
          <w:p w:rsidR="00E703D6" w:rsidRPr="000D2C19" w:rsidRDefault="00E703D6" w:rsidP="00E703D6">
            <w:r w:rsidRPr="000D2C19">
              <w:t>-</w:t>
            </w:r>
          </w:p>
        </w:tc>
        <w:tc>
          <w:tcPr>
            <w:tcW w:w="720" w:type="dxa"/>
          </w:tcPr>
          <w:p w:rsidR="00E703D6" w:rsidRPr="000D2C19" w:rsidRDefault="00E703D6" w:rsidP="00E703D6">
            <w:r w:rsidRPr="000D2C19">
              <w:t>1</w:t>
            </w:r>
          </w:p>
        </w:tc>
        <w:tc>
          <w:tcPr>
            <w:tcW w:w="700" w:type="dxa"/>
          </w:tcPr>
          <w:p w:rsidR="00E703D6" w:rsidRPr="000D2C19" w:rsidRDefault="00E703D6" w:rsidP="00E703D6">
            <w:r w:rsidRPr="000D2C19">
              <w:t>-</w:t>
            </w:r>
          </w:p>
        </w:tc>
        <w:tc>
          <w:tcPr>
            <w:tcW w:w="609" w:type="dxa"/>
          </w:tcPr>
          <w:p w:rsidR="00E703D6" w:rsidRPr="000D2C19" w:rsidRDefault="00E703D6" w:rsidP="00E703D6">
            <w:r w:rsidRPr="000D2C19">
              <w:t>7</w:t>
            </w:r>
          </w:p>
        </w:tc>
        <w:tc>
          <w:tcPr>
            <w:tcW w:w="803" w:type="dxa"/>
          </w:tcPr>
          <w:p w:rsidR="00E703D6" w:rsidRPr="000D2C19" w:rsidRDefault="00E703D6" w:rsidP="00E703D6">
            <w:r w:rsidRPr="000D2C19">
              <w:t>1</w:t>
            </w:r>
          </w:p>
        </w:tc>
        <w:tc>
          <w:tcPr>
            <w:tcW w:w="565" w:type="dxa"/>
          </w:tcPr>
          <w:p w:rsidR="00E703D6" w:rsidRPr="000D2C19" w:rsidRDefault="00E703D6" w:rsidP="00E703D6">
            <w:r w:rsidRPr="000D2C19">
              <w:t>-</w:t>
            </w:r>
          </w:p>
        </w:tc>
        <w:tc>
          <w:tcPr>
            <w:tcW w:w="755" w:type="dxa"/>
          </w:tcPr>
          <w:p w:rsidR="00E703D6" w:rsidRPr="000D2C19" w:rsidRDefault="00E703D6" w:rsidP="00E703D6">
            <w:r w:rsidRPr="000D2C19">
              <w:t>-</w:t>
            </w:r>
          </w:p>
        </w:tc>
        <w:tc>
          <w:tcPr>
            <w:tcW w:w="755" w:type="dxa"/>
          </w:tcPr>
          <w:p w:rsidR="00E703D6" w:rsidRPr="000D2C19" w:rsidRDefault="00E703D6" w:rsidP="00E703D6">
            <w:r w:rsidRPr="000D2C19">
              <w:t>-</w:t>
            </w:r>
          </w:p>
        </w:tc>
      </w:tr>
    </w:tbl>
    <w:p w:rsidR="00E703D6" w:rsidRDefault="00E703D6" w:rsidP="00E703D6">
      <w:pPr>
        <w:tabs>
          <w:tab w:val="left" w:pos="0"/>
        </w:tabs>
        <w:jc w:val="both"/>
      </w:pPr>
    </w:p>
    <w:p w:rsidR="00E703D6" w:rsidRDefault="00E703D6" w:rsidP="00E703D6">
      <w:pPr>
        <w:tabs>
          <w:tab w:val="left" w:pos="0"/>
        </w:tabs>
        <w:jc w:val="both"/>
      </w:pPr>
      <w:r>
        <w:t>2019/2020гг</w:t>
      </w:r>
    </w:p>
    <w:tbl>
      <w:tblPr>
        <w:tblStyle w:val="af2"/>
        <w:tblW w:w="0" w:type="auto"/>
        <w:tblLook w:val="04A0" w:firstRow="1" w:lastRow="0" w:firstColumn="1" w:lastColumn="0" w:noHBand="0" w:noVBand="1"/>
      </w:tblPr>
      <w:tblGrid>
        <w:gridCol w:w="1795"/>
        <w:gridCol w:w="692"/>
        <w:gridCol w:w="728"/>
        <w:gridCol w:w="609"/>
        <w:gridCol w:w="614"/>
        <w:gridCol w:w="720"/>
        <w:gridCol w:w="700"/>
        <w:gridCol w:w="609"/>
        <w:gridCol w:w="803"/>
        <w:gridCol w:w="565"/>
        <w:gridCol w:w="755"/>
        <w:gridCol w:w="755"/>
      </w:tblGrid>
      <w:tr w:rsidR="00E703D6" w:rsidRPr="000D2C19" w:rsidTr="00E703D6">
        <w:trPr>
          <w:trHeight w:val="208"/>
        </w:trPr>
        <w:tc>
          <w:tcPr>
            <w:tcW w:w="1795" w:type="dxa"/>
            <w:vMerge w:val="restart"/>
          </w:tcPr>
          <w:p w:rsidR="00E703D6" w:rsidRPr="000D2C19" w:rsidRDefault="00E703D6" w:rsidP="00E703D6">
            <w:r w:rsidRPr="000D2C19">
              <w:t>Количество выпускников 11-х классов</w:t>
            </w:r>
          </w:p>
        </w:tc>
        <w:tc>
          <w:tcPr>
            <w:tcW w:w="2643" w:type="dxa"/>
            <w:gridSpan w:val="4"/>
          </w:tcPr>
          <w:p w:rsidR="00E703D6" w:rsidRPr="000D2C19" w:rsidRDefault="00E703D6" w:rsidP="00E703D6">
            <w:pPr>
              <w:jc w:val="center"/>
            </w:pPr>
            <w:r w:rsidRPr="000D2C19">
              <w:t>СПО</w:t>
            </w:r>
          </w:p>
        </w:tc>
        <w:tc>
          <w:tcPr>
            <w:tcW w:w="2832" w:type="dxa"/>
            <w:gridSpan w:val="4"/>
          </w:tcPr>
          <w:p w:rsidR="00E703D6" w:rsidRPr="000D2C19" w:rsidRDefault="00E703D6" w:rsidP="00E703D6">
            <w:pPr>
              <w:jc w:val="center"/>
            </w:pPr>
            <w:r w:rsidRPr="000D2C19">
              <w:t>ВУЗы</w:t>
            </w:r>
          </w:p>
        </w:tc>
        <w:tc>
          <w:tcPr>
            <w:tcW w:w="565" w:type="dxa"/>
            <w:vMerge w:val="restart"/>
            <w:textDirection w:val="btLr"/>
          </w:tcPr>
          <w:p w:rsidR="00E703D6" w:rsidRPr="000D2C19" w:rsidRDefault="00E703D6" w:rsidP="00E703D6">
            <w:pPr>
              <w:ind w:left="113" w:right="113"/>
            </w:pPr>
            <w:r w:rsidRPr="000D2C19">
              <w:t>ВС</w:t>
            </w:r>
          </w:p>
        </w:tc>
        <w:tc>
          <w:tcPr>
            <w:tcW w:w="755" w:type="dxa"/>
            <w:vMerge w:val="restart"/>
            <w:textDirection w:val="btLr"/>
          </w:tcPr>
          <w:p w:rsidR="00E703D6" w:rsidRPr="000D2C19" w:rsidRDefault="00E703D6" w:rsidP="00E703D6">
            <w:pPr>
              <w:ind w:left="113" w:right="113"/>
            </w:pPr>
            <w:r w:rsidRPr="000D2C19">
              <w:t>Трудоустройство</w:t>
            </w:r>
          </w:p>
        </w:tc>
        <w:tc>
          <w:tcPr>
            <w:tcW w:w="755" w:type="dxa"/>
            <w:vMerge w:val="restart"/>
            <w:textDirection w:val="btLr"/>
          </w:tcPr>
          <w:p w:rsidR="00E703D6" w:rsidRPr="000D2C19" w:rsidRDefault="00E703D6" w:rsidP="00E703D6">
            <w:pPr>
              <w:ind w:left="113" w:right="113"/>
            </w:pPr>
            <w:r w:rsidRPr="000D2C19">
              <w:t>Другое (указать)</w:t>
            </w:r>
          </w:p>
        </w:tc>
      </w:tr>
      <w:tr w:rsidR="00E703D6" w:rsidRPr="000D2C19" w:rsidTr="00E703D6">
        <w:trPr>
          <w:trHeight w:val="595"/>
        </w:trPr>
        <w:tc>
          <w:tcPr>
            <w:tcW w:w="1795" w:type="dxa"/>
            <w:vMerge/>
          </w:tcPr>
          <w:p w:rsidR="00E703D6" w:rsidRPr="000D2C19" w:rsidRDefault="00E703D6" w:rsidP="00E703D6"/>
        </w:tc>
        <w:tc>
          <w:tcPr>
            <w:tcW w:w="1420" w:type="dxa"/>
            <w:gridSpan w:val="2"/>
          </w:tcPr>
          <w:p w:rsidR="00E703D6" w:rsidRPr="000D2C19" w:rsidRDefault="00E703D6" w:rsidP="00E703D6">
            <w:r w:rsidRPr="000D2C19">
              <w:t>Пермь и Пермский край</w:t>
            </w:r>
          </w:p>
        </w:tc>
        <w:tc>
          <w:tcPr>
            <w:tcW w:w="1223" w:type="dxa"/>
            <w:gridSpan w:val="2"/>
          </w:tcPr>
          <w:p w:rsidR="00E703D6" w:rsidRPr="000D2C19" w:rsidRDefault="00E703D6" w:rsidP="00E703D6">
            <w:r w:rsidRPr="000D2C19">
              <w:t>Другие регионы</w:t>
            </w:r>
          </w:p>
        </w:tc>
        <w:tc>
          <w:tcPr>
            <w:tcW w:w="1420" w:type="dxa"/>
            <w:gridSpan w:val="2"/>
          </w:tcPr>
          <w:p w:rsidR="00E703D6" w:rsidRPr="000D2C19" w:rsidRDefault="00E703D6" w:rsidP="00E703D6">
            <w:r w:rsidRPr="000D2C19">
              <w:t>Пермь и Пермский край</w:t>
            </w:r>
          </w:p>
        </w:tc>
        <w:tc>
          <w:tcPr>
            <w:tcW w:w="1412" w:type="dxa"/>
            <w:gridSpan w:val="2"/>
          </w:tcPr>
          <w:p w:rsidR="00E703D6" w:rsidRPr="000D2C19" w:rsidRDefault="00E703D6" w:rsidP="00E703D6">
            <w:r w:rsidRPr="000D2C19">
              <w:t>Другие регионы</w:t>
            </w:r>
          </w:p>
        </w:tc>
        <w:tc>
          <w:tcPr>
            <w:tcW w:w="565" w:type="dxa"/>
            <w:vMerge/>
          </w:tcPr>
          <w:p w:rsidR="00E703D6" w:rsidRPr="000D2C19" w:rsidRDefault="00E703D6" w:rsidP="00E703D6"/>
        </w:tc>
        <w:tc>
          <w:tcPr>
            <w:tcW w:w="755" w:type="dxa"/>
            <w:vMerge/>
          </w:tcPr>
          <w:p w:rsidR="00E703D6" w:rsidRPr="000D2C19" w:rsidRDefault="00E703D6" w:rsidP="00E703D6"/>
        </w:tc>
        <w:tc>
          <w:tcPr>
            <w:tcW w:w="755" w:type="dxa"/>
            <w:vMerge/>
          </w:tcPr>
          <w:p w:rsidR="00E703D6" w:rsidRPr="000D2C19" w:rsidRDefault="00E703D6" w:rsidP="00E703D6"/>
        </w:tc>
      </w:tr>
      <w:tr w:rsidR="00E703D6" w:rsidRPr="000D2C19" w:rsidTr="00E703D6">
        <w:trPr>
          <w:cantSplit/>
          <w:trHeight w:val="1784"/>
        </w:trPr>
        <w:tc>
          <w:tcPr>
            <w:tcW w:w="1795" w:type="dxa"/>
          </w:tcPr>
          <w:p w:rsidR="00E703D6" w:rsidRPr="000D2C19" w:rsidRDefault="00E703D6" w:rsidP="00E703D6"/>
        </w:tc>
        <w:tc>
          <w:tcPr>
            <w:tcW w:w="692" w:type="dxa"/>
            <w:textDirection w:val="btLr"/>
          </w:tcPr>
          <w:p w:rsidR="00E703D6" w:rsidRPr="000D2C19" w:rsidRDefault="00E703D6" w:rsidP="00E703D6">
            <w:pPr>
              <w:ind w:left="113" w:right="113"/>
            </w:pPr>
            <w:r w:rsidRPr="000D2C19">
              <w:t>бюджет</w:t>
            </w:r>
          </w:p>
        </w:tc>
        <w:tc>
          <w:tcPr>
            <w:tcW w:w="728" w:type="dxa"/>
            <w:textDirection w:val="btLr"/>
          </w:tcPr>
          <w:p w:rsidR="00E703D6" w:rsidRPr="000D2C19" w:rsidRDefault="00E703D6" w:rsidP="00E703D6">
            <w:pPr>
              <w:ind w:left="113" w:right="113"/>
            </w:pPr>
            <w:r w:rsidRPr="000D2C19">
              <w:t>по договору</w:t>
            </w:r>
          </w:p>
        </w:tc>
        <w:tc>
          <w:tcPr>
            <w:tcW w:w="609" w:type="dxa"/>
            <w:textDirection w:val="btLr"/>
          </w:tcPr>
          <w:p w:rsidR="00E703D6" w:rsidRPr="000D2C19" w:rsidRDefault="00E703D6" w:rsidP="00E703D6">
            <w:pPr>
              <w:ind w:left="113" w:right="113"/>
            </w:pPr>
            <w:r w:rsidRPr="000D2C19">
              <w:t>бюджет</w:t>
            </w:r>
          </w:p>
        </w:tc>
        <w:tc>
          <w:tcPr>
            <w:tcW w:w="614" w:type="dxa"/>
            <w:textDirection w:val="btLr"/>
          </w:tcPr>
          <w:p w:rsidR="00E703D6" w:rsidRPr="000D2C19" w:rsidRDefault="00E703D6" w:rsidP="00E703D6">
            <w:pPr>
              <w:ind w:left="113" w:right="113"/>
            </w:pPr>
            <w:r w:rsidRPr="000D2C19">
              <w:t>бюджет</w:t>
            </w:r>
          </w:p>
        </w:tc>
        <w:tc>
          <w:tcPr>
            <w:tcW w:w="720" w:type="dxa"/>
            <w:textDirection w:val="btLr"/>
          </w:tcPr>
          <w:p w:rsidR="00E703D6" w:rsidRPr="000D2C19" w:rsidRDefault="00E703D6" w:rsidP="00E703D6">
            <w:pPr>
              <w:ind w:left="113" w:right="113"/>
            </w:pPr>
            <w:r w:rsidRPr="000D2C19">
              <w:t>бюджет</w:t>
            </w:r>
          </w:p>
        </w:tc>
        <w:tc>
          <w:tcPr>
            <w:tcW w:w="700" w:type="dxa"/>
            <w:textDirection w:val="btLr"/>
          </w:tcPr>
          <w:p w:rsidR="00E703D6" w:rsidRPr="000D2C19" w:rsidRDefault="00E703D6" w:rsidP="00E703D6">
            <w:pPr>
              <w:ind w:left="113" w:right="113"/>
            </w:pPr>
            <w:r w:rsidRPr="000D2C19">
              <w:t>по договору</w:t>
            </w:r>
          </w:p>
        </w:tc>
        <w:tc>
          <w:tcPr>
            <w:tcW w:w="609" w:type="dxa"/>
            <w:textDirection w:val="btLr"/>
          </w:tcPr>
          <w:p w:rsidR="00E703D6" w:rsidRPr="000D2C19" w:rsidRDefault="00E703D6" w:rsidP="00E703D6">
            <w:pPr>
              <w:ind w:left="113" w:right="113"/>
            </w:pPr>
            <w:r w:rsidRPr="000D2C19">
              <w:t>бюджет</w:t>
            </w:r>
          </w:p>
        </w:tc>
        <w:tc>
          <w:tcPr>
            <w:tcW w:w="803" w:type="dxa"/>
            <w:textDirection w:val="btLr"/>
          </w:tcPr>
          <w:p w:rsidR="00E703D6" w:rsidRPr="000D2C19" w:rsidRDefault="00E703D6" w:rsidP="00E703D6">
            <w:pPr>
              <w:ind w:left="113" w:right="113"/>
            </w:pPr>
            <w:r w:rsidRPr="000D2C19">
              <w:t>по договору</w:t>
            </w:r>
          </w:p>
        </w:tc>
        <w:tc>
          <w:tcPr>
            <w:tcW w:w="565" w:type="dxa"/>
          </w:tcPr>
          <w:p w:rsidR="00E703D6" w:rsidRPr="000D2C19" w:rsidRDefault="00E703D6" w:rsidP="00E703D6"/>
        </w:tc>
        <w:tc>
          <w:tcPr>
            <w:tcW w:w="755" w:type="dxa"/>
          </w:tcPr>
          <w:p w:rsidR="00E703D6" w:rsidRPr="000D2C19" w:rsidRDefault="00E703D6" w:rsidP="00E703D6"/>
        </w:tc>
        <w:tc>
          <w:tcPr>
            <w:tcW w:w="755" w:type="dxa"/>
          </w:tcPr>
          <w:p w:rsidR="00E703D6" w:rsidRPr="000D2C19" w:rsidRDefault="00E703D6" w:rsidP="00E703D6"/>
        </w:tc>
      </w:tr>
      <w:tr w:rsidR="00E703D6" w:rsidRPr="000D2C19" w:rsidTr="00E703D6">
        <w:trPr>
          <w:cantSplit/>
          <w:trHeight w:val="407"/>
        </w:trPr>
        <w:tc>
          <w:tcPr>
            <w:tcW w:w="1795" w:type="dxa"/>
          </w:tcPr>
          <w:p w:rsidR="00E703D6" w:rsidRPr="000D2C19" w:rsidRDefault="00E703D6" w:rsidP="00E703D6">
            <w:r w:rsidRPr="000D2C19">
              <w:t>1</w:t>
            </w:r>
            <w:r>
              <w:t>7</w:t>
            </w:r>
          </w:p>
        </w:tc>
        <w:tc>
          <w:tcPr>
            <w:tcW w:w="692" w:type="dxa"/>
          </w:tcPr>
          <w:p w:rsidR="00E703D6" w:rsidRPr="000D2C19" w:rsidRDefault="00E703D6" w:rsidP="00E703D6"/>
        </w:tc>
        <w:tc>
          <w:tcPr>
            <w:tcW w:w="728" w:type="dxa"/>
          </w:tcPr>
          <w:p w:rsidR="00E703D6" w:rsidRPr="000D2C19" w:rsidRDefault="00E703D6" w:rsidP="00E703D6"/>
        </w:tc>
        <w:tc>
          <w:tcPr>
            <w:tcW w:w="609" w:type="dxa"/>
          </w:tcPr>
          <w:p w:rsidR="00E703D6" w:rsidRPr="000D2C19" w:rsidRDefault="00E703D6" w:rsidP="00E703D6"/>
        </w:tc>
        <w:tc>
          <w:tcPr>
            <w:tcW w:w="614" w:type="dxa"/>
          </w:tcPr>
          <w:p w:rsidR="00E703D6" w:rsidRPr="000D2C19" w:rsidRDefault="00E703D6" w:rsidP="00E703D6"/>
        </w:tc>
        <w:tc>
          <w:tcPr>
            <w:tcW w:w="720" w:type="dxa"/>
          </w:tcPr>
          <w:p w:rsidR="00E703D6" w:rsidRPr="000D2C19" w:rsidRDefault="00E703D6" w:rsidP="00E703D6"/>
        </w:tc>
        <w:tc>
          <w:tcPr>
            <w:tcW w:w="700" w:type="dxa"/>
          </w:tcPr>
          <w:p w:rsidR="00E703D6" w:rsidRPr="000D2C19" w:rsidRDefault="00E703D6" w:rsidP="00E703D6"/>
        </w:tc>
        <w:tc>
          <w:tcPr>
            <w:tcW w:w="609" w:type="dxa"/>
          </w:tcPr>
          <w:p w:rsidR="00E703D6" w:rsidRPr="000D2C19" w:rsidRDefault="00E703D6" w:rsidP="00E703D6"/>
        </w:tc>
        <w:tc>
          <w:tcPr>
            <w:tcW w:w="803" w:type="dxa"/>
          </w:tcPr>
          <w:p w:rsidR="00E703D6" w:rsidRPr="000D2C19" w:rsidRDefault="00E703D6" w:rsidP="00E703D6"/>
        </w:tc>
        <w:tc>
          <w:tcPr>
            <w:tcW w:w="565" w:type="dxa"/>
          </w:tcPr>
          <w:p w:rsidR="00E703D6" w:rsidRPr="000D2C19" w:rsidRDefault="00E703D6" w:rsidP="00E703D6"/>
        </w:tc>
        <w:tc>
          <w:tcPr>
            <w:tcW w:w="755" w:type="dxa"/>
          </w:tcPr>
          <w:p w:rsidR="00E703D6" w:rsidRPr="000D2C19" w:rsidRDefault="00E703D6" w:rsidP="00E703D6"/>
        </w:tc>
        <w:tc>
          <w:tcPr>
            <w:tcW w:w="755" w:type="dxa"/>
          </w:tcPr>
          <w:p w:rsidR="00E703D6" w:rsidRPr="000D2C19" w:rsidRDefault="00E703D6" w:rsidP="00E703D6"/>
        </w:tc>
      </w:tr>
    </w:tbl>
    <w:p w:rsidR="00E703D6" w:rsidRDefault="00E703D6" w:rsidP="00E703D6">
      <w:pPr>
        <w:tabs>
          <w:tab w:val="left" w:pos="0"/>
        </w:tabs>
        <w:jc w:val="both"/>
      </w:pPr>
    </w:p>
    <w:p w:rsidR="00E703D6" w:rsidRDefault="00E703D6" w:rsidP="00E703D6">
      <w:pPr>
        <w:tabs>
          <w:tab w:val="left" w:pos="0"/>
        </w:tabs>
        <w:jc w:val="both"/>
      </w:pPr>
    </w:p>
    <w:p w:rsidR="00E703D6" w:rsidRDefault="00E703D6" w:rsidP="00E703D6">
      <w:pPr>
        <w:tabs>
          <w:tab w:val="left" w:pos="0"/>
        </w:tabs>
        <w:jc w:val="both"/>
      </w:pPr>
    </w:p>
    <w:p w:rsidR="00E703D6" w:rsidRDefault="00E703D6" w:rsidP="00E703D6">
      <w:pPr>
        <w:ind w:right="20" w:firstLine="380"/>
        <w:rPr>
          <w:sz w:val="28"/>
        </w:rPr>
      </w:pPr>
      <w:r>
        <w:rPr>
          <w:sz w:val="28"/>
        </w:rPr>
        <w:t>Подводя основные итоги за 2019/2020 учебный год можно сделать вывод:</w:t>
      </w:r>
    </w:p>
    <w:p w:rsidR="00E703D6" w:rsidRDefault="00E703D6" w:rsidP="001B2F51">
      <w:pPr>
        <w:numPr>
          <w:ilvl w:val="0"/>
          <w:numId w:val="10"/>
        </w:numPr>
        <w:tabs>
          <w:tab w:val="left" w:pos="735"/>
        </w:tabs>
        <w:ind w:left="740" w:hanging="360"/>
        <w:jc w:val="both"/>
        <w:rPr>
          <w:sz w:val="28"/>
        </w:rPr>
      </w:pPr>
      <w:r>
        <w:rPr>
          <w:sz w:val="28"/>
        </w:rPr>
        <w:t>коллектив учителей и обучающихся работал стабильно,</w:t>
      </w:r>
    </w:p>
    <w:p w:rsidR="00E703D6" w:rsidRDefault="00E703D6" w:rsidP="001B2F51">
      <w:pPr>
        <w:numPr>
          <w:ilvl w:val="0"/>
          <w:numId w:val="10"/>
        </w:numPr>
        <w:tabs>
          <w:tab w:val="left" w:pos="735"/>
        </w:tabs>
        <w:ind w:left="740" w:right="20" w:hanging="360"/>
        <w:rPr>
          <w:sz w:val="28"/>
        </w:rPr>
      </w:pPr>
      <w:r>
        <w:rPr>
          <w:sz w:val="28"/>
        </w:rPr>
        <w:t>существует система работы со слабоуспевающими обучающимися в классе и во внеурочное время,</w:t>
      </w:r>
    </w:p>
    <w:p w:rsidR="00E703D6" w:rsidRDefault="00E703D6" w:rsidP="001B2F51">
      <w:pPr>
        <w:numPr>
          <w:ilvl w:val="0"/>
          <w:numId w:val="10"/>
        </w:numPr>
        <w:tabs>
          <w:tab w:val="left" w:pos="735"/>
        </w:tabs>
        <w:ind w:left="740" w:right="20" w:hanging="360"/>
        <w:rPr>
          <w:sz w:val="28"/>
        </w:rPr>
      </w:pPr>
      <w:r>
        <w:rPr>
          <w:sz w:val="28"/>
        </w:rPr>
        <w:t>успешно реализуется проект «Кадетский класс»,</w:t>
      </w:r>
    </w:p>
    <w:p w:rsidR="00E703D6" w:rsidRDefault="00E703D6" w:rsidP="001B2F51">
      <w:pPr>
        <w:numPr>
          <w:ilvl w:val="0"/>
          <w:numId w:val="10"/>
        </w:numPr>
        <w:tabs>
          <w:tab w:val="left" w:pos="735"/>
        </w:tabs>
        <w:ind w:left="740" w:right="20" w:hanging="360"/>
        <w:jc w:val="both"/>
        <w:rPr>
          <w:sz w:val="28"/>
        </w:rPr>
      </w:pPr>
      <w:r>
        <w:rPr>
          <w:sz w:val="28"/>
        </w:rPr>
        <w:t>классными руководителями и специалистами школы ведется большая работа, направленная на устранение перегрузок обучающихся и оздоровление молодого поколения,</w:t>
      </w:r>
    </w:p>
    <w:p w:rsidR="00E703D6" w:rsidRDefault="00E703D6" w:rsidP="001B2F51">
      <w:pPr>
        <w:numPr>
          <w:ilvl w:val="0"/>
          <w:numId w:val="10"/>
        </w:numPr>
        <w:tabs>
          <w:tab w:val="left" w:pos="735"/>
        </w:tabs>
        <w:ind w:left="740" w:right="20" w:hanging="360"/>
        <w:jc w:val="both"/>
        <w:rPr>
          <w:sz w:val="28"/>
        </w:rPr>
      </w:pPr>
      <w:r>
        <w:rPr>
          <w:sz w:val="28"/>
        </w:rPr>
        <w:t>нарабатывается система работ по связи с первой и второй половиной дня с целью гармоничного развития каждого ребенка. Вторая половина дня (кружковая работа, дополнительные консультативные часы, факультативы) служат продолжением работы по коррекции психофизических недостатков детей (развитие памяти, речи, познавательного интереса, внимания, мелкой моторики),</w:t>
      </w:r>
    </w:p>
    <w:p w:rsidR="00E703D6" w:rsidRDefault="00E703D6" w:rsidP="001B2F51">
      <w:pPr>
        <w:numPr>
          <w:ilvl w:val="0"/>
          <w:numId w:val="10"/>
        </w:numPr>
        <w:tabs>
          <w:tab w:val="left" w:pos="730"/>
        </w:tabs>
        <w:ind w:left="740" w:right="20" w:hanging="360"/>
        <w:jc w:val="both"/>
        <w:rPr>
          <w:sz w:val="28"/>
        </w:rPr>
      </w:pPr>
      <w:r>
        <w:rPr>
          <w:sz w:val="28"/>
        </w:rPr>
        <w:t>разрабатывается система взаимосвязи по следующим направлениям: начальная школа - основная школа, основная школа - средняя школа, средняя школа - профессионально-технические учреждения, ВУЗы.</w:t>
      </w:r>
    </w:p>
    <w:p w:rsidR="00E703D6" w:rsidRDefault="00E703D6" w:rsidP="001B2F51">
      <w:pPr>
        <w:numPr>
          <w:ilvl w:val="0"/>
          <w:numId w:val="10"/>
        </w:numPr>
        <w:tabs>
          <w:tab w:val="left" w:pos="730"/>
        </w:tabs>
        <w:ind w:left="851" w:right="20" w:hanging="425"/>
        <w:jc w:val="both"/>
        <w:rPr>
          <w:sz w:val="28"/>
        </w:rPr>
      </w:pPr>
      <w:r>
        <w:rPr>
          <w:sz w:val="28"/>
        </w:rPr>
        <w:t>учебный материал по государственной программе основной и средней школы усвоили большинство обучающихся и переведены в следующий класс. Обучающиеся 9-х классов в составе 71 человека получили аттестаты об основном общем образовании, учащиеся 11-го класса в составе 17 человек успешно сдали государственную итоговую аттестацию и получили аттестат о среднем общем образовании.</w:t>
      </w:r>
    </w:p>
    <w:p w:rsidR="00E703D6" w:rsidRDefault="00E703D6" w:rsidP="00E703D6">
      <w:pPr>
        <w:ind w:firstLine="380"/>
        <w:rPr>
          <w:sz w:val="28"/>
        </w:rPr>
      </w:pPr>
      <w:r>
        <w:rPr>
          <w:sz w:val="28"/>
        </w:rPr>
        <w:t>В 2019/2020 учебном году необходимо уделить внимание следующим направлением:</w:t>
      </w:r>
    </w:p>
    <w:p w:rsidR="00E703D6" w:rsidRDefault="00E703D6" w:rsidP="001B2F51">
      <w:pPr>
        <w:numPr>
          <w:ilvl w:val="0"/>
          <w:numId w:val="11"/>
        </w:numPr>
        <w:tabs>
          <w:tab w:val="left" w:pos="740"/>
        </w:tabs>
        <w:ind w:left="720" w:hanging="340"/>
        <w:jc w:val="both"/>
        <w:rPr>
          <w:sz w:val="28"/>
        </w:rPr>
      </w:pPr>
      <w:r>
        <w:rPr>
          <w:sz w:val="28"/>
        </w:rPr>
        <w:t>повышать научное и педагогическое мастерство учителей,</w:t>
      </w:r>
    </w:p>
    <w:p w:rsidR="00E703D6" w:rsidRDefault="00E703D6" w:rsidP="001B2F51">
      <w:pPr>
        <w:numPr>
          <w:ilvl w:val="0"/>
          <w:numId w:val="11"/>
        </w:numPr>
        <w:tabs>
          <w:tab w:val="left" w:pos="740"/>
        </w:tabs>
        <w:ind w:left="720" w:hanging="340"/>
        <w:jc w:val="both"/>
        <w:rPr>
          <w:sz w:val="28"/>
        </w:rPr>
      </w:pPr>
      <w:r>
        <w:rPr>
          <w:sz w:val="28"/>
        </w:rPr>
        <w:t>вести четкий учет пробелов в знаниях обучающихся, развивать навыки обучающихся по самоконтролю,</w:t>
      </w:r>
    </w:p>
    <w:p w:rsidR="00E703D6" w:rsidRDefault="00E703D6" w:rsidP="001B2F51">
      <w:pPr>
        <w:numPr>
          <w:ilvl w:val="0"/>
          <w:numId w:val="11"/>
        </w:numPr>
        <w:jc w:val="both"/>
        <w:rPr>
          <w:sz w:val="28"/>
        </w:rPr>
      </w:pPr>
      <w:r>
        <w:rPr>
          <w:sz w:val="28"/>
        </w:rPr>
        <w:t>активизировать работу со слабоуспевающими детьми. Усилить работу школьного ПМПК.</w:t>
      </w:r>
    </w:p>
    <w:p w:rsidR="00E703D6" w:rsidRDefault="00E703D6" w:rsidP="001B2F51">
      <w:pPr>
        <w:numPr>
          <w:ilvl w:val="0"/>
          <w:numId w:val="11"/>
        </w:numPr>
        <w:jc w:val="both"/>
        <w:rPr>
          <w:sz w:val="28"/>
        </w:rPr>
      </w:pPr>
      <w:r>
        <w:rPr>
          <w:sz w:val="28"/>
        </w:rPr>
        <w:t xml:space="preserve">Развивать преемственность между НОО и ООО. </w:t>
      </w:r>
    </w:p>
    <w:p w:rsidR="00E703D6" w:rsidRDefault="00E703D6" w:rsidP="001B2F51">
      <w:pPr>
        <w:numPr>
          <w:ilvl w:val="0"/>
          <w:numId w:val="11"/>
        </w:numPr>
        <w:jc w:val="both"/>
        <w:rPr>
          <w:sz w:val="28"/>
        </w:rPr>
      </w:pPr>
      <w:r w:rsidRPr="00AC7F40">
        <w:rPr>
          <w:sz w:val="28"/>
        </w:rPr>
        <w:t>Вакансия педагогов по следующим предметам: химия</w:t>
      </w:r>
      <w:r>
        <w:rPr>
          <w:sz w:val="28"/>
        </w:rPr>
        <w:t>, наставник кадетских классов.</w:t>
      </w:r>
    </w:p>
    <w:p w:rsidR="00E703D6" w:rsidRPr="00AC7F40" w:rsidRDefault="00E703D6" w:rsidP="001B2F51">
      <w:pPr>
        <w:numPr>
          <w:ilvl w:val="0"/>
          <w:numId w:val="11"/>
        </w:numPr>
        <w:spacing w:line="0" w:lineRule="atLeast"/>
        <w:jc w:val="both"/>
        <w:rPr>
          <w:sz w:val="28"/>
        </w:rPr>
      </w:pPr>
      <w:r w:rsidRPr="00AC7F40">
        <w:rPr>
          <w:sz w:val="28"/>
        </w:rPr>
        <w:t xml:space="preserve"> Закрепить положением по школе похвальные грамоты для обучающихся окончивших учебный год по всем предметам на «отлично», это будет дополнительным стимулированием для обучающихся и как один из способов повышения качества знаний.</w:t>
      </w:r>
    </w:p>
    <w:p w:rsidR="00E703D6" w:rsidRPr="00AC7F40" w:rsidRDefault="00E703D6" w:rsidP="001B2F51">
      <w:pPr>
        <w:keepNext/>
        <w:numPr>
          <w:ilvl w:val="0"/>
          <w:numId w:val="11"/>
        </w:numPr>
        <w:spacing w:line="0" w:lineRule="atLeast"/>
        <w:jc w:val="both"/>
        <w:rPr>
          <w:rFonts w:ascii="Cambria" w:eastAsia="Cambria" w:hAnsi="Cambria" w:cs="Cambria"/>
          <w:b/>
          <w:sz w:val="26"/>
        </w:rPr>
      </w:pPr>
      <w:r w:rsidRPr="00AC7F40">
        <w:rPr>
          <w:sz w:val="28"/>
        </w:rPr>
        <w:t xml:space="preserve">Во внеурочной Де в 5- 9 классах некоторое количество часов направить на повышение качественной подготовки </w:t>
      </w:r>
    </w:p>
    <w:p w:rsidR="00E703D6" w:rsidRDefault="00E703D6" w:rsidP="00E703D6">
      <w:pPr>
        <w:ind w:firstLine="540"/>
        <w:jc w:val="both"/>
        <w:rPr>
          <w:b/>
          <w:i/>
          <w:sz w:val="28"/>
        </w:rPr>
      </w:pPr>
    </w:p>
    <w:p w:rsidR="00E703D6" w:rsidRDefault="00E703D6" w:rsidP="00E703D6">
      <w:pPr>
        <w:keepNext/>
        <w:tabs>
          <w:tab w:val="left" w:pos="862"/>
        </w:tabs>
        <w:ind w:left="862" w:hanging="720"/>
        <w:rPr>
          <w:rFonts w:ascii="Calibri" w:eastAsia="Calibri" w:hAnsi="Calibri" w:cs="Calibri"/>
          <w:b/>
          <w:i/>
        </w:rPr>
      </w:pPr>
    </w:p>
    <w:p w:rsidR="00E703D6" w:rsidRDefault="00E703D6"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ED2661" w:rsidRDefault="00ED2661" w:rsidP="00E703D6">
      <w:pPr>
        <w:rPr>
          <w:rFonts w:ascii="Calibri" w:eastAsia="Calibri" w:hAnsi="Calibri" w:cs="Calibri"/>
        </w:rPr>
      </w:pPr>
    </w:p>
    <w:p w:rsidR="00ED2661" w:rsidRDefault="00ED2661" w:rsidP="00E703D6">
      <w:pPr>
        <w:rPr>
          <w:rFonts w:ascii="Calibri" w:eastAsia="Calibri" w:hAnsi="Calibri" w:cs="Calibri"/>
        </w:rPr>
      </w:pPr>
    </w:p>
    <w:p w:rsidR="00ED2661" w:rsidRDefault="00ED2661" w:rsidP="00E703D6">
      <w:pPr>
        <w:rPr>
          <w:rFonts w:ascii="Calibri" w:eastAsia="Calibri" w:hAnsi="Calibri" w:cs="Calibri"/>
        </w:rPr>
      </w:pPr>
    </w:p>
    <w:p w:rsidR="00632FBD" w:rsidRDefault="00632FBD" w:rsidP="00E703D6">
      <w:pPr>
        <w:rPr>
          <w:rFonts w:ascii="Calibri" w:eastAsia="Calibri" w:hAnsi="Calibri" w:cs="Calibri"/>
        </w:rPr>
      </w:pPr>
    </w:p>
    <w:p w:rsidR="00632FBD" w:rsidRDefault="00632FBD" w:rsidP="00E703D6">
      <w:pPr>
        <w:rPr>
          <w:rFonts w:ascii="Calibri" w:eastAsia="Calibri" w:hAnsi="Calibri" w:cs="Calibri"/>
        </w:rPr>
      </w:pPr>
    </w:p>
    <w:p w:rsidR="0011472A" w:rsidRDefault="0011472A" w:rsidP="00F037E2">
      <w:pPr>
        <w:pStyle w:val="a6"/>
        <w:ind w:left="380"/>
        <w:jc w:val="both"/>
        <w:rPr>
          <w:rFonts w:ascii="Times New Roman" w:hAnsi="Times New Roman" w:cs="Times New Roman"/>
          <w:b/>
          <w:sz w:val="32"/>
          <w:szCs w:val="32"/>
        </w:rPr>
      </w:pPr>
    </w:p>
    <w:p w:rsidR="00EE5166" w:rsidRDefault="00EE5166" w:rsidP="00F037E2">
      <w:pPr>
        <w:pStyle w:val="a6"/>
        <w:ind w:left="380"/>
        <w:jc w:val="both"/>
        <w:rPr>
          <w:rFonts w:ascii="Times New Roman" w:hAnsi="Times New Roman" w:cs="Times New Roman"/>
          <w:b/>
          <w:sz w:val="32"/>
          <w:szCs w:val="32"/>
        </w:rPr>
      </w:pPr>
    </w:p>
    <w:p w:rsidR="00C45735" w:rsidRPr="00C45735" w:rsidRDefault="00EF203E" w:rsidP="00D4166E">
      <w:pPr>
        <w:pStyle w:val="a6"/>
        <w:numPr>
          <w:ilvl w:val="0"/>
          <w:numId w:val="18"/>
        </w:numPr>
        <w:jc w:val="both"/>
        <w:rPr>
          <w:rFonts w:ascii="Times New Roman" w:hAnsi="Times New Roman" w:cs="Times New Roman"/>
          <w:b/>
          <w:sz w:val="32"/>
          <w:szCs w:val="32"/>
        </w:rPr>
      </w:pPr>
      <w:r>
        <w:rPr>
          <w:rFonts w:ascii="Times New Roman" w:hAnsi="Times New Roman" w:cs="Times New Roman"/>
          <w:b/>
          <w:sz w:val="32"/>
          <w:szCs w:val="32"/>
        </w:rPr>
        <w:t>Оценка м</w:t>
      </w:r>
      <w:r w:rsidR="00C45735" w:rsidRPr="00C45735">
        <w:rPr>
          <w:rFonts w:ascii="Times New Roman" w:hAnsi="Times New Roman" w:cs="Times New Roman"/>
          <w:b/>
          <w:sz w:val="32"/>
          <w:szCs w:val="32"/>
        </w:rPr>
        <w:t>етодическ</w:t>
      </w:r>
      <w:r>
        <w:rPr>
          <w:rFonts w:ascii="Times New Roman" w:hAnsi="Times New Roman" w:cs="Times New Roman"/>
          <w:b/>
          <w:sz w:val="32"/>
          <w:szCs w:val="32"/>
        </w:rPr>
        <w:t>ой</w:t>
      </w:r>
      <w:r w:rsidR="00C45735" w:rsidRPr="00C45735">
        <w:rPr>
          <w:rFonts w:ascii="Times New Roman" w:hAnsi="Times New Roman" w:cs="Times New Roman"/>
          <w:b/>
          <w:sz w:val="32"/>
          <w:szCs w:val="32"/>
        </w:rPr>
        <w:t xml:space="preserve"> деятельност</w:t>
      </w:r>
      <w:r>
        <w:rPr>
          <w:rFonts w:ascii="Times New Roman" w:hAnsi="Times New Roman" w:cs="Times New Roman"/>
          <w:b/>
          <w:sz w:val="32"/>
          <w:szCs w:val="32"/>
        </w:rPr>
        <w:t>и</w:t>
      </w:r>
    </w:p>
    <w:p w:rsidR="00E703D6" w:rsidRPr="002D6EC6" w:rsidRDefault="00E703D6" w:rsidP="00E703D6">
      <w:pPr>
        <w:autoSpaceDE w:val="0"/>
        <w:autoSpaceDN w:val="0"/>
        <w:adjustRightInd w:val="0"/>
        <w:ind w:firstLine="567"/>
        <w:jc w:val="right"/>
        <w:rPr>
          <w:rFonts w:eastAsia="Calibri"/>
          <w:b/>
          <w:sz w:val="28"/>
          <w:szCs w:val="28"/>
        </w:rPr>
      </w:pPr>
      <w:r w:rsidRPr="002D6EC6">
        <w:rPr>
          <w:rFonts w:eastAsia="Calibri"/>
          <w:b/>
          <w:sz w:val="28"/>
          <w:szCs w:val="28"/>
        </w:rPr>
        <w:t>Костина Т.В.,</w:t>
      </w:r>
    </w:p>
    <w:p w:rsidR="00E703D6" w:rsidRPr="002D6EC6" w:rsidRDefault="00E703D6" w:rsidP="00E703D6">
      <w:pPr>
        <w:autoSpaceDE w:val="0"/>
        <w:autoSpaceDN w:val="0"/>
        <w:adjustRightInd w:val="0"/>
        <w:ind w:firstLine="567"/>
        <w:jc w:val="right"/>
        <w:rPr>
          <w:rFonts w:eastAsia="Calibri"/>
          <w:sz w:val="28"/>
          <w:szCs w:val="28"/>
        </w:rPr>
      </w:pPr>
      <w:r w:rsidRPr="002D6EC6">
        <w:rPr>
          <w:rFonts w:eastAsia="Calibri"/>
          <w:sz w:val="28"/>
          <w:szCs w:val="28"/>
        </w:rPr>
        <w:t xml:space="preserve"> учитель истории и обществознания</w:t>
      </w:r>
    </w:p>
    <w:p w:rsidR="00E703D6" w:rsidRPr="002D6EC6" w:rsidRDefault="00E703D6" w:rsidP="00E703D6">
      <w:pPr>
        <w:autoSpaceDE w:val="0"/>
        <w:autoSpaceDN w:val="0"/>
        <w:adjustRightInd w:val="0"/>
        <w:ind w:firstLine="567"/>
        <w:jc w:val="right"/>
        <w:rPr>
          <w:rFonts w:eastAsia="Calibri"/>
          <w:sz w:val="28"/>
          <w:szCs w:val="28"/>
        </w:rPr>
      </w:pPr>
      <w:r w:rsidRPr="002D6EC6">
        <w:rPr>
          <w:rFonts w:eastAsia="Calibri"/>
          <w:sz w:val="28"/>
          <w:szCs w:val="28"/>
        </w:rPr>
        <w:t xml:space="preserve"> с функционалом зам.</w:t>
      </w:r>
      <w:r>
        <w:rPr>
          <w:rFonts w:eastAsia="Calibri"/>
          <w:sz w:val="28"/>
          <w:szCs w:val="28"/>
        </w:rPr>
        <w:t xml:space="preserve"> </w:t>
      </w:r>
      <w:r w:rsidRPr="002D6EC6">
        <w:rPr>
          <w:rFonts w:eastAsia="Calibri"/>
          <w:sz w:val="28"/>
          <w:szCs w:val="28"/>
        </w:rPr>
        <w:t xml:space="preserve">директора по </w:t>
      </w:r>
      <w:r>
        <w:rPr>
          <w:rFonts w:eastAsia="Calibri"/>
          <w:sz w:val="28"/>
          <w:szCs w:val="28"/>
        </w:rPr>
        <w:t>У</w:t>
      </w:r>
      <w:r w:rsidRPr="002D6EC6">
        <w:rPr>
          <w:rFonts w:eastAsia="Calibri"/>
          <w:sz w:val="28"/>
          <w:szCs w:val="28"/>
        </w:rPr>
        <w:t>МР</w:t>
      </w:r>
    </w:p>
    <w:p w:rsidR="00E703D6" w:rsidRPr="002D6EC6" w:rsidRDefault="00E703D6" w:rsidP="00E703D6">
      <w:pPr>
        <w:autoSpaceDE w:val="0"/>
        <w:autoSpaceDN w:val="0"/>
        <w:adjustRightInd w:val="0"/>
        <w:ind w:firstLine="567"/>
        <w:jc w:val="center"/>
        <w:rPr>
          <w:rFonts w:eastAsia="Calibri"/>
          <w:b/>
          <w:sz w:val="28"/>
          <w:szCs w:val="28"/>
        </w:rPr>
      </w:pPr>
    </w:p>
    <w:p w:rsidR="00E703D6" w:rsidRDefault="00E703D6" w:rsidP="00E703D6">
      <w:pPr>
        <w:autoSpaceDE w:val="0"/>
        <w:autoSpaceDN w:val="0"/>
        <w:adjustRightInd w:val="0"/>
        <w:ind w:firstLine="567"/>
        <w:jc w:val="center"/>
        <w:rPr>
          <w:rFonts w:eastAsia="Calibri"/>
          <w:b/>
          <w:sz w:val="28"/>
          <w:szCs w:val="28"/>
        </w:rPr>
      </w:pPr>
      <w:r w:rsidRPr="002D6EC6">
        <w:rPr>
          <w:rFonts w:eastAsia="Calibri"/>
          <w:b/>
          <w:sz w:val="28"/>
          <w:szCs w:val="28"/>
        </w:rPr>
        <w:t>Анализ ме</w:t>
      </w:r>
      <w:r>
        <w:rPr>
          <w:rFonts w:eastAsia="Calibri"/>
          <w:b/>
          <w:sz w:val="28"/>
          <w:szCs w:val="28"/>
        </w:rPr>
        <w:t xml:space="preserve">тодической работы </w:t>
      </w:r>
    </w:p>
    <w:p w:rsidR="00E703D6" w:rsidRPr="002D6EC6" w:rsidRDefault="00E703D6" w:rsidP="00E703D6">
      <w:pPr>
        <w:autoSpaceDE w:val="0"/>
        <w:autoSpaceDN w:val="0"/>
        <w:adjustRightInd w:val="0"/>
        <w:ind w:firstLine="567"/>
        <w:jc w:val="center"/>
        <w:rPr>
          <w:rFonts w:eastAsia="Calibri"/>
          <w:b/>
          <w:sz w:val="28"/>
          <w:szCs w:val="28"/>
        </w:rPr>
      </w:pPr>
      <w:r>
        <w:rPr>
          <w:rFonts w:eastAsia="Calibri"/>
          <w:b/>
          <w:sz w:val="28"/>
          <w:szCs w:val="28"/>
        </w:rPr>
        <w:t>в МБОУ «Марковская СОШ»</w:t>
      </w:r>
      <w:r w:rsidRPr="002D6EC6">
        <w:rPr>
          <w:rFonts w:eastAsia="Calibri"/>
          <w:b/>
          <w:sz w:val="28"/>
          <w:szCs w:val="28"/>
        </w:rPr>
        <w:t xml:space="preserve"> </w:t>
      </w:r>
      <w:r>
        <w:rPr>
          <w:rFonts w:eastAsia="Calibri"/>
          <w:b/>
          <w:sz w:val="28"/>
          <w:szCs w:val="28"/>
        </w:rPr>
        <w:t>за 2019-2020</w:t>
      </w:r>
      <w:r w:rsidRPr="002D6EC6">
        <w:rPr>
          <w:rFonts w:eastAsia="Calibri"/>
          <w:b/>
          <w:sz w:val="28"/>
          <w:szCs w:val="28"/>
        </w:rPr>
        <w:t xml:space="preserve"> учебный год.</w:t>
      </w:r>
    </w:p>
    <w:p w:rsidR="00E703D6" w:rsidRDefault="00E703D6" w:rsidP="00E703D6">
      <w:pPr>
        <w:pStyle w:val="Default"/>
        <w:ind w:firstLine="567"/>
        <w:jc w:val="both"/>
        <w:rPr>
          <w:b/>
          <w:bCs/>
          <w:iCs/>
          <w:color w:val="auto"/>
          <w:sz w:val="28"/>
          <w:szCs w:val="28"/>
        </w:rPr>
      </w:pPr>
    </w:p>
    <w:p w:rsidR="00E703D6" w:rsidRDefault="00E703D6" w:rsidP="00E703D6">
      <w:pPr>
        <w:widowControl w:val="0"/>
        <w:autoSpaceDE w:val="0"/>
        <w:autoSpaceDN w:val="0"/>
        <w:adjustRightInd w:val="0"/>
        <w:spacing w:line="264" w:lineRule="auto"/>
        <w:ind w:firstLine="567"/>
        <w:jc w:val="both"/>
        <w:outlineLvl w:val="0"/>
        <w:rPr>
          <w:bCs/>
          <w:sz w:val="28"/>
          <w:szCs w:val="28"/>
        </w:rPr>
      </w:pPr>
      <w:r w:rsidRPr="002D6EC6">
        <w:rPr>
          <w:bCs/>
          <w:sz w:val="28"/>
          <w:szCs w:val="28"/>
        </w:rPr>
        <w:t xml:space="preserve">Методическая работа является составной частью деятельности школы. </w:t>
      </w:r>
    </w:p>
    <w:p w:rsidR="00E703D6" w:rsidRDefault="00E703D6" w:rsidP="00E703D6">
      <w:pPr>
        <w:widowControl w:val="0"/>
        <w:autoSpaceDE w:val="0"/>
        <w:autoSpaceDN w:val="0"/>
        <w:adjustRightInd w:val="0"/>
        <w:spacing w:line="264" w:lineRule="auto"/>
        <w:ind w:firstLine="567"/>
        <w:jc w:val="both"/>
        <w:outlineLvl w:val="0"/>
        <w:rPr>
          <w:bCs/>
          <w:sz w:val="28"/>
          <w:szCs w:val="28"/>
        </w:rPr>
      </w:pPr>
      <w:r>
        <w:rPr>
          <w:bCs/>
          <w:sz w:val="28"/>
          <w:szCs w:val="28"/>
        </w:rPr>
        <w:t xml:space="preserve">Особенностью этого года стало обновление кадрового состава, смена заместителя директора по методической работе, перед которым были поставлены задачи не только сохранения ключевых позиций школы, но и расширения возможностей развития через выстраивание системности работы. </w:t>
      </w:r>
    </w:p>
    <w:p w:rsidR="00E703D6" w:rsidRDefault="00E703D6" w:rsidP="00E703D6">
      <w:pPr>
        <w:widowControl w:val="0"/>
        <w:autoSpaceDE w:val="0"/>
        <w:autoSpaceDN w:val="0"/>
        <w:adjustRightInd w:val="0"/>
        <w:spacing w:line="264" w:lineRule="auto"/>
        <w:ind w:firstLine="567"/>
        <w:jc w:val="both"/>
        <w:outlineLvl w:val="0"/>
        <w:rPr>
          <w:bCs/>
          <w:i/>
          <w:sz w:val="28"/>
          <w:szCs w:val="28"/>
        </w:rPr>
      </w:pPr>
      <w:r>
        <w:rPr>
          <w:bCs/>
          <w:sz w:val="28"/>
          <w:szCs w:val="28"/>
        </w:rPr>
        <w:t>Считаю, что н</w:t>
      </w:r>
      <w:r w:rsidRPr="00043848">
        <w:rPr>
          <w:bCs/>
          <w:sz w:val="28"/>
          <w:szCs w:val="28"/>
        </w:rPr>
        <w:t xml:space="preserve">есмотря на </w:t>
      </w:r>
      <w:r>
        <w:rPr>
          <w:bCs/>
          <w:sz w:val="28"/>
          <w:szCs w:val="28"/>
        </w:rPr>
        <w:t xml:space="preserve">первый год работы в новом коллективе, </w:t>
      </w:r>
      <w:r w:rsidRPr="00043848">
        <w:rPr>
          <w:bCs/>
          <w:sz w:val="28"/>
          <w:szCs w:val="28"/>
        </w:rPr>
        <w:t xml:space="preserve">основные задачи </w:t>
      </w:r>
      <w:r>
        <w:rPr>
          <w:bCs/>
          <w:sz w:val="28"/>
          <w:szCs w:val="28"/>
        </w:rPr>
        <w:t>поставленные передо мной были реализованы.</w:t>
      </w:r>
      <w:r w:rsidRPr="00D056A3">
        <w:t xml:space="preserve"> </w:t>
      </w:r>
      <w:r w:rsidRPr="00D056A3">
        <w:rPr>
          <w:bCs/>
          <w:sz w:val="28"/>
          <w:szCs w:val="28"/>
        </w:rPr>
        <w:t>(</w:t>
      </w:r>
      <w:r w:rsidRPr="00D056A3">
        <w:rPr>
          <w:bCs/>
          <w:i/>
          <w:sz w:val="28"/>
          <w:szCs w:val="28"/>
        </w:rPr>
        <w:t>Анализ выполненных задач см. ниже)</w:t>
      </w:r>
      <w:r>
        <w:rPr>
          <w:bCs/>
          <w:i/>
          <w:sz w:val="28"/>
          <w:szCs w:val="28"/>
        </w:rPr>
        <w:t xml:space="preserve">. </w:t>
      </w:r>
    </w:p>
    <w:tbl>
      <w:tblPr>
        <w:tblStyle w:val="af2"/>
        <w:tblW w:w="11199" w:type="dxa"/>
        <w:tblInd w:w="-147" w:type="dxa"/>
        <w:tblLook w:val="04A0" w:firstRow="1" w:lastRow="0" w:firstColumn="1" w:lastColumn="0" w:noHBand="0" w:noVBand="1"/>
      </w:tblPr>
      <w:tblGrid>
        <w:gridCol w:w="11199"/>
      </w:tblGrid>
      <w:tr w:rsidR="00E703D6" w:rsidTr="00E703D6">
        <w:tc>
          <w:tcPr>
            <w:tcW w:w="11199" w:type="dxa"/>
          </w:tcPr>
          <w:p w:rsidR="00E703D6" w:rsidRPr="00EE172E" w:rsidRDefault="00E703D6" w:rsidP="00E703D6">
            <w:pPr>
              <w:ind w:firstLine="567"/>
              <w:rPr>
                <w:b/>
                <w:bCs/>
                <w:i/>
                <w:sz w:val="28"/>
                <w:szCs w:val="28"/>
              </w:rPr>
            </w:pPr>
            <w:r w:rsidRPr="00EE172E">
              <w:rPr>
                <w:b/>
                <w:bCs/>
                <w:i/>
                <w:sz w:val="28"/>
                <w:szCs w:val="28"/>
              </w:rPr>
              <w:t xml:space="preserve">Достижением </w:t>
            </w:r>
            <w:r>
              <w:rPr>
                <w:b/>
                <w:bCs/>
                <w:i/>
                <w:sz w:val="28"/>
                <w:szCs w:val="28"/>
              </w:rPr>
              <w:t xml:space="preserve">2019-2020 учебного </w:t>
            </w:r>
            <w:r w:rsidRPr="00EE172E">
              <w:rPr>
                <w:b/>
                <w:bCs/>
                <w:i/>
                <w:sz w:val="28"/>
                <w:szCs w:val="28"/>
              </w:rPr>
              <w:t>года стали:</w:t>
            </w:r>
          </w:p>
          <w:p w:rsidR="00E703D6" w:rsidRPr="00CD6752" w:rsidRDefault="00E703D6" w:rsidP="001B2F51">
            <w:pPr>
              <w:pStyle w:val="a6"/>
              <w:numPr>
                <w:ilvl w:val="0"/>
                <w:numId w:val="37"/>
              </w:numPr>
              <w:spacing w:after="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Победитель</w:t>
            </w:r>
            <w:r w:rsidRPr="00CD6752">
              <w:rPr>
                <w:rFonts w:ascii="Times New Roman" w:eastAsia="Times New Roman" w:hAnsi="Times New Roman" w:cs="Times New Roman"/>
                <w:bCs/>
                <w:sz w:val="24"/>
                <w:szCs w:val="28"/>
                <w:lang w:eastAsia="ru-RU"/>
              </w:rPr>
              <w:t xml:space="preserve"> в конкурсе ПНПО «Лучшие учителя» (фед.уровень) - Терсинских Л.В.</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
                <w:bCs/>
                <w:sz w:val="24"/>
                <w:szCs w:val="28"/>
                <w:lang w:eastAsia="ru-RU"/>
              </w:rPr>
            </w:pPr>
            <w:r w:rsidRPr="00CD6752">
              <w:rPr>
                <w:rFonts w:ascii="Times New Roman" w:eastAsia="Times New Roman" w:hAnsi="Times New Roman" w:cs="Times New Roman"/>
                <w:b/>
                <w:bCs/>
                <w:sz w:val="24"/>
                <w:szCs w:val="28"/>
                <w:lang w:eastAsia="ru-RU"/>
              </w:rPr>
              <w:t>Победитель</w:t>
            </w:r>
            <w:r>
              <w:rPr>
                <w:rFonts w:ascii="Times New Roman" w:eastAsia="Times New Roman" w:hAnsi="Times New Roman" w:cs="Times New Roman"/>
                <w:bCs/>
                <w:sz w:val="24"/>
                <w:szCs w:val="28"/>
                <w:lang w:eastAsia="ru-RU"/>
              </w:rPr>
              <w:t xml:space="preserve">  муниципального этапа</w:t>
            </w:r>
            <w:r w:rsidRPr="00CD6752">
              <w:rPr>
                <w:rFonts w:ascii="Times New Roman" w:eastAsia="Times New Roman" w:hAnsi="Times New Roman" w:cs="Times New Roman"/>
                <w:bCs/>
                <w:sz w:val="24"/>
                <w:szCs w:val="28"/>
                <w:lang w:eastAsia="ru-RU"/>
              </w:rPr>
              <w:t xml:space="preserve"> конкурса «Учитель года 2020» - Костина Т.В.</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Победитель</w:t>
            </w:r>
            <w:r>
              <w:rPr>
                <w:rFonts w:ascii="Times New Roman" w:eastAsia="Times New Roman" w:hAnsi="Times New Roman" w:cs="Times New Roman"/>
                <w:bCs/>
                <w:sz w:val="24"/>
                <w:szCs w:val="28"/>
                <w:lang w:eastAsia="ru-RU"/>
              </w:rPr>
              <w:t xml:space="preserve"> Краевой олимпиады</w:t>
            </w:r>
            <w:r w:rsidRPr="00CD6752">
              <w:rPr>
                <w:rFonts w:ascii="Times New Roman" w:eastAsia="Times New Roman" w:hAnsi="Times New Roman" w:cs="Times New Roman"/>
                <w:bCs/>
                <w:sz w:val="24"/>
                <w:szCs w:val="28"/>
                <w:lang w:eastAsia="ru-RU"/>
              </w:rPr>
              <w:t xml:space="preserve"> учителей начальных классов образовательных организаций Пермского края (дист. уровень) – Журавлева А.Д.</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Победитель</w:t>
            </w:r>
            <w:r w:rsidRPr="00CD6752">
              <w:rPr>
                <w:rFonts w:ascii="Times New Roman" w:eastAsia="Times New Roman" w:hAnsi="Times New Roman" w:cs="Times New Roman"/>
                <w:bCs/>
                <w:sz w:val="24"/>
                <w:szCs w:val="28"/>
                <w:lang w:eastAsia="ru-RU"/>
              </w:rPr>
              <w:t xml:space="preserve"> Краевой метапредметной олимпиады (ном. «Учебное сотрудничество») – Костина Т.В.</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Победитель</w:t>
            </w:r>
            <w:r w:rsidRPr="00CD6752">
              <w:rPr>
                <w:rFonts w:ascii="Times New Roman" w:eastAsia="Times New Roman" w:hAnsi="Times New Roman" w:cs="Times New Roman"/>
                <w:bCs/>
                <w:sz w:val="24"/>
                <w:szCs w:val="28"/>
                <w:lang w:eastAsia="ru-RU"/>
              </w:rPr>
              <w:t xml:space="preserve"> муниципальной метапредметной олимпиады (ном. «Смысловое чтение»</w:t>
            </w:r>
            <w:r>
              <w:rPr>
                <w:rFonts w:ascii="Times New Roman" w:eastAsia="Times New Roman" w:hAnsi="Times New Roman" w:cs="Times New Roman"/>
                <w:bCs/>
                <w:sz w:val="24"/>
                <w:szCs w:val="28"/>
                <w:lang w:eastAsia="ru-RU"/>
              </w:rPr>
              <w:t>)</w:t>
            </w:r>
            <w:r w:rsidRPr="00CD6752">
              <w:rPr>
                <w:rFonts w:ascii="Times New Roman" w:eastAsia="Times New Roman" w:hAnsi="Times New Roman" w:cs="Times New Roman"/>
                <w:bCs/>
                <w:sz w:val="24"/>
                <w:szCs w:val="28"/>
                <w:lang w:eastAsia="ru-RU"/>
              </w:rPr>
              <w:t xml:space="preserve"> - Костина Т.В.</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Призер</w:t>
            </w:r>
            <w:r w:rsidRPr="00CD6752">
              <w:rPr>
                <w:rFonts w:ascii="Times New Roman" w:eastAsia="Times New Roman" w:hAnsi="Times New Roman" w:cs="Times New Roman"/>
                <w:bCs/>
                <w:sz w:val="24"/>
                <w:szCs w:val="28"/>
                <w:lang w:eastAsia="ru-RU"/>
              </w:rPr>
              <w:t xml:space="preserve"> муниципального этапа конкурса «Учитель года 2020» - Власова К.А.</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Призеры</w:t>
            </w:r>
            <w:r w:rsidRPr="00CD6752">
              <w:rPr>
                <w:rFonts w:ascii="Times New Roman" w:eastAsia="Times New Roman" w:hAnsi="Times New Roman" w:cs="Times New Roman"/>
                <w:bCs/>
                <w:sz w:val="24"/>
                <w:szCs w:val="28"/>
                <w:lang w:eastAsia="ru-RU"/>
              </w:rPr>
              <w:t xml:space="preserve"> муниципального смотра конкурса методических материалов – Власова </w:t>
            </w:r>
            <w:r>
              <w:rPr>
                <w:rFonts w:ascii="Times New Roman" w:eastAsia="Times New Roman" w:hAnsi="Times New Roman" w:cs="Times New Roman"/>
                <w:bCs/>
                <w:sz w:val="24"/>
                <w:szCs w:val="28"/>
                <w:lang w:eastAsia="ru-RU"/>
              </w:rPr>
              <w:t>К.А., Чемакина</w:t>
            </w:r>
            <w:r w:rsidRPr="00CD6752">
              <w:rPr>
                <w:rFonts w:ascii="Times New Roman" w:eastAsia="Times New Roman" w:hAnsi="Times New Roman" w:cs="Times New Roman"/>
                <w:bCs/>
                <w:sz w:val="24"/>
                <w:szCs w:val="28"/>
                <w:lang w:eastAsia="ru-RU"/>
              </w:rPr>
              <w:t>М.В., Юркова Н.В., Такмакова О.В.</w:t>
            </w:r>
          </w:p>
          <w:p w:rsidR="00E703D6" w:rsidRPr="00CD6752" w:rsidRDefault="00E703D6" w:rsidP="001B2F51">
            <w:pPr>
              <w:pStyle w:val="a6"/>
              <w:numPr>
                <w:ilvl w:val="0"/>
                <w:numId w:val="37"/>
              </w:numPr>
              <w:spacing w:after="200" w:line="276" w:lineRule="auto"/>
              <w:ind w:left="284" w:hanging="284"/>
              <w:rPr>
                <w:rFonts w:ascii="Times New Roman" w:eastAsia="Times New Roman" w:hAnsi="Times New Roman" w:cs="Times New Roman"/>
                <w:bCs/>
                <w:sz w:val="24"/>
                <w:szCs w:val="28"/>
                <w:lang w:eastAsia="ru-RU"/>
              </w:rPr>
            </w:pPr>
            <w:r w:rsidRPr="00CD6752">
              <w:rPr>
                <w:rFonts w:ascii="Times New Roman" w:eastAsia="Times New Roman" w:hAnsi="Times New Roman" w:cs="Times New Roman"/>
                <w:b/>
                <w:bCs/>
                <w:sz w:val="24"/>
                <w:szCs w:val="28"/>
                <w:lang w:eastAsia="ru-RU"/>
              </w:rPr>
              <w:t>Призер</w:t>
            </w:r>
            <w:r w:rsidRPr="00CD6752">
              <w:rPr>
                <w:rFonts w:ascii="Times New Roman" w:eastAsia="Times New Roman" w:hAnsi="Times New Roman" w:cs="Times New Roman"/>
                <w:bCs/>
                <w:sz w:val="24"/>
                <w:szCs w:val="28"/>
                <w:lang w:eastAsia="ru-RU"/>
              </w:rPr>
              <w:t xml:space="preserve"> муниципальной метапредметной олимпиады (ном. «Учебное сотрудничество») – Ташева С.Н.</w:t>
            </w:r>
          </w:p>
        </w:tc>
      </w:tr>
    </w:tbl>
    <w:p w:rsidR="00E703D6" w:rsidRDefault="00E703D6" w:rsidP="00E703D6">
      <w:pPr>
        <w:widowControl w:val="0"/>
        <w:autoSpaceDE w:val="0"/>
        <w:autoSpaceDN w:val="0"/>
        <w:adjustRightInd w:val="0"/>
        <w:spacing w:line="264" w:lineRule="auto"/>
        <w:ind w:firstLine="567"/>
        <w:jc w:val="both"/>
        <w:outlineLvl w:val="0"/>
        <w:rPr>
          <w:bCs/>
          <w:i/>
          <w:sz w:val="28"/>
          <w:szCs w:val="28"/>
        </w:rPr>
      </w:pPr>
    </w:p>
    <w:p w:rsidR="00E703D6" w:rsidRPr="00D056A3" w:rsidRDefault="00E703D6" w:rsidP="00E703D6">
      <w:pPr>
        <w:widowControl w:val="0"/>
        <w:autoSpaceDE w:val="0"/>
        <w:autoSpaceDN w:val="0"/>
        <w:adjustRightInd w:val="0"/>
        <w:spacing w:line="264" w:lineRule="auto"/>
        <w:ind w:firstLine="567"/>
        <w:jc w:val="both"/>
        <w:outlineLvl w:val="0"/>
        <w:rPr>
          <w:bCs/>
          <w:i/>
          <w:sz w:val="28"/>
          <w:szCs w:val="28"/>
        </w:rPr>
      </w:pPr>
      <w:r w:rsidRPr="00D056A3">
        <w:rPr>
          <w:rFonts w:eastAsia="Calibri"/>
          <w:sz w:val="28"/>
          <w:szCs w:val="28"/>
        </w:rPr>
        <w:t xml:space="preserve">В </w:t>
      </w:r>
      <w:r>
        <w:rPr>
          <w:rFonts w:eastAsia="Calibri"/>
          <w:sz w:val="28"/>
          <w:szCs w:val="28"/>
        </w:rPr>
        <w:t xml:space="preserve">2019-2020 учебном году </w:t>
      </w:r>
      <w:r w:rsidRPr="00D056A3">
        <w:rPr>
          <w:rFonts w:eastAsia="Calibri"/>
          <w:bCs/>
          <w:iCs/>
          <w:sz w:val="28"/>
          <w:szCs w:val="28"/>
        </w:rPr>
        <w:t>методическая работа в МБОУ «Марковская СОШ» осуществляется по следующим направлениям деятельности, которые являются объектом анализа:</w:t>
      </w:r>
    </w:p>
    <w:p w:rsidR="00E703D6" w:rsidRPr="002D6EC6" w:rsidRDefault="00E703D6" w:rsidP="00E703D6">
      <w:pPr>
        <w:autoSpaceDE w:val="0"/>
        <w:autoSpaceDN w:val="0"/>
        <w:adjustRightInd w:val="0"/>
        <w:ind w:firstLine="567"/>
        <w:jc w:val="both"/>
        <w:rPr>
          <w:rFonts w:eastAsia="Calibri"/>
          <w:sz w:val="28"/>
          <w:szCs w:val="28"/>
        </w:rPr>
      </w:pPr>
      <w:r w:rsidRPr="002D6EC6">
        <w:rPr>
          <w:rFonts w:eastAsia="Calibri"/>
          <w:bCs/>
          <w:iCs/>
          <w:sz w:val="28"/>
          <w:szCs w:val="28"/>
        </w:rPr>
        <w:t xml:space="preserve">1. </w:t>
      </w:r>
      <w:r w:rsidRPr="002D6EC6">
        <w:rPr>
          <w:rFonts w:eastAsia="Calibri"/>
          <w:sz w:val="28"/>
          <w:szCs w:val="28"/>
        </w:rPr>
        <w:t>Аттестация педагогических работников.</w:t>
      </w:r>
    </w:p>
    <w:p w:rsidR="00E703D6" w:rsidRPr="002D6EC6" w:rsidRDefault="00E703D6" w:rsidP="00E703D6">
      <w:pPr>
        <w:autoSpaceDE w:val="0"/>
        <w:autoSpaceDN w:val="0"/>
        <w:adjustRightInd w:val="0"/>
        <w:ind w:firstLine="567"/>
        <w:jc w:val="both"/>
        <w:rPr>
          <w:rFonts w:eastAsia="Calibri"/>
          <w:bCs/>
          <w:iCs/>
          <w:sz w:val="28"/>
          <w:szCs w:val="28"/>
        </w:rPr>
      </w:pPr>
      <w:r w:rsidRPr="002D6EC6">
        <w:rPr>
          <w:rFonts w:eastAsia="Calibri"/>
          <w:sz w:val="28"/>
          <w:szCs w:val="28"/>
        </w:rPr>
        <w:t>2. Организация и контроль курсовой подготовки учителей.</w:t>
      </w:r>
    </w:p>
    <w:p w:rsidR="00E703D6" w:rsidRPr="002D6EC6" w:rsidRDefault="00E703D6" w:rsidP="00E703D6">
      <w:pPr>
        <w:autoSpaceDE w:val="0"/>
        <w:autoSpaceDN w:val="0"/>
        <w:adjustRightInd w:val="0"/>
        <w:ind w:firstLine="567"/>
        <w:jc w:val="both"/>
        <w:rPr>
          <w:rFonts w:eastAsia="Calibri"/>
          <w:sz w:val="28"/>
          <w:szCs w:val="28"/>
        </w:rPr>
      </w:pPr>
      <w:r w:rsidRPr="002D6EC6">
        <w:rPr>
          <w:rFonts w:eastAsia="Calibri"/>
          <w:sz w:val="28"/>
          <w:szCs w:val="28"/>
        </w:rPr>
        <w:t>3. Тематические педагогические</w:t>
      </w:r>
      <w:r>
        <w:rPr>
          <w:rFonts w:eastAsia="Calibri"/>
          <w:sz w:val="28"/>
          <w:szCs w:val="28"/>
        </w:rPr>
        <w:t xml:space="preserve"> советы, семинары.</w:t>
      </w:r>
    </w:p>
    <w:p w:rsidR="00E703D6" w:rsidRPr="002D6EC6" w:rsidRDefault="00E703D6" w:rsidP="00E703D6">
      <w:pPr>
        <w:autoSpaceDE w:val="0"/>
        <w:autoSpaceDN w:val="0"/>
        <w:adjustRightInd w:val="0"/>
        <w:ind w:firstLine="567"/>
        <w:jc w:val="both"/>
        <w:rPr>
          <w:rFonts w:eastAsia="Calibri"/>
          <w:sz w:val="28"/>
          <w:szCs w:val="28"/>
        </w:rPr>
      </w:pPr>
      <w:r w:rsidRPr="002D6EC6">
        <w:rPr>
          <w:rFonts w:eastAsia="Calibri"/>
          <w:sz w:val="28"/>
          <w:szCs w:val="28"/>
        </w:rPr>
        <w:t>4. Работа методических объединений, временных творческих групп.</w:t>
      </w:r>
    </w:p>
    <w:p w:rsidR="00E703D6" w:rsidRPr="002D6EC6" w:rsidRDefault="00E703D6" w:rsidP="00E703D6">
      <w:pPr>
        <w:autoSpaceDE w:val="0"/>
        <w:autoSpaceDN w:val="0"/>
        <w:adjustRightInd w:val="0"/>
        <w:ind w:firstLine="567"/>
        <w:jc w:val="both"/>
        <w:rPr>
          <w:rFonts w:eastAsia="Calibri"/>
          <w:sz w:val="28"/>
          <w:szCs w:val="28"/>
        </w:rPr>
      </w:pPr>
      <w:r w:rsidRPr="002D6EC6">
        <w:rPr>
          <w:rFonts w:eastAsia="Calibri"/>
          <w:sz w:val="28"/>
          <w:szCs w:val="28"/>
        </w:rPr>
        <w:t>6. Обобщение передового педагогического опыта, участие в конфе</w:t>
      </w:r>
      <w:r>
        <w:rPr>
          <w:rFonts w:eastAsia="Calibri"/>
          <w:sz w:val="28"/>
          <w:szCs w:val="28"/>
        </w:rPr>
        <w:t>ренциях и семинарах, олимпиадах и т.д.</w:t>
      </w:r>
      <w:r w:rsidRPr="002D6EC6">
        <w:rPr>
          <w:rFonts w:eastAsia="Calibri"/>
          <w:sz w:val="28"/>
          <w:szCs w:val="28"/>
        </w:rPr>
        <w:t xml:space="preserve"> </w:t>
      </w:r>
    </w:p>
    <w:p w:rsidR="00E703D6" w:rsidRDefault="00E703D6" w:rsidP="00E703D6">
      <w:pPr>
        <w:autoSpaceDE w:val="0"/>
        <w:autoSpaceDN w:val="0"/>
        <w:adjustRightInd w:val="0"/>
        <w:ind w:firstLine="567"/>
        <w:jc w:val="both"/>
        <w:rPr>
          <w:rFonts w:eastAsia="Calibri"/>
          <w:sz w:val="28"/>
          <w:szCs w:val="28"/>
        </w:rPr>
      </w:pPr>
      <w:r>
        <w:rPr>
          <w:rFonts w:eastAsia="Calibri"/>
          <w:sz w:val="28"/>
          <w:szCs w:val="28"/>
        </w:rPr>
        <w:t>7. Инновационная деятельность.</w:t>
      </w:r>
    </w:p>
    <w:p w:rsidR="00E703D6" w:rsidRDefault="00E703D6" w:rsidP="00E703D6">
      <w:pPr>
        <w:autoSpaceDE w:val="0"/>
        <w:autoSpaceDN w:val="0"/>
        <w:adjustRightInd w:val="0"/>
        <w:ind w:firstLine="567"/>
        <w:jc w:val="both"/>
        <w:rPr>
          <w:rFonts w:eastAsia="Calibri"/>
          <w:sz w:val="28"/>
          <w:szCs w:val="28"/>
        </w:rPr>
      </w:pPr>
      <w:r>
        <w:rPr>
          <w:rFonts w:eastAsia="Calibri"/>
          <w:sz w:val="28"/>
          <w:szCs w:val="28"/>
        </w:rPr>
        <w:t xml:space="preserve">8. Сопровождение одаренных </w:t>
      </w:r>
    </w:p>
    <w:p w:rsidR="00E703D6" w:rsidRDefault="00E703D6" w:rsidP="00E703D6">
      <w:pPr>
        <w:autoSpaceDE w:val="0"/>
        <w:autoSpaceDN w:val="0"/>
        <w:adjustRightInd w:val="0"/>
        <w:ind w:firstLine="567"/>
        <w:jc w:val="both"/>
        <w:rPr>
          <w:rFonts w:eastAsia="Calibri"/>
          <w:sz w:val="28"/>
          <w:szCs w:val="28"/>
        </w:rPr>
      </w:pPr>
      <w:r>
        <w:rPr>
          <w:rFonts w:eastAsia="Calibri"/>
          <w:sz w:val="28"/>
          <w:szCs w:val="28"/>
        </w:rPr>
        <w:t>9. Дистанционное обучение.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456"/>
      </w:tblGrid>
      <w:tr w:rsidR="00E703D6" w:rsidRPr="00E2736F" w:rsidTr="00E703D6">
        <w:tc>
          <w:tcPr>
            <w:tcW w:w="10456" w:type="dxa"/>
            <w:shd w:val="clear" w:color="auto" w:fill="92D050"/>
          </w:tcPr>
          <w:p w:rsidR="00E703D6" w:rsidRPr="00E2736F" w:rsidRDefault="00E703D6" w:rsidP="00E703D6">
            <w:pPr>
              <w:pStyle w:val="Default"/>
              <w:jc w:val="center"/>
              <w:rPr>
                <w:color w:val="auto"/>
                <w:sz w:val="28"/>
                <w:szCs w:val="28"/>
              </w:rPr>
            </w:pPr>
            <w:r w:rsidRPr="00E2736F">
              <w:rPr>
                <w:b/>
                <w:bCs/>
                <w:iCs/>
                <w:color w:val="auto"/>
                <w:sz w:val="28"/>
                <w:szCs w:val="28"/>
              </w:rPr>
              <w:t>Аттестация педагогических работников.</w:t>
            </w:r>
          </w:p>
        </w:tc>
      </w:tr>
    </w:tbl>
    <w:p w:rsidR="00E703D6" w:rsidRDefault="00E703D6" w:rsidP="00E703D6">
      <w:pPr>
        <w:autoSpaceDE w:val="0"/>
        <w:autoSpaceDN w:val="0"/>
        <w:adjustRightInd w:val="0"/>
        <w:ind w:firstLine="567"/>
        <w:jc w:val="both"/>
        <w:rPr>
          <w:bCs/>
          <w:iCs/>
          <w:sz w:val="28"/>
          <w:szCs w:val="28"/>
        </w:rPr>
      </w:pPr>
    </w:p>
    <w:p w:rsidR="00E703D6" w:rsidRPr="00F24ADC" w:rsidRDefault="00E703D6" w:rsidP="00E703D6">
      <w:pPr>
        <w:autoSpaceDE w:val="0"/>
        <w:autoSpaceDN w:val="0"/>
        <w:adjustRightInd w:val="0"/>
        <w:ind w:firstLine="567"/>
        <w:jc w:val="both"/>
        <w:rPr>
          <w:sz w:val="28"/>
          <w:szCs w:val="28"/>
        </w:rPr>
      </w:pPr>
      <w:r w:rsidRPr="00A11938">
        <w:rPr>
          <w:bCs/>
          <w:iCs/>
          <w:sz w:val="28"/>
          <w:szCs w:val="28"/>
        </w:rPr>
        <w:t>Аттестация педагогических кадров</w:t>
      </w:r>
      <w:r w:rsidRPr="00A11938">
        <w:rPr>
          <w:b/>
          <w:bCs/>
          <w:iCs/>
          <w:sz w:val="28"/>
          <w:szCs w:val="28"/>
        </w:rPr>
        <w:t xml:space="preserve"> </w:t>
      </w:r>
      <w:r w:rsidRPr="00A11938">
        <w:rPr>
          <w:sz w:val="28"/>
          <w:szCs w:val="28"/>
        </w:rPr>
        <w:t>является показателем</w:t>
      </w:r>
      <w:r>
        <w:rPr>
          <w:sz w:val="28"/>
          <w:szCs w:val="28"/>
        </w:rPr>
        <w:t xml:space="preserve"> </w:t>
      </w:r>
      <w:r w:rsidRPr="00F24ADC">
        <w:rPr>
          <w:sz w:val="28"/>
          <w:szCs w:val="28"/>
        </w:rPr>
        <w:t>результативности творческой деятельности педагогов.</w:t>
      </w:r>
      <w:r>
        <w:rPr>
          <w:sz w:val="28"/>
          <w:szCs w:val="28"/>
        </w:rPr>
        <w:t xml:space="preserve"> </w:t>
      </w:r>
    </w:p>
    <w:p w:rsidR="00E703D6" w:rsidRDefault="00E703D6" w:rsidP="00E703D6">
      <w:pPr>
        <w:ind w:firstLine="567"/>
        <w:jc w:val="both"/>
        <w:rPr>
          <w:sz w:val="28"/>
          <w:szCs w:val="28"/>
        </w:rPr>
      </w:pPr>
      <w:r w:rsidRPr="00F24ADC">
        <w:rPr>
          <w:sz w:val="28"/>
          <w:szCs w:val="28"/>
        </w:rPr>
        <w:t>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проводилась работа по методическому сопровождению аттест</w:t>
      </w:r>
      <w:r>
        <w:rPr>
          <w:sz w:val="28"/>
          <w:szCs w:val="28"/>
        </w:rPr>
        <w:t xml:space="preserve">ации педагогических работников через индивидуальные консультации </w:t>
      </w:r>
      <w:r w:rsidRPr="00F24ADC">
        <w:rPr>
          <w:sz w:val="28"/>
          <w:szCs w:val="28"/>
        </w:rPr>
        <w:t xml:space="preserve">по следующим вопросам: </w:t>
      </w:r>
    </w:p>
    <w:p w:rsidR="00E703D6" w:rsidRDefault="00E703D6" w:rsidP="001B2F51">
      <w:pPr>
        <w:pStyle w:val="a6"/>
        <w:numPr>
          <w:ilvl w:val="0"/>
          <w:numId w:val="34"/>
        </w:numPr>
        <w:spacing w:after="0" w:line="276" w:lineRule="auto"/>
        <w:jc w:val="both"/>
        <w:rPr>
          <w:rFonts w:ascii="Times New Roman" w:hAnsi="Times New Roman" w:cs="Times New Roman"/>
          <w:sz w:val="28"/>
          <w:szCs w:val="28"/>
        </w:rPr>
      </w:pPr>
      <w:r w:rsidRPr="00D056A3">
        <w:rPr>
          <w:rFonts w:ascii="Times New Roman" w:hAnsi="Times New Roman" w:cs="Times New Roman"/>
          <w:sz w:val="28"/>
          <w:szCs w:val="28"/>
        </w:rPr>
        <w:t xml:space="preserve">изучение нормативных документов, </w:t>
      </w:r>
    </w:p>
    <w:p w:rsidR="00E703D6" w:rsidRDefault="00E703D6" w:rsidP="001B2F51">
      <w:pPr>
        <w:pStyle w:val="a6"/>
        <w:numPr>
          <w:ilvl w:val="0"/>
          <w:numId w:val="34"/>
        </w:numPr>
        <w:spacing w:after="0" w:line="276" w:lineRule="auto"/>
        <w:jc w:val="both"/>
        <w:rPr>
          <w:rFonts w:ascii="Times New Roman" w:hAnsi="Times New Roman" w:cs="Times New Roman"/>
          <w:sz w:val="28"/>
          <w:szCs w:val="28"/>
        </w:rPr>
      </w:pPr>
      <w:r w:rsidRPr="00D056A3">
        <w:rPr>
          <w:rFonts w:ascii="Times New Roman" w:hAnsi="Times New Roman" w:cs="Times New Roman"/>
          <w:sz w:val="28"/>
          <w:szCs w:val="28"/>
        </w:rPr>
        <w:t xml:space="preserve">методические рекомендации по аттестации педагогов, </w:t>
      </w:r>
    </w:p>
    <w:p w:rsidR="00E703D6" w:rsidRDefault="00E703D6" w:rsidP="001B2F51">
      <w:pPr>
        <w:pStyle w:val="a6"/>
        <w:numPr>
          <w:ilvl w:val="0"/>
          <w:numId w:val="34"/>
        </w:numPr>
        <w:spacing w:after="0" w:line="276" w:lineRule="auto"/>
        <w:jc w:val="both"/>
        <w:rPr>
          <w:rFonts w:ascii="Times New Roman" w:hAnsi="Times New Roman" w:cs="Times New Roman"/>
          <w:sz w:val="28"/>
          <w:szCs w:val="28"/>
        </w:rPr>
      </w:pPr>
      <w:r w:rsidRPr="00D056A3">
        <w:rPr>
          <w:rFonts w:ascii="Times New Roman" w:hAnsi="Times New Roman" w:cs="Times New Roman"/>
          <w:sz w:val="28"/>
          <w:szCs w:val="28"/>
        </w:rPr>
        <w:t xml:space="preserve">порядок оформления портфолио, </w:t>
      </w:r>
    </w:p>
    <w:p w:rsidR="00E703D6" w:rsidRDefault="00E703D6" w:rsidP="001B2F51">
      <w:pPr>
        <w:pStyle w:val="a6"/>
        <w:numPr>
          <w:ilvl w:val="0"/>
          <w:numId w:val="34"/>
        </w:numPr>
        <w:spacing w:after="0" w:line="276" w:lineRule="auto"/>
        <w:jc w:val="both"/>
        <w:rPr>
          <w:rFonts w:ascii="Times New Roman" w:hAnsi="Times New Roman" w:cs="Times New Roman"/>
          <w:sz w:val="28"/>
          <w:szCs w:val="28"/>
        </w:rPr>
      </w:pPr>
      <w:r w:rsidRPr="00D056A3">
        <w:rPr>
          <w:rFonts w:ascii="Times New Roman" w:hAnsi="Times New Roman" w:cs="Times New Roman"/>
          <w:sz w:val="28"/>
          <w:szCs w:val="28"/>
        </w:rPr>
        <w:t xml:space="preserve">анализ собственной педагогической деятельности, </w:t>
      </w:r>
    </w:p>
    <w:p w:rsidR="00E703D6" w:rsidRPr="00D056A3" w:rsidRDefault="00E703D6" w:rsidP="001B2F51">
      <w:pPr>
        <w:pStyle w:val="a6"/>
        <w:numPr>
          <w:ilvl w:val="0"/>
          <w:numId w:val="34"/>
        </w:numPr>
        <w:spacing w:after="0" w:line="276" w:lineRule="auto"/>
        <w:jc w:val="both"/>
        <w:rPr>
          <w:rFonts w:ascii="Times New Roman" w:hAnsi="Times New Roman" w:cs="Times New Roman"/>
          <w:sz w:val="28"/>
          <w:szCs w:val="28"/>
        </w:rPr>
      </w:pPr>
      <w:r w:rsidRPr="00D056A3">
        <w:rPr>
          <w:rFonts w:ascii="Times New Roman" w:hAnsi="Times New Roman" w:cs="Times New Roman"/>
          <w:sz w:val="28"/>
          <w:szCs w:val="28"/>
        </w:rPr>
        <w:t>заполнение заявлений для прохождения аттестации и подготовка пакета документов.</w:t>
      </w:r>
    </w:p>
    <w:p w:rsidR="00E703D6" w:rsidRDefault="00E703D6" w:rsidP="00E703D6">
      <w:pPr>
        <w:ind w:firstLine="360"/>
        <w:rPr>
          <w:sz w:val="28"/>
          <w:szCs w:val="28"/>
        </w:rPr>
      </w:pPr>
      <w:r w:rsidRPr="000836E8">
        <w:rPr>
          <w:sz w:val="28"/>
          <w:szCs w:val="28"/>
        </w:rPr>
        <w:t xml:space="preserve">Количество педагогов, </w:t>
      </w:r>
      <w:r>
        <w:rPr>
          <w:sz w:val="28"/>
          <w:szCs w:val="28"/>
        </w:rPr>
        <w:t>заявившихся на аттестацию в 2019-2020</w:t>
      </w:r>
      <w:r w:rsidRPr="000836E8">
        <w:rPr>
          <w:sz w:val="28"/>
          <w:szCs w:val="28"/>
        </w:rPr>
        <w:t xml:space="preserve"> учебном году –</w:t>
      </w:r>
      <w:r>
        <w:rPr>
          <w:sz w:val="28"/>
          <w:szCs w:val="28"/>
        </w:rPr>
        <w:t xml:space="preserve"> 4 чел</w:t>
      </w:r>
      <w:r w:rsidRPr="000836E8">
        <w:rPr>
          <w:sz w:val="28"/>
          <w:szCs w:val="28"/>
        </w:rPr>
        <w:t>.  Из них</w:t>
      </w:r>
      <w:r>
        <w:rPr>
          <w:sz w:val="28"/>
          <w:szCs w:val="28"/>
        </w:rPr>
        <w:t xml:space="preserve"> в 2019-2020 учебном году</w:t>
      </w:r>
      <w:r w:rsidRPr="000836E8">
        <w:rPr>
          <w:sz w:val="28"/>
          <w:szCs w:val="28"/>
        </w:rPr>
        <w:t>:</w:t>
      </w:r>
      <w:r>
        <w:rPr>
          <w:sz w:val="28"/>
          <w:szCs w:val="28"/>
        </w:rPr>
        <w:t xml:space="preserve"> </w:t>
      </w:r>
    </w:p>
    <w:p w:rsidR="00E703D6" w:rsidRPr="000836E8" w:rsidRDefault="00E703D6" w:rsidP="001B2F51">
      <w:pPr>
        <w:pStyle w:val="a6"/>
        <w:numPr>
          <w:ilvl w:val="0"/>
          <w:numId w:val="20"/>
        </w:numPr>
        <w:spacing w:after="0" w:line="276" w:lineRule="auto"/>
        <w:rPr>
          <w:rFonts w:ascii="Times New Roman" w:hAnsi="Times New Roman" w:cs="Times New Roman"/>
          <w:sz w:val="28"/>
          <w:szCs w:val="28"/>
        </w:rPr>
      </w:pPr>
      <w:r w:rsidRPr="000836E8">
        <w:rPr>
          <w:rFonts w:ascii="Times New Roman" w:hAnsi="Times New Roman" w:cs="Times New Roman"/>
          <w:sz w:val="28"/>
          <w:szCs w:val="28"/>
        </w:rPr>
        <w:t>прошли процедуру аттестации (получили положительное заключение):</w:t>
      </w:r>
    </w:p>
    <w:p w:rsidR="00E703D6" w:rsidRPr="000836E8" w:rsidRDefault="00E703D6" w:rsidP="00E703D6">
      <w:pPr>
        <w:ind w:left="720"/>
        <w:rPr>
          <w:sz w:val="28"/>
          <w:szCs w:val="28"/>
        </w:rPr>
      </w:pPr>
      <w:r>
        <w:rPr>
          <w:sz w:val="28"/>
          <w:szCs w:val="28"/>
        </w:rPr>
        <w:t>- высшую – 2</w:t>
      </w:r>
      <w:r w:rsidRPr="000836E8">
        <w:rPr>
          <w:sz w:val="28"/>
          <w:szCs w:val="28"/>
        </w:rPr>
        <w:t xml:space="preserve"> чел.</w:t>
      </w:r>
      <w:r>
        <w:rPr>
          <w:sz w:val="28"/>
          <w:szCs w:val="28"/>
        </w:rPr>
        <w:t xml:space="preserve"> (Журавлева А.Д., Никитина Л.П.)</w:t>
      </w:r>
    </w:p>
    <w:p w:rsidR="00E703D6" w:rsidRDefault="00E703D6" w:rsidP="00E703D6">
      <w:pPr>
        <w:ind w:left="720"/>
        <w:rPr>
          <w:sz w:val="28"/>
          <w:szCs w:val="28"/>
        </w:rPr>
      </w:pPr>
      <w:r w:rsidRPr="000836E8">
        <w:rPr>
          <w:sz w:val="28"/>
          <w:szCs w:val="28"/>
        </w:rPr>
        <w:t xml:space="preserve">- первую – </w:t>
      </w:r>
      <w:r>
        <w:rPr>
          <w:sz w:val="28"/>
          <w:szCs w:val="28"/>
        </w:rPr>
        <w:t>2</w:t>
      </w:r>
      <w:r w:rsidRPr="000836E8">
        <w:rPr>
          <w:sz w:val="28"/>
          <w:szCs w:val="28"/>
        </w:rPr>
        <w:t xml:space="preserve"> чел.</w:t>
      </w:r>
      <w:r>
        <w:rPr>
          <w:sz w:val="28"/>
          <w:szCs w:val="28"/>
        </w:rPr>
        <w:t xml:space="preserve"> (Буторина И.В., Богданова С.Т.)</w:t>
      </w:r>
    </w:p>
    <w:p w:rsidR="00E703D6" w:rsidRPr="001D7579" w:rsidRDefault="00E703D6" w:rsidP="001B2F51">
      <w:pPr>
        <w:pStyle w:val="a6"/>
        <w:numPr>
          <w:ilvl w:val="0"/>
          <w:numId w:val="20"/>
        </w:numPr>
        <w:spacing w:after="0" w:line="276" w:lineRule="auto"/>
        <w:jc w:val="both"/>
        <w:rPr>
          <w:rFonts w:ascii="Times New Roman" w:hAnsi="Times New Roman" w:cs="Times New Roman"/>
          <w:sz w:val="28"/>
          <w:szCs w:val="28"/>
        </w:rPr>
      </w:pPr>
      <w:r w:rsidRPr="001D7579">
        <w:rPr>
          <w:rFonts w:ascii="Times New Roman" w:hAnsi="Times New Roman" w:cs="Times New Roman"/>
          <w:sz w:val="28"/>
          <w:szCs w:val="28"/>
        </w:rPr>
        <w:t>Аттестованы на соответствие занимаемой должности:</w:t>
      </w:r>
    </w:p>
    <w:p w:rsidR="00E703D6" w:rsidRDefault="00E703D6" w:rsidP="00E703D6">
      <w:pPr>
        <w:ind w:left="720"/>
        <w:rPr>
          <w:sz w:val="28"/>
          <w:szCs w:val="28"/>
        </w:rPr>
      </w:pPr>
      <w:r>
        <w:rPr>
          <w:sz w:val="28"/>
          <w:szCs w:val="28"/>
        </w:rPr>
        <w:t>1.Скобелева Светлана Николаевна</w:t>
      </w:r>
      <w:r w:rsidRPr="001D7579">
        <w:rPr>
          <w:sz w:val="28"/>
          <w:szCs w:val="28"/>
        </w:rPr>
        <w:t>,</w:t>
      </w:r>
      <w:r>
        <w:rPr>
          <w:sz w:val="28"/>
          <w:szCs w:val="28"/>
        </w:rPr>
        <w:t xml:space="preserve">  учитель технологии</w:t>
      </w:r>
      <w:r w:rsidRPr="001D7579">
        <w:rPr>
          <w:sz w:val="28"/>
          <w:szCs w:val="28"/>
        </w:rPr>
        <w:t>;</w:t>
      </w:r>
    </w:p>
    <w:p w:rsidR="00E703D6" w:rsidRDefault="00E703D6" w:rsidP="00E703D6">
      <w:pPr>
        <w:ind w:left="720"/>
        <w:rPr>
          <w:sz w:val="28"/>
          <w:szCs w:val="28"/>
        </w:rPr>
      </w:pPr>
      <w:r>
        <w:rPr>
          <w:sz w:val="28"/>
          <w:szCs w:val="28"/>
        </w:rPr>
        <w:t>2. Вафина Фирдания Патыховна, зам. директора по УМР</w:t>
      </w:r>
    </w:p>
    <w:p w:rsidR="00E703D6" w:rsidRDefault="00E703D6" w:rsidP="00E703D6">
      <w:pPr>
        <w:ind w:left="720"/>
        <w:rPr>
          <w:sz w:val="28"/>
          <w:szCs w:val="28"/>
        </w:rPr>
      </w:pPr>
      <w:r>
        <w:rPr>
          <w:sz w:val="28"/>
          <w:szCs w:val="28"/>
        </w:rPr>
        <w:t>3. Замятная Зинаида Борисовна, учитель английского языка.</w:t>
      </w:r>
    </w:p>
    <w:p w:rsidR="00E703D6" w:rsidRDefault="00E703D6" w:rsidP="00E703D6">
      <w:pPr>
        <w:ind w:left="720"/>
        <w:rPr>
          <w:sz w:val="28"/>
          <w:szCs w:val="28"/>
        </w:rPr>
      </w:pPr>
      <w:r>
        <w:rPr>
          <w:sz w:val="28"/>
          <w:szCs w:val="28"/>
        </w:rPr>
        <w:t>Таким образом, на сегодняшний день о</w:t>
      </w:r>
      <w:r w:rsidRPr="002D6EC6">
        <w:rPr>
          <w:sz w:val="28"/>
          <w:szCs w:val="28"/>
        </w:rPr>
        <w:t>бщее количество педагогов, им</w:t>
      </w:r>
      <w:r>
        <w:rPr>
          <w:sz w:val="28"/>
          <w:szCs w:val="28"/>
        </w:rPr>
        <w:t>еющих квалификационные категории составило:</w:t>
      </w: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4"/>
        <w:gridCol w:w="1277"/>
        <w:gridCol w:w="1138"/>
        <w:gridCol w:w="853"/>
        <w:gridCol w:w="853"/>
        <w:gridCol w:w="853"/>
        <w:gridCol w:w="992"/>
        <w:gridCol w:w="994"/>
        <w:gridCol w:w="853"/>
        <w:gridCol w:w="853"/>
        <w:gridCol w:w="994"/>
        <w:gridCol w:w="709"/>
      </w:tblGrid>
      <w:tr w:rsidR="00E703D6" w:rsidRPr="00DC4317" w:rsidTr="00E703D6">
        <w:trPr>
          <w:tblHeader/>
        </w:trPr>
        <w:tc>
          <w:tcPr>
            <w:tcW w:w="380" w:type="pct"/>
          </w:tcPr>
          <w:p w:rsidR="00E703D6" w:rsidRPr="002D6EC6" w:rsidRDefault="00E703D6" w:rsidP="00E703D6">
            <w:pPr>
              <w:snapToGrid w:val="0"/>
              <w:jc w:val="center"/>
              <w:rPr>
                <w:bCs/>
                <w:sz w:val="20"/>
                <w:szCs w:val="20"/>
              </w:rPr>
            </w:pPr>
            <w:r>
              <w:rPr>
                <w:bCs/>
                <w:sz w:val="20"/>
                <w:szCs w:val="20"/>
              </w:rPr>
              <w:t xml:space="preserve">Год </w:t>
            </w:r>
          </w:p>
        </w:tc>
        <w:tc>
          <w:tcPr>
            <w:tcW w:w="569" w:type="pct"/>
          </w:tcPr>
          <w:p w:rsidR="00E703D6" w:rsidRPr="002D6EC6" w:rsidRDefault="00E703D6" w:rsidP="00E703D6">
            <w:pPr>
              <w:snapToGrid w:val="0"/>
              <w:jc w:val="center"/>
              <w:rPr>
                <w:bCs/>
                <w:sz w:val="20"/>
                <w:szCs w:val="20"/>
              </w:rPr>
            </w:pPr>
            <w:r w:rsidRPr="002D6EC6">
              <w:rPr>
                <w:bCs/>
                <w:sz w:val="20"/>
                <w:szCs w:val="20"/>
              </w:rPr>
              <w:t>Общее кол-во педагогов</w:t>
            </w:r>
            <w:r>
              <w:rPr>
                <w:bCs/>
                <w:sz w:val="20"/>
                <w:szCs w:val="20"/>
              </w:rPr>
              <w:t>, в т.ч. рук. с нагрузкой</w:t>
            </w:r>
            <w:r w:rsidRPr="002D6EC6">
              <w:rPr>
                <w:bCs/>
                <w:sz w:val="20"/>
                <w:szCs w:val="20"/>
              </w:rPr>
              <w:t xml:space="preserve"> </w:t>
            </w:r>
          </w:p>
          <w:p w:rsidR="00E703D6" w:rsidRPr="002D6EC6" w:rsidRDefault="00E703D6" w:rsidP="00E703D6">
            <w:pPr>
              <w:snapToGrid w:val="0"/>
              <w:jc w:val="center"/>
              <w:rPr>
                <w:bCs/>
                <w:sz w:val="16"/>
                <w:szCs w:val="16"/>
              </w:rPr>
            </w:pPr>
            <w:r w:rsidRPr="002D6EC6">
              <w:rPr>
                <w:bCs/>
                <w:sz w:val="16"/>
                <w:szCs w:val="16"/>
              </w:rPr>
              <w:t>(без совместителей</w:t>
            </w:r>
            <w:r>
              <w:rPr>
                <w:bCs/>
                <w:sz w:val="16"/>
                <w:szCs w:val="16"/>
              </w:rPr>
              <w:t>, декр.</w:t>
            </w:r>
            <w:r w:rsidRPr="002D6EC6">
              <w:rPr>
                <w:bCs/>
                <w:sz w:val="16"/>
                <w:szCs w:val="16"/>
              </w:rPr>
              <w:t xml:space="preserve">) </w:t>
            </w:r>
          </w:p>
        </w:tc>
        <w:tc>
          <w:tcPr>
            <w:tcW w:w="507" w:type="pct"/>
          </w:tcPr>
          <w:p w:rsidR="00E703D6" w:rsidRDefault="00E703D6" w:rsidP="00E703D6">
            <w:pPr>
              <w:pStyle w:val="aff0"/>
              <w:snapToGrid w:val="0"/>
              <w:spacing w:line="276" w:lineRule="auto"/>
              <w:rPr>
                <w:b w:val="0"/>
                <w:bCs w:val="0"/>
                <w:i w:val="0"/>
                <w:iCs w:val="0"/>
                <w:sz w:val="20"/>
                <w:szCs w:val="20"/>
              </w:rPr>
            </w:pPr>
            <w:r w:rsidRPr="002D6EC6">
              <w:rPr>
                <w:b w:val="0"/>
                <w:bCs w:val="0"/>
                <w:i w:val="0"/>
                <w:iCs w:val="0"/>
                <w:sz w:val="20"/>
                <w:szCs w:val="20"/>
              </w:rPr>
              <w:t xml:space="preserve">Всего </w:t>
            </w:r>
            <w:r>
              <w:rPr>
                <w:b w:val="0"/>
                <w:bCs w:val="0"/>
                <w:i w:val="0"/>
                <w:iCs w:val="0"/>
                <w:sz w:val="20"/>
                <w:szCs w:val="20"/>
              </w:rPr>
              <w:t xml:space="preserve">аттестованных педагогов </w:t>
            </w:r>
          </w:p>
          <w:p w:rsidR="00E703D6" w:rsidRPr="002D6EC6" w:rsidRDefault="00E703D6" w:rsidP="00E703D6">
            <w:pPr>
              <w:pStyle w:val="aff0"/>
              <w:snapToGrid w:val="0"/>
              <w:spacing w:line="276" w:lineRule="auto"/>
              <w:rPr>
                <w:b w:val="0"/>
                <w:bCs w:val="0"/>
                <w:i w:val="0"/>
                <w:iCs w:val="0"/>
                <w:sz w:val="20"/>
                <w:szCs w:val="20"/>
              </w:rPr>
            </w:pPr>
            <w:r>
              <w:rPr>
                <w:b w:val="0"/>
                <w:bCs w:val="0"/>
                <w:i w:val="0"/>
                <w:iCs w:val="0"/>
                <w:sz w:val="20"/>
                <w:szCs w:val="20"/>
              </w:rPr>
              <w:t>(1 и высш.кат) 01.09</w:t>
            </w:r>
            <w:r w:rsidRPr="002D6EC6">
              <w:rPr>
                <w:b w:val="0"/>
                <w:bCs w:val="0"/>
                <w:i w:val="0"/>
                <w:iCs w:val="0"/>
                <w:sz w:val="20"/>
                <w:szCs w:val="20"/>
              </w:rPr>
              <w:t>.</w:t>
            </w:r>
            <w:r>
              <w:rPr>
                <w:b w:val="0"/>
                <w:bCs w:val="0"/>
                <w:i w:val="0"/>
                <w:iCs w:val="0"/>
                <w:sz w:val="20"/>
                <w:szCs w:val="20"/>
              </w:rPr>
              <w:t>20</w:t>
            </w:r>
          </w:p>
        </w:tc>
        <w:tc>
          <w:tcPr>
            <w:tcW w:w="380" w:type="pct"/>
          </w:tcPr>
          <w:p w:rsidR="00E703D6" w:rsidRPr="002D6EC6" w:rsidRDefault="00E703D6" w:rsidP="00E703D6">
            <w:pPr>
              <w:snapToGrid w:val="0"/>
              <w:jc w:val="center"/>
              <w:rPr>
                <w:sz w:val="20"/>
                <w:szCs w:val="20"/>
              </w:rPr>
            </w:pPr>
            <w:r w:rsidRPr="002D6EC6">
              <w:rPr>
                <w:bCs/>
                <w:iCs/>
                <w:sz w:val="20"/>
                <w:szCs w:val="20"/>
              </w:rPr>
              <w:t xml:space="preserve">% от </w:t>
            </w:r>
            <w:r w:rsidRPr="002D6EC6">
              <w:rPr>
                <w:sz w:val="20"/>
                <w:szCs w:val="20"/>
              </w:rPr>
              <w:t>общего кол-ва</w:t>
            </w:r>
          </w:p>
        </w:tc>
        <w:tc>
          <w:tcPr>
            <w:tcW w:w="380" w:type="pct"/>
          </w:tcPr>
          <w:p w:rsidR="00E703D6" w:rsidRPr="002D6EC6" w:rsidRDefault="00E703D6" w:rsidP="00E703D6">
            <w:pPr>
              <w:snapToGrid w:val="0"/>
              <w:jc w:val="center"/>
              <w:rPr>
                <w:bCs/>
                <w:sz w:val="20"/>
                <w:szCs w:val="20"/>
              </w:rPr>
            </w:pPr>
            <w:r w:rsidRPr="002D6EC6">
              <w:rPr>
                <w:bCs/>
                <w:sz w:val="20"/>
                <w:szCs w:val="20"/>
              </w:rPr>
              <w:t>Высшая категория</w:t>
            </w:r>
          </w:p>
        </w:tc>
        <w:tc>
          <w:tcPr>
            <w:tcW w:w="380" w:type="pct"/>
          </w:tcPr>
          <w:p w:rsidR="00E703D6" w:rsidRPr="002D6EC6" w:rsidRDefault="00E703D6" w:rsidP="00E703D6">
            <w:pPr>
              <w:snapToGrid w:val="0"/>
              <w:jc w:val="center"/>
              <w:rPr>
                <w:sz w:val="20"/>
                <w:szCs w:val="20"/>
              </w:rPr>
            </w:pPr>
            <w:r w:rsidRPr="002D6EC6">
              <w:rPr>
                <w:bCs/>
                <w:iCs/>
                <w:sz w:val="20"/>
                <w:szCs w:val="20"/>
              </w:rPr>
              <w:t xml:space="preserve">% от </w:t>
            </w:r>
            <w:r w:rsidRPr="002D6EC6">
              <w:rPr>
                <w:sz w:val="20"/>
                <w:szCs w:val="20"/>
              </w:rPr>
              <w:t>общего кол-ва</w:t>
            </w:r>
          </w:p>
        </w:tc>
        <w:tc>
          <w:tcPr>
            <w:tcW w:w="442" w:type="pct"/>
          </w:tcPr>
          <w:p w:rsidR="00E703D6" w:rsidRPr="002D6EC6" w:rsidRDefault="00E703D6" w:rsidP="00E703D6">
            <w:pPr>
              <w:snapToGrid w:val="0"/>
              <w:jc w:val="center"/>
              <w:rPr>
                <w:bCs/>
                <w:sz w:val="20"/>
                <w:szCs w:val="20"/>
              </w:rPr>
            </w:pPr>
            <w:r w:rsidRPr="002D6EC6">
              <w:rPr>
                <w:bCs/>
                <w:sz w:val="20"/>
                <w:szCs w:val="20"/>
              </w:rPr>
              <w:t>Первая категория</w:t>
            </w:r>
          </w:p>
        </w:tc>
        <w:tc>
          <w:tcPr>
            <w:tcW w:w="443" w:type="pct"/>
          </w:tcPr>
          <w:p w:rsidR="00E703D6" w:rsidRPr="002D6EC6" w:rsidRDefault="00E703D6" w:rsidP="00E703D6">
            <w:pPr>
              <w:snapToGrid w:val="0"/>
              <w:jc w:val="center"/>
              <w:rPr>
                <w:sz w:val="20"/>
                <w:szCs w:val="20"/>
              </w:rPr>
            </w:pPr>
            <w:r w:rsidRPr="002D6EC6">
              <w:rPr>
                <w:bCs/>
                <w:iCs/>
                <w:sz w:val="20"/>
                <w:szCs w:val="20"/>
              </w:rPr>
              <w:t xml:space="preserve">% от </w:t>
            </w:r>
            <w:r w:rsidRPr="002D6EC6">
              <w:rPr>
                <w:sz w:val="20"/>
                <w:szCs w:val="20"/>
              </w:rPr>
              <w:t>общего кол-ва</w:t>
            </w:r>
          </w:p>
        </w:tc>
        <w:tc>
          <w:tcPr>
            <w:tcW w:w="380" w:type="pct"/>
          </w:tcPr>
          <w:p w:rsidR="00E703D6" w:rsidRPr="002D6EC6" w:rsidRDefault="00E703D6" w:rsidP="00E703D6">
            <w:pPr>
              <w:pStyle w:val="aff0"/>
              <w:snapToGrid w:val="0"/>
              <w:spacing w:line="276" w:lineRule="auto"/>
              <w:rPr>
                <w:b w:val="0"/>
                <w:bCs w:val="0"/>
                <w:i w:val="0"/>
                <w:iCs w:val="0"/>
                <w:sz w:val="20"/>
                <w:szCs w:val="20"/>
              </w:rPr>
            </w:pPr>
            <w:r w:rsidRPr="002D6EC6">
              <w:rPr>
                <w:b w:val="0"/>
                <w:bCs w:val="0"/>
                <w:i w:val="0"/>
                <w:iCs w:val="0"/>
                <w:sz w:val="20"/>
                <w:szCs w:val="20"/>
              </w:rPr>
              <w:t>Соответствие должности</w:t>
            </w:r>
          </w:p>
        </w:tc>
        <w:tc>
          <w:tcPr>
            <w:tcW w:w="380" w:type="pct"/>
          </w:tcPr>
          <w:p w:rsidR="00E703D6" w:rsidRPr="002D6EC6" w:rsidRDefault="00E703D6" w:rsidP="00E703D6">
            <w:pPr>
              <w:pStyle w:val="aff0"/>
              <w:snapToGrid w:val="0"/>
              <w:spacing w:line="276" w:lineRule="auto"/>
              <w:rPr>
                <w:b w:val="0"/>
                <w:i w:val="0"/>
                <w:sz w:val="20"/>
                <w:szCs w:val="20"/>
              </w:rPr>
            </w:pPr>
            <w:r w:rsidRPr="002D6EC6">
              <w:rPr>
                <w:b w:val="0"/>
                <w:bCs w:val="0"/>
                <w:i w:val="0"/>
                <w:iCs w:val="0"/>
                <w:sz w:val="20"/>
                <w:szCs w:val="20"/>
              </w:rPr>
              <w:t xml:space="preserve">% от </w:t>
            </w:r>
            <w:r w:rsidRPr="002D6EC6">
              <w:rPr>
                <w:b w:val="0"/>
                <w:i w:val="0"/>
                <w:sz w:val="20"/>
                <w:szCs w:val="20"/>
              </w:rPr>
              <w:t>общего кол-ва</w:t>
            </w:r>
          </w:p>
        </w:tc>
        <w:tc>
          <w:tcPr>
            <w:tcW w:w="443" w:type="pct"/>
          </w:tcPr>
          <w:p w:rsidR="00E703D6" w:rsidRPr="002D6EC6" w:rsidRDefault="00E703D6" w:rsidP="00E703D6">
            <w:pPr>
              <w:pStyle w:val="aff0"/>
              <w:snapToGrid w:val="0"/>
              <w:spacing w:line="276" w:lineRule="auto"/>
              <w:rPr>
                <w:b w:val="0"/>
                <w:bCs w:val="0"/>
                <w:i w:val="0"/>
                <w:iCs w:val="0"/>
                <w:sz w:val="20"/>
                <w:szCs w:val="20"/>
              </w:rPr>
            </w:pPr>
            <w:r w:rsidRPr="002D6EC6">
              <w:rPr>
                <w:b w:val="0"/>
                <w:bCs w:val="0"/>
                <w:i w:val="0"/>
                <w:iCs w:val="0"/>
                <w:sz w:val="20"/>
                <w:szCs w:val="20"/>
              </w:rPr>
              <w:t>Педагогов без аттестации</w:t>
            </w:r>
          </w:p>
        </w:tc>
        <w:tc>
          <w:tcPr>
            <w:tcW w:w="316" w:type="pct"/>
          </w:tcPr>
          <w:p w:rsidR="00E703D6" w:rsidRPr="002D6EC6" w:rsidRDefault="00E703D6" w:rsidP="00E703D6">
            <w:pPr>
              <w:pStyle w:val="aff0"/>
              <w:snapToGrid w:val="0"/>
              <w:spacing w:line="276" w:lineRule="auto"/>
              <w:rPr>
                <w:b w:val="0"/>
                <w:i w:val="0"/>
                <w:sz w:val="20"/>
                <w:szCs w:val="20"/>
              </w:rPr>
            </w:pPr>
            <w:r w:rsidRPr="002D6EC6">
              <w:rPr>
                <w:b w:val="0"/>
                <w:bCs w:val="0"/>
                <w:i w:val="0"/>
                <w:iCs w:val="0"/>
                <w:sz w:val="20"/>
                <w:szCs w:val="20"/>
              </w:rPr>
              <w:t xml:space="preserve">% от </w:t>
            </w:r>
            <w:r w:rsidRPr="002D6EC6">
              <w:rPr>
                <w:b w:val="0"/>
                <w:i w:val="0"/>
                <w:sz w:val="20"/>
                <w:szCs w:val="20"/>
              </w:rPr>
              <w:t>общего кол-ва</w:t>
            </w:r>
          </w:p>
        </w:tc>
      </w:tr>
      <w:tr w:rsidR="00E703D6" w:rsidRPr="00DC4317" w:rsidTr="00E703D6">
        <w:tc>
          <w:tcPr>
            <w:tcW w:w="380" w:type="pct"/>
          </w:tcPr>
          <w:p w:rsidR="00E703D6" w:rsidRPr="0062509B" w:rsidRDefault="00E703D6" w:rsidP="00E703D6">
            <w:pPr>
              <w:pStyle w:val="aff"/>
              <w:snapToGrid w:val="0"/>
              <w:spacing w:line="276" w:lineRule="auto"/>
              <w:jc w:val="center"/>
              <w:rPr>
                <w:sz w:val="20"/>
                <w:szCs w:val="20"/>
              </w:rPr>
            </w:pPr>
            <w:r>
              <w:rPr>
                <w:sz w:val="20"/>
                <w:szCs w:val="20"/>
              </w:rPr>
              <w:t>2019-2020</w:t>
            </w:r>
          </w:p>
        </w:tc>
        <w:tc>
          <w:tcPr>
            <w:tcW w:w="569" w:type="pct"/>
          </w:tcPr>
          <w:p w:rsidR="00E703D6" w:rsidRPr="002D6EC6" w:rsidRDefault="00E703D6" w:rsidP="00E703D6">
            <w:pPr>
              <w:pStyle w:val="aff"/>
              <w:snapToGrid w:val="0"/>
              <w:spacing w:line="276" w:lineRule="auto"/>
              <w:jc w:val="center"/>
              <w:rPr>
                <w:sz w:val="20"/>
                <w:szCs w:val="20"/>
                <w:highlight w:val="yellow"/>
              </w:rPr>
            </w:pPr>
            <w:r w:rsidRPr="0062509B">
              <w:rPr>
                <w:sz w:val="20"/>
                <w:szCs w:val="20"/>
              </w:rPr>
              <w:t>47</w:t>
            </w:r>
          </w:p>
        </w:tc>
        <w:tc>
          <w:tcPr>
            <w:tcW w:w="507" w:type="pct"/>
          </w:tcPr>
          <w:p w:rsidR="00E703D6" w:rsidRPr="0062509B" w:rsidRDefault="00E703D6" w:rsidP="00E703D6">
            <w:pPr>
              <w:pStyle w:val="aff"/>
              <w:snapToGrid w:val="0"/>
              <w:spacing w:line="276" w:lineRule="auto"/>
              <w:jc w:val="center"/>
              <w:rPr>
                <w:sz w:val="20"/>
                <w:szCs w:val="20"/>
              </w:rPr>
            </w:pPr>
            <w:r>
              <w:rPr>
                <w:sz w:val="20"/>
                <w:szCs w:val="20"/>
              </w:rPr>
              <w:t>32</w:t>
            </w:r>
          </w:p>
        </w:tc>
        <w:tc>
          <w:tcPr>
            <w:tcW w:w="380" w:type="pct"/>
          </w:tcPr>
          <w:p w:rsidR="00E703D6" w:rsidRPr="0062509B" w:rsidRDefault="00E703D6" w:rsidP="00E703D6">
            <w:pPr>
              <w:pStyle w:val="aff"/>
              <w:snapToGrid w:val="0"/>
              <w:spacing w:line="276" w:lineRule="auto"/>
              <w:jc w:val="center"/>
              <w:rPr>
                <w:sz w:val="20"/>
                <w:szCs w:val="20"/>
              </w:rPr>
            </w:pPr>
            <w:r>
              <w:rPr>
                <w:sz w:val="20"/>
                <w:szCs w:val="20"/>
              </w:rPr>
              <w:t>68</w:t>
            </w:r>
          </w:p>
        </w:tc>
        <w:tc>
          <w:tcPr>
            <w:tcW w:w="380" w:type="pct"/>
          </w:tcPr>
          <w:p w:rsidR="00E703D6" w:rsidRPr="0062509B" w:rsidRDefault="00E703D6" w:rsidP="00E703D6">
            <w:pPr>
              <w:pStyle w:val="aff"/>
              <w:snapToGrid w:val="0"/>
              <w:spacing w:line="276" w:lineRule="auto"/>
              <w:jc w:val="center"/>
              <w:rPr>
                <w:sz w:val="20"/>
                <w:szCs w:val="20"/>
              </w:rPr>
            </w:pPr>
            <w:r>
              <w:rPr>
                <w:sz w:val="20"/>
                <w:szCs w:val="20"/>
              </w:rPr>
              <w:t>23</w:t>
            </w:r>
          </w:p>
        </w:tc>
        <w:tc>
          <w:tcPr>
            <w:tcW w:w="380" w:type="pct"/>
          </w:tcPr>
          <w:p w:rsidR="00E703D6" w:rsidRPr="0062509B" w:rsidRDefault="00E703D6" w:rsidP="00E703D6">
            <w:pPr>
              <w:pStyle w:val="aff"/>
              <w:snapToGrid w:val="0"/>
              <w:spacing w:line="276" w:lineRule="auto"/>
              <w:jc w:val="center"/>
              <w:rPr>
                <w:sz w:val="20"/>
                <w:szCs w:val="20"/>
              </w:rPr>
            </w:pPr>
            <w:r>
              <w:rPr>
                <w:sz w:val="20"/>
                <w:szCs w:val="20"/>
              </w:rPr>
              <w:t>48,9</w:t>
            </w:r>
          </w:p>
        </w:tc>
        <w:tc>
          <w:tcPr>
            <w:tcW w:w="442" w:type="pct"/>
          </w:tcPr>
          <w:p w:rsidR="00E703D6" w:rsidRPr="0062509B" w:rsidRDefault="00E703D6" w:rsidP="00E703D6">
            <w:pPr>
              <w:pStyle w:val="aff"/>
              <w:snapToGrid w:val="0"/>
              <w:spacing w:line="276" w:lineRule="auto"/>
              <w:jc w:val="center"/>
              <w:rPr>
                <w:sz w:val="20"/>
                <w:szCs w:val="20"/>
              </w:rPr>
            </w:pPr>
            <w:r>
              <w:rPr>
                <w:sz w:val="20"/>
                <w:szCs w:val="20"/>
              </w:rPr>
              <w:t>9</w:t>
            </w:r>
          </w:p>
        </w:tc>
        <w:tc>
          <w:tcPr>
            <w:tcW w:w="443" w:type="pct"/>
          </w:tcPr>
          <w:p w:rsidR="00E703D6" w:rsidRPr="0062509B" w:rsidRDefault="00E703D6" w:rsidP="00E703D6">
            <w:pPr>
              <w:pStyle w:val="aff"/>
              <w:snapToGrid w:val="0"/>
              <w:spacing w:line="276" w:lineRule="auto"/>
              <w:jc w:val="center"/>
              <w:rPr>
                <w:sz w:val="20"/>
                <w:szCs w:val="20"/>
              </w:rPr>
            </w:pPr>
            <w:r>
              <w:rPr>
                <w:sz w:val="20"/>
                <w:szCs w:val="20"/>
              </w:rPr>
              <w:t>19</w:t>
            </w:r>
          </w:p>
        </w:tc>
        <w:tc>
          <w:tcPr>
            <w:tcW w:w="380" w:type="pct"/>
          </w:tcPr>
          <w:p w:rsidR="00E703D6" w:rsidRPr="0062509B" w:rsidRDefault="00E703D6" w:rsidP="00E703D6">
            <w:pPr>
              <w:pStyle w:val="aff"/>
              <w:snapToGrid w:val="0"/>
              <w:spacing w:line="276" w:lineRule="auto"/>
              <w:jc w:val="center"/>
              <w:rPr>
                <w:sz w:val="20"/>
                <w:szCs w:val="20"/>
              </w:rPr>
            </w:pPr>
            <w:r>
              <w:rPr>
                <w:sz w:val="20"/>
                <w:szCs w:val="20"/>
              </w:rPr>
              <w:t>7</w:t>
            </w:r>
          </w:p>
        </w:tc>
        <w:tc>
          <w:tcPr>
            <w:tcW w:w="380" w:type="pct"/>
          </w:tcPr>
          <w:p w:rsidR="00E703D6" w:rsidRPr="0062509B" w:rsidRDefault="00E703D6" w:rsidP="00E703D6">
            <w:pPr>
              <w:pStyle w:val="aff"/>
              <w:snapToGrid w:val="0"/>
              <w:spacing w:line="276" w:lineRule="auto"/>
              <w:jc w:val="center"/>
              <w:rPr>
                <w:sz w:val="20"/>
                <w:szCs w:val="20"/>
              </w:rPr>
            </w:pPr>
            <w:r>
              <w:rPr>
                <w:sz w:val="20"/>
                <w:szCs w:val="20"/>
              </w:rPr>
              <w:t>14,8</w:t>
            </w:r>
          </w:p>
        </w:tc>
        <w:tc>
          <w:tcPr>
            <w:tcW w:w="443" w:type="pct"/>
          </w:tcPr>
          <w:p w:rsidR="00E703D6" w:rsidRPr="0062509B" w:rsidRDefault="00E703D6" w:rsidP="00E703D6">
            <w:pPr>
              <w:pStyle w:val="aff"/>
              <w:snapToGrid w:val="0"/>
              <w:spacing w:line="276" w:lineRule="auto"/>
              <w:jc w:val="center"/>
              <w:rPr>
                <w:sz w:val="20"/>
                <w:szCs w:val="20"/>
              </w:rPr>
            </w:pPr>
            <w:r>
              <w:rPr>
                <w:sz w:val="20"/>
                <w:szCs w:val="20"/>
              </w:rPr>
              <w:t>8</w:t>
            </w:r>
          </w:p>
        </w:tc>
        <w:tc>
          <w:tcPr>
            <w:tcW w:w="316" w:type="pct"/>
          </w:tcPr>
          <w:p w:rsidR="00E703D6" w:rsidRPr="0062509B" w:rsidRDefault="00E703D6" w:rsidP="00E703D6">
            <w:pPr>
              <w:pStyle w:val="aff"/>
              <w:snapToGrid w:val="0"/>
              <w:spacing w:line="276" w:lineRule="auto"/>
              <w:jc w:val="center"/>
              <w:rPr>
                <w:sz w:val="20"/>
                <w:szCs w:val="20"/>
              </w:rPr>
            </w:pPr>
            <w:r>
              <w:rPr>
                <w:sz w:val="20"/>
                <w:szCs w:val="20"/>
              </w:rPr>
              <w:t>17</w:t>
            </w:r>
          </w:p>
        </w:tc>
      </w:tr>
      <w:tr w:rsidR="00E703D6" w:rsidRPr="00DC4317" w:rsidTr="00E703D6">
        <w:tc>
          <w:tcPr>
            <w:tcW w:w="380" w:type="pct"/>
          </w:tcPr>
          <w:p w:rsidR="00E703D6" w:rsidRDefault="00E703D6" w:rsidP="00E703D6">
            <w:pPr>
              <w:pStyle w:val="aff"/>
              <w:snapToGrid w:val="0"/>
              <w:spacing w:line="276" w:lineRule="auto"/>
              <w:jc w:val="center"/>
              <w:rPr>
                <w:sz w:val="20"/>
                <w:szCs w:val="20"/>
              </w:rPr>
            </w:pPr>
            <w:r>
              <w:rPr>
                <w:sz w:val="20"/>
                <w:szCs w:val="20"/>
              </w:rPr>
              <w:t>2018-2019</w:t>
            </w:r>
          </w:p>
        </w:tc>
        <w:tc>
          <w:tcPr>
            <w:tcW w:w="4620" w:type="pct"/>
            <w:gridSpan w:val="11"/>
          </w:tcPr>
          <w:p w:rsidR="00E703D6" w:rsidRDefault="00E703D6" w:rsidP="00E703D6">
            <w:pPr>
              <w:pStyle w:val="aff"/>
              <w:snapToGrid w:val="0"/>
              <w:spacing w:line="276" w:lineRule="auto"/>
              <w:jc w:val="center"/>
              <w:rPr>
                <w:sz w:val="20"/>
                <w:szCs w:val="20"/>
              </w:rPr>
            </w:pPr>
            <w:r>
              <w:rPr>
                <w:sz w:val="20"/>
                <w:szCs w:val="20"/>
              </w:rPr>
              <w:t>отсутствуют данные за период 2018-2019 уч.года</w:t>
            </w:r>
          </w:p>
        </w:tc>
      </w:tr>
      <w:tr w:rsidR="00E703D6" w:rsidRPr="00DC4317" w:rsidTr="00E703D6">
        <w:tc>
          <w:tcPr>
            <w:tcW w:w="380" w:type="pct"/>
          </w:tcPr>
          <w:p w:rsidR="00E703D6" w:rsidRPr="0062509B" w:rsidRDefault="00E703D6" w:rsidP="00E703D6">
            <w:pPr>
              <w:pStyle w:val="aff"/>
              <w:snapToGrid w:val="0"/>
              <w:spacing w:line="276" w:lineRule="auto"/>
              <w:jc w:val="center"/>
              <w:rPr>
                <w:sz w:val="20"/>
                <w:szCs w:val="20"/>
              </w:rPr>
            </w:pPr>
            <w:r>
              <w:rPr>
                <w:sz w:val="20"/>
                <w:szCs w:val="20"/>
              </w:rPr>
              <w:t>2017-2018</w:t>
            </w:r>
          </w:p>
        </w:tc>
        <w:tc>
          <w:tcPr>
            <w:tcW w:w="569" w:type="pct"/>
          </w:tcPr>
          <w:p w:rsidR="00E703D6" w:rsidRPr="0062509B" w:rsidRDefault="00E703D6" w:rsidP="00E703D6">
            <w:pPr>
              <w:pStyle w:val="aff"/>
              <w:snapToGrid w:val="0"/>
              <w:spacing w:line="276" w:lineRule="auto"/>
              <w:jc w:val="center"/>
              <w:rPr>
                <w:sz w:val="20"/>
                <w:szCs w:val="20"/>
              </w:rPr>
            </w:pPr>
            <w:r>
              <w:rPr>
                <w:sz w:val="20"/>
                <w:szCs w:val="20"/>
              </w:rPr>
              <w:t>46</w:t>
            </w:r>
          </w:p>
        </w:tc>
        <w:tc>
          <w:tcPr>
            <w:tcW w:w="507" w:type="pct"/>
          </w:tcPr>
          <w:p w:rsidR="00E703D6" w:rsidRDefault="00E703D6" w:rsidP="00E703D6">
            <w:pPr>
              <w:pStyle w:val="aff"/>
              <w:snapToGrid w:val="0"/>
              <w:spacing w:line="276" w:lineRule="auto"/>
              <w:jc w:val="center"/>
              <w:rPr>
                <w:sz w:val="20"/>
                <w:szCs w:val="20"/>
              </w:rPr>
            </w:pPr>
            <w:r>
              <w:rPr>
                <w:sz w:val="20"/>
                <w:szCs w:val="20"/>
              </w:rPr>
              <w:t>34</w:t>
            </w:r>
          </w:p>
        </w:tc>
        <w:tc>
          <w:tcPr>
            <w:tcW w:w="380" w:type="pct"/>
          </w:tcPr>
          <w:p w:rsidR="00E703D6" w:rsidRDefault="00E703D6" w:rsidP="00E703D6">
            <w:pPr>
              <w:pStyle w:val="aff"/>
              <w:snapToGrid w:val="0"/>
              <w:spacing w:line="276" w:lineRule="auto"/>
              <w:jc w:val="center"/>
              <w:rPr>
                <w:sz w:val="20"/>
                <w:szCs w:val="20"/>
              </w:rPr>
            </w:pPr>
            <w:r>
              <w:rPr>
                <w:sz w:val="20"/>
                <w:szCs w:val="20"/>
              </w:rPr>
              <w:t>73</w:t>
            </w:r>
          </w:p>
        </w:tc>
        <w:tc>
          <w:tcPr>
            <w:tcW w:w="380" w:type="pct"/>
          </w:tcPr>
          <w:p w:rsidR="00E703D6" w:rsidRDefault="00E703D6" w:rsidP="00E703D6">
            <w:pPr>
              <w:pStyle w:val="aff"/>
              <w:snapToGrid w:val="0"/>
              <w:spacing w:line="276" w:lineRule="auto"/>
              <w:jc w:val="center"/>
              <w:rPr>
                <w:sz w:val="20"/>
                <w:szCs w:val="20"/>
              </w:rPr>
            </w:pPr>
            <w:r>
              <w:rPr>
                <w:sz w:val="20"/>
                <w:szCs w:val="20"/>
              </w:rPr>
              <w:t>23</w:t>
            </w:r>
          </w:p>
        </w:tc>
        <w:tc>
          <w:tcPr>
            <w:tcW w:w="380" w:type="pct"/>
          </w:tcPr>
          <w:p w:rsidR="00E703D6" w:rsidRDefault="00E703D6" w:rsidP="00E703D6">
            <w:pPr>
              <w:pStyle w:val="aff"/>
              <w:snapToGrid w:val="0"/>
              <w:spacing w:line="276" w:lineRule="auto"/>
              <w:jc w:val="center"/>
              <w:rPr>
                <w:sz w:val="20"/>
                <w:szCs w:val="20"/>
              </w:rPr>
            </w:pPr>
            <w:r>
              <w:rPr>
                <w:sz w:val="20"/>
                <w:szCs w:val="20"/>
              </w:rPr>
              <w:t>50</w:t>
            </w:r>
          </w:p>
        </w:tc>
        <w:tc>
          <w:tcPr>
            <w:tcW w:w="442" w:type="pct"/>
          </w:tcPr>
          <w:p w:rsidR="00E703D6" w:rsidRDefault="00E703D6" w:rsidP="00E703D6">
            <w:pPr>
              <w:pStyle w:val="aff"/>
              <w:snapToGrid w:val="0"/>
              <w:spacing w:line="276" w:lineRule="auto"/>
              <w:jc w:val="center"/>
              <w:rPr>
                <w:sz w:val="20"/>
                <w:szCs w:val="20"/>
              </w:rPr>
            </w:pPr>
            <w:r>
              <w:rPr>
                <w:sz w:val="20"/>
                <w:szCs w:val="20"/>
              </w:rPr>
              <w:t>11</w:t>
            </w:r>
          </w:p>
        </w:tc>
        <w:tc>
          <w:tcPr>
            <w:tcW w:w="443" w:type="pct"/>
          </w:tcPr>
          <w:p w:rsidR="00E703D6" w:rsidRDefault="00E703D6" w:rsidP="00E703D6">
            <w:pPr>
              <w:pStyle w:val="aff"/>
              <w:snapToGrid w:val="0"/>
              <w:spacing w:line="276" w:lineRule="auto"/>
              <w:jc w:val="center"/>
              <w:rPr>
                <w:sz w:val="20"/>
                <w:szCs w:val="20"/>
              </w:rPr>
            </w:pPr>
            <w:r>
              <w:rPr>
                <w:sz w:val="20"/>
                <w:szCs w:val="20"/>
              </w:rPr>
              <w:t>23,91</w:t>
            </w:r>
          </w:p>
        </w:tc>
        <w:tc>
          <w:tcPr>
            <w:tcW w:w="380" w:type="pct"/>
          </w:tcPr>
          <w:p w:rsidR="00E703D6" w:rsidRDefault="00E703D6" w:rsidP="00E703D6">
            <w:pPr>
              <w:pStyle w:val="aff"/>
              <w:snapToGrid w:val="0"/>
              <w:spacing w:line="276" w:lineRule="auto"/>
              <w:jc w:val="center"/>
              <w:rPr>
                <w:sz w:val="20"/>
                <w:szCs w:val="20"/>
              </w:rPr>
            </w:pPr>
            <w:r>
              <w:rPr>
                <w:sz w:val="20"/>
                <w:szCs w:val="20"/>
              </w:rPr>
              <w:t>8</w:t>
            </w:r>
          </w:p>
        </w:tc>
        <w:tc>
          <w:tcPr>
            <w:tcW w:w="380" w:type="pct"/>
          </w:tcPr>
          <w:p w:rsidR="00E703D6" w:rsidRDefault="00E703D6" w:rsidP="00E703D6">
            <w:pPr>
              <w:pStyle w:val="aff"/>
              <w:snapToGrid w:val="0"/>
              <w:spacing w:line="276" w:lineRule="auto"/>
              <w:jc w:val="center"/>
              <w:rPr>
                <w:sz w:val="20"/>
                <w:szCs w:val="20"/>
              </w:rPr>
            </w:pPr>
            <w:r>
              <w:rPr>
                <w:sz w:val="20"/>
                <w:szCs w:val="20"/>
              </w:rPr>
              <w:t>17</w:t>
            </w:r>
          </w:p>
        </w:tc>
        <w:tc>
          <w:tcPr>
            <w:tcW w:w="443" w:type="pct"/>
          </w:tcPr>
          <w:p w:rsidR="00E703D6" w:rsidRDefault="00E703D6" w:rsidP="00E703D6">
            <w:pPr>
              <w:pStyle w:val="aff"/>
              <w:snapToGrid w:val="0"/>
              <w:spacing w:line="276" w:lineRule="auto"/>
              <w:jc w:val="center"/>
              <w:rPr>
                <w:sz w:val="20"/>
                <w:szCs w:val="20"/>
              </w:rPr>
            </w:pPr>
            <w:r>
              <w:rPr>
                <w:sz w:val="20"/>
                <w:szCs w:val="20"/>
              </w:rPr>
              <w:t>4</w:t>
            </w:r>
          </w:p>
        </w:tc>
        <w:tc>
          <w:tcPr>
            <w:tcW w:w="316" w:type="pct"/>
          </w:tcPr>
          <w:p w:rsidR="00E703D6" w:rsidRDefault="00E703D6" w:rsidP="00E703D6">
            <w:pPr>
              <w:pStyle w:val="aff"/>
              <w:snapToGrid w:val="0"/>
              <w:spacing w:line="276" w:lineRule="auto"/>
              <w:jc w:val="center"/>
              <w:rPr>
                <w:sz w:val="20"/>
                <w:szCs w:val="20"/>
              </w:rPr>
            </w:pPr>
            <w:r>
              <w:rPr>
                <w:sz w:val="20"/>
                <w:szCs w:val="20"/>
              </w:rPr>
              <w:t>8,7</w:t>
            </w:r>
          </w:p>
        </w:tc>
      </w:tr>
    </w:tbl>
    <w:p w:rsidR="00E703D6" w:rsidRDefault="00E703D6" w:rsidP="00E703D6">
      <w:pPr>
        <w:ind w:left="720"/>
        <w:rPr>
          <w:sz w:val="28"/>
          <w:szCs w:val="28"/>
        </w:rPr>
      </w:pPr>
    </w:p>
    <w:p w:rsidR="00E703D6" w:rsidRPr="00E2736F" w:rsidRDefault="00E703D6" w:rsidP="00E703D6">
      <w:pPr>
        <w:jc w:val="center"/>
        <w:rPr>
          <w:b/>
          <w:i/>
          <w:sz w:val="28"/>
          <w:szCs w:val="28"/>
          <w:u w:val="single"/>
        </w:rPr>
      </w:pPr>
      <w:r w:rsidRPr="00E2736F">
        <w:rPr>
          <w:b/>
          <w:i/>
          <w:sz w:val="28"/>
          <w:szCs w:val="28"/>
          <w:u w:val="single"/>
        </w:rPr>
        <w:t>Краткая аналитическая справка по данному направлению.</w:t>
      </w:r>
    </w:p>
    <w:p w:rsidR="00E703D6" w:rsidRDefault="00E703D6" w:rsidP="00E703D6">
      <w:pPr>
        <w:ind w:firstLine="708"/>
        <w:jc w:val="both"/>
        <w:rPr>
          <w:i/>
          <w:sz w:val="28"/>
          <w:szCs w:val="28"/>
        </w:rPr>
      </w:pPr>
      <w:r w:rsidRPr="001D7579">
        <w:rPr>
          <w:i/>
          <w:sz w:val="28"/>
          <w:szCs w:val="28"/>
        </w:rPr>
        <w:t>Количество</w:t>
      </w:r>
      <w:r>
        <w:rPr>
          <w:i/>
          <w:sz w:val="28"/>
          <w:szCs w:val="28"/>
        </w:rPr>
        <w:t xml:space="preserve"> педагогов, аттестованных на категории имеет небольшую погрешность в сторону уменьшения (2 чел.) в сравнении с 2018 годом: с </w:t>
      </w:r>
      <w:r>
        <w:rPr>
          <w:i/>
          <w:sz w:val="28"/>
          <w:szCs w:val="28"/>
          <w:lang w:val="en-US"/>
        </w:rPr>
        <w:t>I</w:t>
      </w:r>
      <w:r>
        <w:rPr>
          <w:i/>
          <w:sz w:val="28"/>
          <w:szCs w:val="28"/>
        </w:rPr>
        <w:t xml:space="preserve"> категории на «соответствие</w:t>
      </w:r>
      <w:r w:rsidRPr="001D7579">
        <w:rPr>
          <w:i/>
          <w:sz w:val="28"/>
          <w:szCs w:val="28"/>
        </w:rPr>
        <w:t xml:space="preserve"> занимаемой должности» </w:t>
      </w:r>
      <w:r>
        <w:rPr>
          <w:i/>
          <w:sz w:val="28"/>
          <w:szCs w:val="28"/>
        </w:rPr>
        <w:t xml:space="preserve">перешла Скобелева С.Н. </w:t>
      </w:r>
      <w:r w:rsidRPr="005E3937">
        <w:rPr>
          <w:i/>
          <w:sz w:val="28"/>
          <w:szCs w:val="28"/>
        </w:rPr>
        <w:t>с связи с небольшой нагрузкой и возрастом.</w:t>
      </w:r>
      <w:r>
        <w:rPr>
          <w:i/>
          <w:sz w:val="28"/>
          <w:szCs w:val="28"/>
        </w:rPr>
        <w:t xml:space="preserve"> </w:t>
      </w:r>
    </w:p>
    <w:p w:rsidR="00E703D6" w:rsidRDefault="00E703D6" w:rsidP="00E703D6">
      <w:pPr>
        <w:ind w:firstLine="708"/>
        <w:jc w:val="both"/>
        <w:rPr>
          <w:i/>
          <w:sz w:val="28"/>
          <w:szCs w:val="28"/>
        </w:rPr>
      </w:pPr>
      <w:r>
        <w:rPr>
          <w:i/>
          <w:sz w:val="28"/>
          <w:szCs w:val="28"/>
        </w:rPr>
        <w:t>В связи с ростом коллектива и привлечением молодых педагогов, увеличилось кол-во педагогов без категории, так как аттестация на «соответствие занимаемой должности» возможна через 2 года работы в данной организации.</w:t>
      </w:r>
    </w:p>
    <w:p w:rsidR="00E703D6" w:rsidRDefault="00E703D6" w:rsidP="00E703D6">
      <w:pPr>
        <w:ind w:firstLine="708"/>
        <w:jc w:val="both"/>
        <w:rPr>
          <w:i/>
          <w:sz w:val="28"/>
          <w:szCs w:val="28"/>
        </w:rPr>
      </w:pPr>
      <w:r>
        <w:rPr>
          <w:i/>
          <w:sz w:val="28"/>
          <w:szCs w:val="28"/>
        </w:rPr>
        <w:t xml:space="preserve">Таким образом, 48,9 % коллектива имеют высшую категорию, 19% - первую категорию. </w:t>
      </w:r>
    </w:p>
    <w:p w:rsidR="00E703D6" w:rsidRDefault="00E703D6" w:rsidP="00E703D6">
      <w:pPr>
        <w:ind w:firstLine="708"/>
        <w:jc w:val="both"/>
        <w:rPr>
          <w:i/>
          <w:sz w:val="28"/>
          <w:szCs w:val="28"/>
        </w:rPr>
      </w:pPr>
      <w:r w:rsidRPr="00A01232">
        <w:rPr>
          <w:i/>
          <w:sz w:val="28"/>
          <w:szCs w:val="28"/>
        </w:rPr>
        <w:t xml:space="preserve">В целом, данные указывают на </w:t>
      </w:r>
      <w:r>
        <w:rPr>
          <w:i/>
          <w:sz w:val="28"/>
          <w:szCs w:val="28"/>
        </w:rPr>
        <w:t>стабильность</w:t>
      </w:r>
      <w:r w:rsidRPr="00A01232">
        <w:rPr>
          <w:i/>
          <w:sz w:val="28"/>
          <w:szCs w:val="28"/>
        </w:rPr>
        <w:t>. Но, задача повышения категорийности остается актуальной. Положительная динамика может быть обеспечена профессиональным ростом молодых педагогов через организацию их системного методического сопровождения: индивидуальная программа развития педагога, содействие педагогам в участии конкурсах профессионального мастерства.</w:t>
      </w:r>
    </w:p>
    <w:p w:rsidR="00E703D6" w:rsidRDefault="00E703D6" w:rsidP="00E703D6">
      <w:pPr>
        <w:ind w:firstLine="708"/>
        <w:jc w:val="both"/>
        <w:rPr>
          <w:i/>
          <w:sz w:val="28"/>
          <w:szCs w:val="28"/>
        </w:rPr>
      </w:pPr>
      <w:r>
        <w:rPr>
          <w:i/>
          <w:sz w:val="28"/>
          <w:szCs w:val="28"/>
        </w:rPr>
        <w:t xml:space="preserve">Уверена, огромную </w:t>
      </w:r>
      <w:r w:rsidRPr="00CC2273">
        <w:rPr>
          <w:i/>
          <w:sz w:val="28"/>
          <w:szCs w:val="28"/>
          <w:u w:val="single"/>
        </w:rPr>
        <w:t>роль</w:t>
      </w:r>
      <w:r>
        <w:rPr>
          <w:i/>
          <w:sz w:val="28"/>
          <w:szCs w:val="28"/>
          <w:u w:val="single"/>
        </w:rPr>
        <w:t xml:space="preserve"> в аттестации</w:t>
      </w:r>
      <w:r w:rsidRPr="00CC2273">
        <w:rPr>
          <w:i/>
          <w:sz w:val="28"/>
          <w:szCs w:val="28"/>
          <w:u w:val="single"/>
        </w:rPr>
        <w:t xml:space="preserve"> играет личная мотивация</w:t>
      </w:r>
      <w:r>
        <w:rPr>
          <w:i/>
          <w:sz w:val="28"/>
          <w:szCs w:val="28"/>
        </w:rPr>
        <w:t xml:space="preserve"> педагога </w:t>
      </w:r>
      <w:r w:rsidRPr="009173D7">
        <w:rPr>
          <w:i/>
          <w:sz w:val="28"/>
          <w:szCs w:val="28"/>
        </w:rPr>
        <w:t>с целью повышения своего профессионального мастерства и компетентности</w:t>
      </w:r>
      <w:r>
        <w:rPr>
          <w:i/>
          <w:sz w:val="28"/>
          <w:szCs w:val="28"/>
        </w:rPr>
        <w:t xml:space="preserve">. С этим фактором связываю как прохождение, так и не прохождение аттестации педагогами. Проблему вижу в отказе педагогов - </w:t>
      </w:r>
      <w:r w:rsidRPr="00A01232">
        <w:rPr>
          <w:i/>
          <w:sz w:val="28"/>
          <w:szCs w:val="28"/>
          <w:u w:val="single"/>
        </w:rPr>
        <w:t>стажистов</w:t>
      </w:r>
      <w:r>
        <w:rPr>
          <w:i/>
          <w:sz w:val="28"/>
          <w:szCs w:val="28"/>
        </w:rPr>
        <w:t xml:space="preserve"> в прохождении аттестации, мотивируя малой активностью для наполнения портфолио. Основной трудностью в подготовке и проведении аттестации для большинства педагогов остается рефлексивный подход </w:t>
      </w:r>
      <w:r w:rsidRPr="001D7579">
        <w:rPr>
          <w:i/>
          <w:sz w:val="28"/>
          <w:szCs w:val="28"/>
        </w:rPr>
        <w:t xml:space="preserve">к </w:t>
      </w:r>
      <w:r>
        <w:rPr>
          <w:i/>
          <w:sz w:val="28"/>
          <w:szCs w:val="28"/>
        </w:rPr>
        <w:t xml:space="preserve">своей </w:t>
      </w:r>
      <w:r w:rsidRPr="001D7579">
        <w:rPr>
          <w:i/>
          <w:sz w:val="28"/>
          <w:szCs w:val="28"/>
        </w:rPr>
        <w:t>деятельности при со</w:t>
      </w:r>
      <w:r>
        <w:rPr>
          <w:i/>
          <w:sz w:val="28"/>
          <w:szCs w:val="28"/>
        </w:rPr>
        <w:t xml:space="preserve">здании аналитических материалов. </w:t>
      </w:r>
    </w:p>
    <w:p w:rsidR="00E703D6" w:rsidRDefault="00E703D6" w:rsidP="00E703D6">
      <w:pPr>
        <w:ind w:firstLine="708"/>
        <w:jc w:val="both"/>
        <w:rPr>
          <w:i/>
          <w:sz w:val="28"/>
          <w:szCs w:val="28"/>
        </w:rPr>
      </w:pPr>
    </w:p>
    <w:p w:rsidR="00E703D6" w:rsidRPr="00063D8D" w:rsidRDefault="00E703D6" w:rsidP="00E703D6">
      <w:pPr>
        <w:ind w:left="644"/>
        <w:jc w:val="both"/>
        <w:rPr>
          <w:b/>
          <w:i/>
          <w:sz w:val="28"/>
          <w:szCs w:val="28"/>
        </w:rPr>
      </w:pPr>
      <w:r w:rsidRPr="00063D8D">
        <w:rPr>
          <w:b/>
          <w:i/>
          <w:sz w:val="28"/>
          <w:szCs w:val="28"/>
        </w:rPr>
        <w:t xml:space="preserve">Таким образом, для сохранения и увеличения количества категорийных педагогов необходимо продолжать: </w:t>
      </w:r>
    </w:p>
    <w:p w:rsidR="00E703D6" w:rsidRPr="00063D8D" w:rsidRDefault="00E703D6" w:rsidP="001B2F51">
      <w:pPr>
        <w:numPr>
          <w:ilvl w:val="0"/>
          <w:numId w:val="21"/>
        </w:numPr>
        <w:spacing w:line="276" w:lineRule="auto"/>
        <w:jc w:val="both"/>
        <w:rPr>
          <w:b/>
          <w:i/>
          <w:sz w:val="28"/>
          <w:szCs w:val="28"/>
        </w:rPr>
      </w:pPr>
      <w:r w:rsidRPr="00063D8D">
        <w:rPr>
          <w:b/>
          <w:i/>
          <w:sz w:val="28"/>
          <w:szCs w:val="28"/>
        </w:rPr>
        <w:t>вовлекать учителей в пространство возможных методических действий, обобщение опыта в различн</w:t>
      </w:r>
      <w:r>
        <w:rPr>
          <w:b/>
          <w:i/>
          <w:sz w:val="28"/>
          <w:szCs w:val="28"/>
        </w:rPr>
        <w:t xml:space="preserve">ых форматах: вебинары, конкурсы </w:t>
      </w:r>
      <w:r w:rsidRPr="00063D8D">
        <w:rPr>
          <w:b/>
          <w:i/>
          <w:sz w:val="28"/>
          <w:szCs w:val="28"/>
        </w:rPr>
        <w:t>профессионального мастерства, активная работа на уровне РМО и т.д.</w:t>
      </w:r>
    </w:p>
    <w:p w:rsidR="00E703D6" w:rsidRPr="00063D8D" w:rsidRDefault="00E703D6" w:rsidP="001B2F51">
      <w:pPr>
        <w:numPr>
          <w:ilvl w:val="0"/>
          <w:numId w:val="21"/>
        </w:numPr>
        <w:spacing w:line="276" w:lineRule="auto"/>
        <w:jc w:val="both"/>
        <w:rPr>
          <w:b/>
          <w:i/>
          <w:sz w:val="28"/>
          <w:szCs w:val="28"/>
        </w:rPr>
      </w:pPr>
      <w:r w:rsidRPr="00063D8D">
        <w:rPr>
          <w:b/>
          <w:i/>
          <w:sz w:val="28"/>
          <w:szCs w:val="28"/>
        </w:rPr>
        <w:t>индивидуальные консультации с работой над индивидуальной программой развития педагога (т.к. при аттестации важно не разовое участие, а систематическая работа над методической темой).</w:t>
      </w:r>
    </w:p>
    <w:p w:rsidR="00E703D6" w:rsidRDefault="00E703D6" w:rsidP="00E703D6">
      <w:pPr>
        <w:ind w:left="720"/>
        <w:jc w:val="both"/>
        <w:rPr>
          <w:sz w:val="28"/>
          <w:szCs w:val="28"/>
        </w:rPr>
      </w:pPr>
    </w:p>
    <w:p w:rsidR="00E703D6" w:rsidRDefault="00E703D6" w:rsidP="00E703D6">
      <w:pPr>
        <w:rPr>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456"/>
      </w:tblGrid>
      <w:tr w:rsidR="00E703D6" w:rsidRPr="00E2736F" w:rsidTr="00E703D6">
        <w:tc>
          <w:tcPr>
            <w:tcW w:w="10456" w:type="dxa"/>
            <w:shd w:val="clear" w:color="auto" w:fill="9CC2E5" w:themeFill="accent1" w:themeFillTint="99"/>
          </w:tcPr>
          <w:p w:rsidR="00E703D6" w:rsidRPr="00E2736F" w:rsidRDefault="00E703D6" w:rsidP="00E703D6">
            <w:pPr>
              <w:autoSpaceDE w:val="0"/>
              <w:autoSpaceDN w:val="0"/>
              <w:adjustRightInd w:val="0"/>
              <w:jc w:val="center"/>
              <w:rPr>
                <w:rFonts w:eastAsia="Calibri"/>
                <w:b/>
                <w:bCs/>
                <w:iCs/>
                <w:sz w:val="28"/>
                <w:szCs w:val="28"/>
              </w:rPr>
            </w:pPr>
            <w:r w:rsidRPr="00E2736F">
              <w:rPr>
                <w:rFonts w:eastAsia="Calibri"/>
                <w:b/>
                <w:bCs/>
                <w:iCs/>
                <w:sz w:val="28"/>
                <w:szCs w:val="28"/>
              </w:rPr>
              <w:t>Организация и контроль курсовой подготовки учителей.</w:t>
            </w:r>
          </w:p>
        </w:tc>
      </w:tr>
    </w:tbl>
    <w:p w:rsidR="00E703D6" w:rsidRPr="0040623B" w:rsidRDefault="00E703D6" w:rsidP="00E703D6">
      <w:pPr>
        <w:autoSpaceDE w:val="0"/>
        <w:autoSpaceDN w:val="0"/>
        <w:adjustRightInd w:val="0"/>
        <w:ind w:firstLine="567"/>
        <w:jc w:val="center"/>
        <w:rPr>
          <w:rFonts w:eastAsia="Calibri"/>
          <w:sz w:val="28"/>
          <w:szCs w:val="28"/>
        </w:rPr>
      </w:pPr>
    </w:p>
    <w:p w:rsidR="00E703D6" w:rsidRPr="00126F0E" w:rsidRDefault="00E703D6" w:rsidP="00E703D6">
      <w:pPr>
        <w:autoSpaceDE w:val="0"/>
        <w:autoSpaceDN w:val="0"/>
        <w:adjustRightInd w:val="0"/>
        <w:ind w:firstLine="567"/>
        <w:jc w:val="both"/>
        <w:rPr>
          <w:rFonts w:eastAsia="Calibri"/>
          <w:sz w:val="28"/>
          <w:szCs w:val="28"/>
        </w:rPr>
      </w:pPr>
      <w:r w:rsidRPr="00126F0E">
        <w:rPr>
          <w:rFonts w:eastAsia="Calibri"/>
          <w:sz w:val="28"/>
          <w:szCs w:val="28"/>
        </w:rPr>
        <w:t xml:space="preserve">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w:t>
      </w:r>
    </w:p>
    <w:p w:rsidR="00E703D6" w:rsidRDefault="00E703D6" w:rsidP="00E703D6">
      <w:pPr>
        <w:autoSpaceDE w:val="0"/>
        <w:autoSpaceDN w:val="0"/>
        <w:adjustRightInd w:val="0"/>
        <w:ind w:firstLine="567"/>
        <w:jc w:val="both"/>
        <w:rPr>
          <w:rFonts w:eastAsia="Calibri"/>
          <w:color w:val="000000"/>
          <w:sz w:val="28"/>
          <w:szCs w:val="28"/>
        </w:rPr>
      </w:pPr>
      <w:r w:rsidRPr="00126F0E">
        <w:rPr>
          <w:rFonts w:eastAsia="Calibri"/>
          <w:color w:val="000000"/>
          <w:sz w:val="28"/>
          <w:szCs w:val="28"/>
        </w:rPr>
        <w:t xml:space="preserve">Курсовая подготовка педагогов в </w:t>
      </w:r>
      <w:r>
        <w:rPr>
          <w:rFonts w:eastAsia="Calibri"/>
          <w:color w:val="000000"/>
          <w:sz w:val="28"/>
          <w:szCs w:val="28"/>
        </w:rPr>
        <w:t xml:space="preserve">МБОУ «Марковская СОШ» </w:t>
      </w:r>
      <w:r w:rsidRPr="00126F0E">
        <w:rPr>
          <w:rFonts w:eastAsia="Calibri"/>
          <w:color w:val="000000"/>
          <w:sz w:val="28"/>
          <w:szCs w:val="28"/>
        </w:rPr>
        <w:t>осуществлялась в соответствии с перспективным планом-графиком, сформированным</w:t>
      </w:r>
      <w:r>
        <w:rPr>
          <w:rFonts w:eastAsia="Calibri"/>
          <w:color w:val="000000"/>
          <w:sz w:val="28"/>
          <w:szCs w:val="28"/>
        </w:rPr>
        <w:t xml:space="preserve"> в октябре 2019 года</w:t>
      </w:r>
      <w:r w:rsidRPr="00126F0E">
        <w:rPr>
          <w:rFonts w:eastAsia="Calibri"/>
          <w:color w:val="000000"/>
          <w:sz w:val="28"/>
          <w:szCs w:val="28"/>
        </w:rPr>
        <w:t xml:space="preserve"> на анализе потребности в курсовой подготовке и современных требований, предъявляемых к учителю в связи с модернизацией образования</w:t>
      </w:r>
      <w:r>
        <w:rPr>
          <w:rFonts w:eastAsia="Calibri"/>
          <w:color w:val="000000"/>
          <w:sz w:val="28"/>
          <w:szCs w:val="28"/>
        </w:rPr>
        <w:t>.</w:t>
      </w:r>
    </w:p>
    <w:p w:rsidR="00E703D6" w:rsidRPr="00126F0E" w:rsidRDefault="00E703D6" w:rsidP="00E703D6">
      <w:pPr>
        <w:autoSpaceDE w:val="0"/>
        <w:autoSpaceDN w:val="0"/>
        <w:adjustRightInd w:val="0"/>
        <w:ind w:firstLine="567"/>
        <w:jc w:val="both"/>
        <w:rPr>
          <w:rFonts w:eastAsia="Calibri"/>
          <w:color w:val="000000"/>
          <w:sz w:val="28"/>
          <w:szCs w:val="28"/>
        </w:rPr>
      </w:pPr>
      <w:r w:rsidRPr="007C2B27">
        <w:rPr>
          <w:rFonts w:eastAsia="Calibri"/>
          <w:color w:val="000000"/>
          <w:sz w:val="28"/>
          <w:szCs w:val="28"/>
        </w:rPr>
        <w:t xml:space="preserve">Особое внимание уделялось подготовке педагогов к введению ФГОС </w:t>
      </w:r>
      <w:r>
        <w:rPr>
          <w:rFonts w:eastAsia="Calibri"/>
          <w:color w:val="000000"/>
          <w:sz w:val="28"/>
          <w:szCs w:val="28"/>
        </w:rPr>
        <w:t xml:space="preserve">СОО. </w:t>
      </w:r>
    </w:p>
    <w:p w:rsidR="00E703D6" w:rsidRPr="00126F0E" w:rsidRDefault="00E703D6" w:rsidP="00E703D6">
      <w:pPr>
        <w:ind w:firstLine="567"/>
        <w:jc w:val="both"/>
        <w:rPr>
          <w:rFonts w:eastAsia="Calibri"/>
          <w:sz w:val="28"/>
          <w:szCs w:val="28"/>
        </w:rPr>
      </w:pPr>
      <w:r>
        <w:rPr>
          <w:rFonts w:eastAsia="Calibri"/>
          <w:sz w:val="28"/>
          <w:szCs w:val="28"/>
        </w:rPr>
        <w:t>В</w:t>
      </w:r>
      <w:r w:rsidRPr="00126F0E">
        <w:rPr>
          <w:rFonts w:eastAsia="Calibri"/>
          <w:sz w:val="28"/>
          <w:szCs w:val="28"/>
        </w:rPr>
        <w:t xml:space="preserve"> 2019- 2020 учебн</w:t>
      </w:r>
      <w:r>
        <w:rPr>
          <w:rFonts w:eastAsia="Calibri"/>
          <w:sz w:val="28"/>
          <w:szCs w:val="28"/>
        </w:rPr>
        <w:t>ом</w:t>
      </w:r>
      <w:r w:rsidRPr="00126F0E">
        <w:rPr>
          <w:rFonts w:eastAsia="Calibri"/>
          <w:sz w:val="28"/>
          <w:szCs w:val="28"/>
        </w:rPr>
        <w:t xml:space="preserve"> год</w:t>
      </w:r>
      <w:r>
        <w:rPr>
          <w:rFonts w:eastAsia="Calibri"/>
          <w:sz w:val="28"/>
          <w:szCs w:val="28"/>
        </w:rPr>
        <w:t>у:</w:t>
      </w:r>
    </w:p>
    <w:p w:rsidR="00E703D6" w:rsidRPr="00126F0E" w:rsidRDefault="00E703D6" w:rsidP="001B2F51">
      <w:pPr>
        <w:numPr>
          <w:ilvl w:val="0"/>
          <w:numId w:val="25"/>
        </w:numPr>
        <w:spacing w:line="276" w:lineRule="auto"/>
        <w:jc w:val="both"/>
        <w:rPr>
          <w:rFonts w:eastAsia="Calibri"/>
          <w:sz w:val="28"/>
          <w:szCs w:val="28"/>
        </w:rPr>
      </w:pPr>
      <w:r w:rsidRPr="00126F0E">
        <w:rPr>
          <w:rFonts w:eastAsia="Calibri"/>
          <w:sz w:val="28"/>
          <w:szCs w:val="28"/>
        </w:rPr>
        <w:t>34 человека прошли КПК  «Межпредметные технологии визуализации как инструмент формирования УУД», 36 час. («Институт развития образования УР»).</w:t>
      </w:r>
    </w:p>
    <w:p w:rsidR="00E703D6" w:rsidRPr="00126F0E" w:rsidRDefault="00E703D6" w:rsidP="001B2F51">
      <w:pPr>
        <w:numPr>
          <w:ilvl w:val="0"/>
          <w:numId w:val="25"/>
        </w:numPr>
        <w:spacing w:line="276" w:lineRule="auto"/>
        <w:jc w:val="both"/>
        <w:rPr>
          <w:rFonts w:eastAsia="Calibri"/>
          <w:sz w:val="28"/>
          <w:szCs w:val="28"/>
        </w:rPr>
      </w:pPr>
      <w:r w:rsidRPr="00126F0E">
        <w:rPr>
          <w:rFonts w:eastAsia="Calibri"/>
          <w:sz w:val="28"/>
          <w:szCs w:val="28"/>
        </w:rPr>
        <w:t>Вновь прибывший учитель, Бардина Н.С. прошла КПК «Актуальные способы достижения регулятивных и познавательных УУД обучающихся начальной школы», 32 час. («ИРО ПК»)</w:t>
      </w:r>
    </w:p>
    <w:p w:rsidR="00E703D6" w:rsidRDefault="00E703D6" w:rsidP="001B2F51">
      <w:pPr>
        <w:numPr>
          <w:ilvl w:val="0"/>
          <w:numId w:val="25"/>
        </w:numPr>
        <w:spacing w:line="276" w:lineRule="auto"/>
        <w:jc w:val="both"/>
        <w:rPr>
          <w:rFonts w:eastAsia="Calibri"/>
          <w:sz w:val="28"/>
          <w:szCs w:val="28"/>
        </w:rPr>
      </w:pPr>
      <w:r w:rsidRPr="00126F0E">
        <w:rPr>
          <w:rFonts w:eastAsia="Calibri"/>
          <w:sz w:val="28"/>
          <w:szCs w:val="28"/>
        </w:rPr>
        <w:t xml:space="preserve">5 чел. (Юркова Н.В., Терсинских Л.В., Радченко Т.Г., Ложкина Н.А., Такмакова О.В.) Модульные курсы КПК «Метапредметная грамотность в начальной школе» (14 час.) </w:t>
      </w:r>
    </w:p>
    <w:p w:rsidR="00E703D6" w:rsidRDefault="00E703D6" w:rsidP="001B2F51">
      <w:pPr>
        <w:numPr>
          <w:ilvl w:val="0"/>
          <w:numId w:val="25"/>
        </w:numPr>
        <w:spacing w:line="276" w:lineRule="auto"/>
        <w:jc w:val="both"/>
        <w:rPr>
          <w:rFonts w:eastAsia="Calibri"/>
          <w:sz w:val="28"/>
          <w:szCs w:val="28"/>
        </w:rPr>
      </w:pPr>
      <w:r>
        <w:rPr>
          <w:rFonts w:eastAsia="Calibri"/>
          <w:sz w:val="28"/>
          <w:szCs w:val="28"/>
        </w:rPr>
        <w:t>12 (100 %) педагогов нач. школы прошли внебюджетное обучение по программе «Особенности реализации ФГОС начального общего образования нового поколения»</w:t>
      </w:r>
    </w:p>
    <w:p w:rsidR="00E703D6" w:rsidRDefault="00E703D6" w:rsidP="001B2F51">
      <w:pPr>
        <w:numPr>
          <w:ilvl w:val="0"/>
          <w:numId w:val="25"/>
        </w:numPr>
        <w:spacing w:line="276" w:lineRule="auto"/>
        <w:jc w:val="both"/>
        <w:rPr>
          <w:rFonts w:eastAsia="Calibri"/>
          <w:sz w:val="28"/>
          <w:szCs w:val="28"/>
        </w:rPr>
      </w:pPr>
      <w:r>
        <w:rPr>
          <w:rFonts w:eastAsia="Calibri"/>
          <w:sz w:val="28"/>
          <w:szCs w:val="28"/>
        </w:rPr>
        <w:t>11 педагогов прошли обучение по предмету «Организация обучения в условиях реализации ФГОС СОО»</w:t>
      </w:r>
    </w:p>
    <w:p w:rsidR="00E703D6" w:rsidRDefault="00E703D6" w:rsidP="001B2F51">
      <w:pPr>
        <w:numPr>
          <w:ilvl w:val="0"/>
          <w:numId w:val="25"/>
        </w:numPr>
        <w:spacing w:line="276" w:lineRule="auto"/>
        <w:jc w:val="both"/>
        <w:rPr>
          <w:rFonts w:eastAsia="Calibri"/>
          <w:sz w:val="28"/>
          <w:szCs w:val="28"/>
        </w:rPr>
      </w:pPr>
      <w:r>
        <w:rPr>
          <w:rFonts w:eastAsia="Calibri"/>
          <w:sz w:val="28"/>
          <w:szCs w:val="28"/>
        </w:rPr>
        <w:t>1 педагог психолог «Современные требования к деятельности педагога-психолога в соответствии с ФГОС.</w:t>
      </w:r>
    </w:p>
    <w:p w:rsidR="00E703D6" w:rsidRPr="00E2736F" w:rsidRDefault="00E703D6" w:rsidP="00E703D6">
      <w:pPr>
        <w:ind w:firstLine="567"/>
        <w:jc w:val="both"/>
        <w:rPr>
          <w:rFonts w:eastAsia="Calibri"/>
          <w:sz w:val="28"/>
          <w:szCs w:val="28"/>
        </w:rPr>
      </w:pPr>
      <w:r w:rsidRPr="00DC5CD9">
        <w:rPr>
          <w:rFonts w:eastAsia="Calibri"/>
          <w:sz w:val="28"/>
          <w:szCs w:val="28"/>
        </w:rPr>
        <w:t>Актуальными на новый учебный год остаются КПК в области инклюзивной практики (педагоги, которые реализуют программу коррекционной работы АОП, должны иметь КПК в об</w:t>
      </w:r>
      <w:r>
        <w:rPr>
          <w:rFonts w:eastAsia="Calibri"/>
          <w:sz w:val="28"/>
          <w:szCs w:val="28"/>
        </w:rPr>
        <w:t xml:space="preserve">ласти инклюзивного образования). </w:t>
      </w:r>
      <w:r w:rsidRPr="00DC5CD9">
        <w:rPr>
          <w:rFonts w:eastAsia="Calibri"/>
          <w:sz w:val="28"/>
          <w:szCs w:val="28"/>
        </w:rPr>
        <w:t xml:space="preserve"> В планах</w:t>
      </w:r>
      <w:r>
        <w:rPr>
          <w:rFonts w:eastAsia="Calibri"/>
          <w:sz w:val="28"/>
          <w:szCs w:val="28"/>
        </w:rPr>
        <w:t xml:space="preserve"> </w:t>
      </w:r>
      <w:r w:rsidRPr="00DC5CD9">
        <w:rPr>
          <w:rFonts w:eastAsia="Calibri"/>
          <w:sz w:val="28"/>
          <w:szCs w:val="28"/>
        </w:rPr>
        <w:t>обучение всего коллектива.</w:t>
      </w:r>
    </w:p>
    <w:p w:rsidR="00E703D6" w:rsidRPr="00E2736F" w:rsidRDefault="00E703D6" w:rsidP="00E703D6">
      <w:pPr>
        <w:jc w:val="center"/>
        <w:rPr>
          <w:rFonts w:eastAsia="Calibri"/>
          <w:b/>
          <w:i/>
          <w:sz w:val="28"/>
          <w:szCs w:val="28"/>
          <w:u w:val="single"/>
        </w:rPr>
      </w:pPr>
      <w:r w:rsidRPr="00E2736F">
        <w:rPr>
          <w:rFonts w:eastAsia="Calibri"/>
          <w:b/>
          <w:i/>
          <w:sz w:val="28"/>
          <w:szCs w:val="28"/>
          <w:u w:val="single"/>
        </w:rPr>
        <w:t>Краткая аналитическая справка по данному направлению.</w:t>
      </w:r>
    </w:p>
    <w:p w:rsidR="00E703D6" w:rsidRDefault="00E703D6" w:rsidP="00E703D6">
      <w:pPr>
        <w:ind w:firstLine="708"/>
        <w:jc w:val="both"/>
        <w:rPr>
          <w:i/>
          <w:sz w:val="28"/>
          <w:szCs w:val="28"/>
        </w:rPr>
      </w:pPr>
      <w:r w:rsidRPr="00126F0E">
        <w:rPr>
          <w:i/>
          <w:sz w:val="28"/>
          <w:szCs w:val="28"/>
        </w:rPr>
        <w:t xml:space="preserve">На сегодняшний день возможность проходить КПК предоставлена всем педагогам в очном, заочном, дистанционном форматах.  </w:t>
      </w:r>
      <w:r>
        <w:rPr>
          <w:i/>
          <w:sz w:val="28"/>
          <w:szCs w:val="28"/>
        </w:rPr>
        <w:t>Однако были отмечены педагоги, которые испытываю</w:t>
      </w:r>
      <w:r w:rsidRPr="00E2736F">
        <w:rPr>
          <w:i/>
          <w:sz w:val="28"/>
          <w:szCs w:val="28"/>
        </w:rPr>
        <w:t>т затруднения в работе с единым банком программ повышения квалификации.</w:t>
      </w:r>
    </w:p>
    <w:p w:rsidR="00E703D6" w:rsidRPr="00E2736F" w:rsidRDefault="00E703D6" w:rsidP="00E703D6">
      <w:pPr>
        <w:ind w:firstLine="567"/>
        <w:jc w:val="both"/>
        <w:rPr>
          <w:i/>
          <w:sz w:val="28"/>
          <w:szCs w:val="28"/>
        </w:rPr>
      </w:pPr>
      <w:r w:rsidRPr="00126F0E">
        <w:rPr>
          <w:i/>
          <w:sz w:val="28"/>
          <w:szCs w:val="28"/>
        </w:rPr>
        <w:t xml:space="preserve">Наиболее востребованы КПК ГБУ ДПО «Институт развития образования Пермского края», РИНО ПГУ г. </w:t>
      </w:r>
      <w:r>
        <w:rPr>
          <w:i/>
          <w:sz w:val="28"/>
          <w:szCs w:val="28"/>
        </w:rPr>
        <w:t>Пермь, (ПГГПУ)</w:t>
      </w:r>
      <w:r w:rsidRPr="00126F0E">
        <w:rPr>
          <w:i/>
          <w:sz w:val="28"/>
          <w:szCs w:val="28"/>
        </w:rPr>
        <w:t>,  ИПКРО Удмуртской республики. Основная трудность возникает с выездом и проживанием в другие города, не выполнением программы по предмету. В связи с этим популярность приобретают</w:t>
      </w:r>
      <w:r>
        <w:rPr>
          <w:i/>
          <w:sz w:val="28"/>
          <w:szCs w:val="28"/>
        </w:rPr>
        <w:t xml:space="preserve"> дистанционные форматы обучения. </w:t>
      </w:r>
      <w:r w:rsidRPr="00126F0E">
        <w:rPr>
          <w:rFonts w:eastAsia="Calibri"/>
          <w:i/>
          <w:sz w:val="28"/>
          <w:szCs w:val="28"/>
        </w:rPr>
        <w:t xml:space="preserve">При этом не зависимо от формата обучения основная сложность -  оценка эффективности КПК, так как нет выстроенной системы обратной связи. Как учителя, прошедшие курсы повышения квалификации, используют полученные знания в своей деятельности, где выступают с сообщениями о курсах на методических объединениях? </w:t>
      </w:r>
    </w:p>
    <w:p w:rsidR="00E703D6" w:rsidRPr="007C2B27" w:rsidRDefault="00E703D6" w:rsidP="00E703D6">
      <w:pPr>
        <w:ind w:firstLine="567"/>
        <w:jc w:val="both"/>
        <w:rPr>
          <w:rFonts w:eastAsia="Calibri"/>
          <w:b/>
          <w:i/>
          <w:sz w:val="28"/>
          <w:szCs w:val="28"/>
        </w:rPr>
      </w:pPr>
      <w:r w:rsidRPr="007C2B27">
        <w:rPr>
          <w:rFonts w:eastAsia="Calibri"/>
          <w:b/>
          <w:i/>
          <w:sz w:val="28"/>
          <w:szCs w:val="28"/>
        </w:rPr>
        <w:t xml:space="preserve">Таким образом, для отслеживания результативности КПК, считаю необходимым введение мониторинга эффективности КПК. </w:t>
      </w:r>
    </w:p>
    <w:p w:rsidR="00E703D6" w:rsidRDefault="00E703D6" w:rsidP="00E703D6">
      <w:pPr>
        <w:rPr>
          <w:rFonts w:eastAsia="Calibri"/>
          <w:b/>
          <w:sz w:val="28"/>
          <w:szCs w:val="28"/>
        </w:rPr>
      </w:pPr>
    </w:p>
    <w:p w:rsidR="00E703D6" w:rsidRDefault="00E703D6" w:rsidP="00E703D6">
      <w:pPr>
        <w:rPr>
          <w:rFonts w:eastAsia="Calibri"/>
          <w:b/>
          <w:sz w:val="28"/>
          <w:szCs w:val="28"/>
        </w:rPr>
      </w:pPr>
    </w:p>
    <w:p w:rsidR="00ED2661" w:rsidRDefault="00ED2661" w:rsidP="00E703D6">
      <w:pPr>
        <w:rPr>
          <w:rFonts w:eastAsia="Calibri"/>
          <w:b/>
          <w:sz w:val="28"/>
          <w:szCs w:val="28"/>
        </w:rPr>
      </w:pPr>
    </w:p>
    <w:p w:rsidR="00ED2661" w:rsidRDefault="00ED2661" w:rsidP="00E703D6">
      <w:pPr>
        <w:rPr>
          <w:rFonts w:eastAsia="Calibri"/>
          <w:b/>
          <w:sz w:val="28"/>
          <w:szCs w:val="28"/>
        </w:rPr>
      </w:pPr>
    </w:p>
    <w:p w:rsidR="00E703D6" w:rsidRDefault="00E703D6" w:rsidP="00E703D6">
      <w:pPr>
        <w:rPr>
          <w:rFonts w:eastAsia="Calibri"/>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E703D6" w:rsidRPr="00E2736F" w:rsidTr="00E703D6">
        <w:tc>
          <w:tcPr>
            <w:tcW w:w="10456" w:type="dxa"/>
            <w:shd w:val="clear" w:color="auto" w:fill="FFD966" w:themeFill="accent4" w:themeFillTint="99"/>
          </w:tcPr>
          <w:p w:rsidR="00E703D6" w:rsidRPr="00E2736F" w:rsidRDefault="00E703D6" w:rsidP="00E703D6">
            <w:pPr>
              <w:jc w:val="center"/>
              <w:rPr>
                <w:b/>
                <w:sz w:val="28"/>
                <w:szCs w:val="28"/>
              </w:rPr>
            </w:pPr>
            <w:r w:rsidRPr="00E2736F">
              <w:rPr>
                <w:b/>
                <w:sz w:val="28"/>
                <w:szCs w:val="28"/>
              </w:rPr>
              <w:t>Тематические педагогические советы, семинары</w:t>
            </w:r>
          </w:p>
        </w:tc>
      </w:tr>
    </w:tbl>
    <w:p w:rsidR="00E703D6" w:rsidRPr="00E2736F" w:rsidRDefault="00E703D6" w:rsidP="00E703D6">
      <w:pPr>
        <w:shd w:val="clear" w:color="auto" w:fill="FFFFFF"/>
        <w:ind w:firstLine="567"/>
        <w:jc w:val="both"/>
        <w:rPr>
          <w:rFonts w:ascii="yandex-sans" w:hAnsi="yandex-sans"/>
          <w:color w:val="000000"/>
          <w:szCs w:val="30"/>
        </w:rPr>
      </w:pPr>
    </w:p>
    <w:p w:rsidR="00E703D6" w:rsidRDefault="00E703D6" w:rsidP="00E703D6">
      <w:pPr>
        <w:shd w:val="clear" w:color="auto" w:fill="FFFFFF"/>
        <w:ind w:firstLine="567"/>
        <w:jc w:val="both"/>
        <w:rPr>
          <w:rFonts w:ascii="yandex-sans" w:hAnsi="yandex-sans"/>
          <w:color w:val="000000"/>
          <w:sz w:val="30"/>
          <w:szCs w:val="30"/>
        </w:rPr>
      </w:pPr>
      <w:r>
        <w:rPr>
          <w:rFonts w:ascii="yandex-sans" w:hAnsi="yandex-sans"/>
          <w:color w:val="000000"/>
          <w:sz w:val="30"/>
          <w:szCs w:val="30"/>
        </w:rPr>
        <w:t xml:space="preserve">В целях актуализации применения современных форм и методов обучения, принятии коллективного решения в рамках практической деятельности проведены тематические педсоветы и семинары. </w:t>
      </w:r>
    </w:p>
    <w:p w:rsidR="00E703D6" w:rsidRPr="00CB3105" w:rsidRDefault="00E703D6" w:rsidP="001B2F51">
      <w:pPr>
        <w:pStyle w:val="a6"/>
        <w:numPr>
          <w:ilvl w:val="0"/>
          <w:numId w:val="26"/>
        </w:numPr>
        <w:spacing w:after="200" w:line="276" w:lineRule="auto"/>
        <w:jc w:val="both"/>
        <w:rPr>
          <w:rFonts w:ascii="Times New Roman" w:hAnsi="Times New Roman" w:cs="Times New Roman"/>
          <w:i/>
          <w:sz w:val="28"/>
          <w:szCs w:val="28"/>
        </w:rPr>
      </w:pPr>
      <w:r>
        <w:rPr>
          <w:rFonts w:ascii="Times New Roman" w:hAnsi="Times New Roman" w:cs="Times New Roman"/>
          <w:sz w:val="28"/>
          <w:szCs w:val="28"/>
        </w:rPr>
        <w:t xml:space="preserve">29.08.2019 г. педсовет </w:t>
      </w:r>
      <w:r w:rsidRPr="00DC5CD9">
        <w:rPr>
          <w:rFonts w:ascii="Times New Roman" w:hAnsi="Times New Roman" w:cs="Times New Roman"/>
          <w:sz w:val="28"/>
          <w:szCs w:val="28"/>
        </w:rPr>
        <w:t xml:space="preserve">«От анализа результатов образовательной деятельности к перспективам развития» </w:t>
      </w:r>
      <w:r w:rsidRPr="00CB3105">
        <w:rPr>
          <w:rFonts w:ascii="Times New Roman" w:eastAsia="+mn-ea" w:hAnsi="Times New Roman" w:cs="Times New Roman"/>
          <w:bCs/>
          <w:i/>
          <w:kern w:val="24"/>
          <w:sz w:val="28"/>
          <w:szCs w:val="28"/>
        </w:rPr>
        <w:t>Цель:</w:t>
      </w:r>
      <w:r w:rsidRPr="00CB3105">
        <w:rPr>
          <w:i/>
        </w:rPr>
        <w:t xml:space="preserve"> </w:t>
      </w:r>
      <w:r w:rsidRPr="00CB3105">
        <w:rPr>
          <w:rFonts w:ascii="Times New Roman" w:eastAsia="+mn-ea" w:hAnsi="Times New Roman" w:cs="Times New Roman"/>
          <w:bCs/>
          <w:i/>
          <w:kern w:val="24"/>
          <w:sz w:val="28"/>
          <w:szCs w:val="28"/>
        </w:rPr>
        <w:t xml:space="preserve">Согласование стратегической цели и задач развития школы в условиях введения, обновления ФГОС и с учетом национального проекта «Образование» на 2019-2020 учебный год. </w:t>
      </w:r>
    </w:p>
    <w:p w:rsidR="00E703D6" w:rsidRPr="00CB3105" w:rsidRDefault="00E703D6" w:rsidP="001B2F51">
      <w:pPr>
        <w:pStyle w:val="a6"/>
        <w:numPr>
          <w:ilvl w:val="0"/>
          <w:numId w:val="26"/>
        </w:numPr>
        <w:spacing w:after="200" w:line="276" w:lineRule="auto"/>
        <w:jc w:val="both"/>
        <w:rPr>
          <w:rFonts w:ascii="Times New Roman" w:hAnsi="Times New Roman" w:cs="Times New Roman"/>
          <w:i/>
          <w:sz w:val="28"/>
          <w:szCs w:val="28"/>
        </w:rPr>
      </w:pPr>
      <w:r w:rsidRPr="00C11BE5">
        <w:rPr>
          <w:rFonts w:ascii="Times New Roman" w:hAnsi="Times New Roman" w:cs="Times New Roman"/>
          <w:color w:val="000000"/>
          <w:sz w:val="28"/>
          <w:szCs w:val="28"/>
          <w:shd w:val="clear" w:color="auto" w:fill="FFFFFF"/>
        </w:rPr>
        <w:t xml:space="preserve"> 28.10.2019 г.</w:t>
      </w:r>
      <w:r>
        <w:rPr>
          <w:rFonts w:ascii="Times New Roman" w:hAnsi="Times New Roman" w:cs="Times New Roman"/>
          <w:i/>
          <w:color w:val="000000"/>
          <w:sz w:val="28"/>
          <w:szCs w:val="28"/>
          <w:shd w:val="clear" w:color="auto" w:fill="FFFFFF"/>
        </w:rPr>
        <w:t xml:space="preserve"> </w:t>
      </w:r>
      <w:r w:rsidRPr="00282B9F">
        <w:rPr>
          <w:rFonts w:ascii="Times New Roman" w:hAnsi="Times New Roman" w:cs="Times New Roman"/>
          <w:color w:val="000000"/>
          <w:sz w:val="28"/>
          <w:szCs w:val="28"/>
          <w:shd w:val="clear" w:color="auto" w:fill="FFFFFF"/>
        </w:rPr>
        <w:t>практический семинар</w:t>
      </w:r>
      <w:r>
        <w:rPr>
          <w:rFonts w:ascii="Times New Roman" w:hAnsi="Times New Roman" w:cs="Times New Roman"/>
          <w:i/>
          <w:color w:val="000000"/>
          <w:sz w:val="28"/>
          <w:szCs w:val="28"/>
          <w:shd w:val="clear" w:color="auto" w:fill="FFFFFF"/>
        </w:rPr>
        <w:t>-</w:t>
      </w:r>
      <w:r w:rsidRPr="00282B9F">
        <w:rPr>
          <w:rFonts w:ascii="Times New Roman" w:hAnsi="Times New Roman" w:cs="Times New Roman"/>
          <w:color w:val="000000"/>
          <w:sz w:val="28"/>
          <w:szCs w:val="28"/>
          <w:shd w:val="clear" w:color="auto" w:fill="FFFFFF"/>
        </w:rPr>
        <w:t>консультация</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Метапредметные результаты: опыт и практика». </w:t>
      </w:r>
      <w:r w:rsidRPr="009A0E22">
        <w:rPr>
          <w:rFonts w:ascii="Times New Roman" w:hAnsi="Times New Roman" w:cs="Times New Roman"/>
          <w:i/>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w:t>
      </w:r>
      <w:r w:rsidRPr="00CB3105">
        <w:rPr>
          <w:rFonts w:ascii="Times New Roman" w:hAnsi="Times New Roman" w:cs="Times New Roman"/>
          <w:i/>
          <w:color w:val="000000"/>
          <w:sz w:val="28"/>
          <w:szCs w:val="28"/>
          <w:shd w:val="clear" w:color="auto" w:fill="FFFFFF"/>
        </w:rPr>
        <w:t>подготовка к испытаниям муниципальной метапредметной олимпиады.</w:t>
      </w:r>
    </w:p>
    <w:p w:rsidR="00E703D6" w:rsidRDefault="00E703D6" w:rsidP="001B2F51">
      <w:pPr>
        <w:pStyle w:val="a6"/>
        <w:numPr>
          <w:ilvl w:val="0"/>
          <w:numId w:val="26"/>
        </w:numPr>
        <w:spacing w:after="200" w:line="276" w:lineRule="auto"/>
        <w:jc w:val="both"/>
        <w:rPr>
          <w:rFonts w:ascii="Times New Roman" w:hAnsi="Times New Roman" w:cs="Times New Roman"/>
          <w:i/>
          <w:sz w:val="28"/>
          <w:szCs w:val="28"/>
        </w:rPr>
      </w:pPr>
      <w:r>
        <w:rPr>
          <w:rFonts w:ascii="Times New Roman" w:hAnsi="Times New Roman" w:cs="Times New Roman"/>
          <w:sz w:val="28"/>
          <w:szCs w:val="28"/>
        </w:rPr>
        <w:t xml:space="preserve">08.11.2019 г. установочный и проектировочный семинар для учителей начальной школы «Преемственность метапредметных результатов в начальной школе». </w:t>
      </w:r>
      <w:r w:rsidRPr="00CB3105">
        <w:rPr>
          <w:rFonts w:ascii="Times New Roman" w:hAnsi="Times New Roman" w:cs="Times New Roman"/>
          <w:i/>
          <w:sz w:val="28"/>
          <w:szCs w:val="28"/>
        </w:rPr>
        <w:t>Цель: обеспечение качества урочной деятельности через повышение компетентности учителей начальной школы в соответствии с требованиями ФГОС НОО в части формирования и оценки метапредметных результатов.</w:t>
      </w:r>
    </w:p>
    <w:p w:rsidR="00E703D6" w:rsidRPr="00C11BE5" w:rsidRDefault="00E703D6" w:rsidP="001B2F51">
      <w:pPr>
        <w:pStyle w:val="a6"/>
        <w:numPr>
          <w:ilvl w:val="0"/>
          <w:numId w:val="26"/>
        </w:numPr>
        <w:spacing w:after="200" w:line="276" w:lineRule="auto"/>
        <w:jc w:val="both"/>
        <w:rPr>
          <w:rFonts w:ascii="Times New Roman" w:hAnsi="Times New Roman" w:cs="Times New Roman"/>
          <w:i/>
          <w:sz w:val="28"/>
          <w:szCs w:val="28"/>
        </w:rPr>
      </w:pPr>
      <w:r w:rsidRPr="00043848">
        <w:rPr>
          <w:rFonts w:ascii="Times New Roman" w:hAnsi="Times New Roman" w:cs="Times New Roman"/>
          <w:sz w:val="28"/>
          <w:szCs w:val="28"/>
        </w:rPr>
        <w:t>10.12.2019 г.</w:t>
      </w:r>
      <w:r>
        <w:rPr>
          <w:rFonts w:ascii="Times New Roman" w:hAnsi="Times New Roman" w:cs="Times New Roman"/>
          <w:i/>
          <w:sz w:val="28"/>
          <w:szCs w:val="28"/>
        </w:rPr>
        <w:t xml:space="preserve"> </w:t>
      </w:r>
      <w:r>
        <w:rPr>
          <w:rFonts w:ascii="Times New Roman" w:hAnsi="Times New Roman" w:cs="Times New Roman"/>
          <w:sz w:val="28"/>
          <w:szCs w:val="28"/>
        </w:rPr>
        <w:t xml:space="preserve">практический семинар для учителей начальной школы «Исследовательский путь реализации проекта «Прокачай свой урок». </w:t>
      </w:r>
      <w:r w:rsidRPr="00C11BE5">
        <w:rPr>
          <w:rFonts w:ascii="Times New Roman" w:hAnsi="Times New Roman" w:cs="Times New Roman"/>
          <w:i/>
          <w:sz w:val="28"/>
          <w:szCs w:val="28"/>
        </w:rPr>
        <w:t>Цель: согласование механизмов реализации проекта в рамках Центра инновационного опыта.</w:t>
      </w:r>
    </w:p>
    <w:p w:rsidR="00E703D6" w:rsidRPr="00482287" w:rsidRDefault="00E703D6" w:rsidP="001B2F51">
      <w:pPr>
        <w:pStyle w:val="a6"/>
        <w:numPr>
          <w:ilvl w:val="0"/>
          <w:numId w:val="2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24.12.2019 г. </w:t>
      </w:r>
      <w:r w:rsidRPr="003A6BFF">
        <w:rPr>
          <w:rFonts w:ascii="Times New Roman" w:hAnsi="Times New Roman" w:cs="Times New Roman"/>
          <w:sz w:val="28"/>
          <w:szCs w:val="28"/>
        </w:rPr>
        <w:t>практический семинар</w:t>
      </w:r>
      <w:r>
        <w:rPr>
          <w:rFonts w:ascii="Times New Roman" w:hAnsi="Times New Roman" w:cs="Times New Roman"/>
          <w:sz w:val="28"/>
          <w:szCs w:val="28"/>
        </w:rPr>
        <w:t xml:space="preserve"> для молодых педагогов</w:t>
      </w:r>
      <w:r w:rsidRPr="003A6BFF">
        <w:rPr>
          <w:rFonts w:ascii="Times New Roman" w:hAnsi="Times New Roman" w:cs="Times New Roman"/>
          <w:sz w:val="28"/>
          <w:szCs w:val="28"/>
        </w:rPr>
        <w:t xml:space="preserve"> «Конструктор урока».  </w:t>
      </w:r>
      <w:r w:rsidRPr="00CB3105">
        <w:rPr>
          <w:rFonts w:ascii="Times New Roman" w:hAnsi="Times New Roman" w:cs="Times New Roman"/>
          <w:i/>
          <w:sz w:val="28"/>
          <w:szCs w:val="28"/>
        </w:rPr>
        <w:t>Цель: рассмотрение основных составляющих современного урока по ФГОС, влияющие на качество обучения, способы моделирования урока.</w:t>
      </w:r>
    </w:p>
    <w:p w:rsidR="00E703D6" w:rsidRPr="00482287" w:rsidRDefault="00E703D6" w:rsidP="001B2F51">
      <w:pPr>
        <w:pStyle w:val="a6"/>
        <w:numPr>
          <w:ilvl w:val="0"/>
          <w:numId w:val="2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06.02.</w:t>
      </w:r>
      <w:r w:rsidRPr="00482287">
        <w:rPr>
          <w:rFonts w:ascii="Times New Roman" w:hAnsi="Times New Roman" w:cs="Times New Roman"/>
          <w:sz w:val="28"/>
          <w:szCs w:val="28"/>
        </w:rPr>
        <w:t xml:space="preserve">2020 г. </w:t>
      </w:r>
      <w:r>
        <w:rPr>
          <w:rFonts w:ascii="Times New Roman" w:hAnsi="Times New Roman" w:cs="Times New Roman"/>
          <w:sz w:val="28"/>
          <w:szCs w:val="28"/>
        </w:rPr>
        <w:t>–</w:t>
      </w:r>
      <w:r w:rsidRPr="00482287">
        <w:rPr>
          <w:rFonts w:ascii="Times New Roman" w:hAnsi="Times New Roman" w:cs="Times New Roman"/>
          <w:sz w:val="28"/>
          <w:szCs w:val="28"/>
        </w:rPr>
        <w:t xml:space="preserve"> практи</w:t>
      </w:r>
      <w:r>
        <w:rPr>
          <w:rFonts w:ascii="Times New Roman" w:hAnsi="Times New Roman" w:cs="Times New Roman"/>
          <w:sz w:val="28"/>
          <w:szCs w:val="28"/>
        </w:rPr>
        <w:t>ческий семинар для учителей начальной школы «Образовательное событие: потенциал и опыт».</w:t>
      </w:r>
    </w:p>
    <w:p w:rsidR="00E703D6" w:rsidRPr="00CB3105" w:rsidRDefault="00E703D6" w:rsidP="001B2F51">
      <w:pPr>
        <w:pStyle w:val="a6"/>
        <w:numPr>
          <w:ilvl w:val="0"/>
          <w:numId w:val="26"/>
        </w:numPr>
        <w:spacing w:after="200" w:line="276" w:lineRule="auto"/>
        <w:jc w:val="both"/>
        <w:rPr>
          <w:rFonts w:ascii="Times New Roman" w:hAnsi="Times New Roman" w:cs="Times New Roman"/>
          <w:i/>
          <w:sz w:val="28"/>
          <w:szCs w:val="28"/>
        </w:rPr>
      </w:pPr>
      <w:r>
        <w:rPr>
          <w:rFonts w:ascii="Times New Roman" w:hAnsi="Times New Roman" w:cs="Times New Roman"/>
          <w:color w:val="000000"/>
          <w:sz w:val="28"/>
          <w:szCs w:val="28"/>
          <w:shd w:val="clear" w:color="auto" w:fill="FFFFFF"/>
        </w:rPr>
        <w:t xml:space="preserve">07.02.2020 г. – практический семинар </w:t>
      </w:r>
      <w:r w:rsidRPr="00CB3105">
        <w:rPr>
          <w:rFonts w:ascii="Times New Roman" w:hAnsi="Times New Roman" w:cs="Times New Roman"/>
          <w:color w:val="000000"/>
          <w:sz w:val="28"/>
          <w:szCs w:val="28"/>
          <w:shd w:val="clear" w:color="auto" w:fill="FFFFFF"/>
        </w:rPr>
        <w:t xml:space="preserve">«Информационные практики формирования и развития речевой коммуникации и речевого чтения». </w:t>
      </w:r>
      <w:r w:rsidRPr="00CB3105">
        <w:rPr>
          <w:rFonts w:ascii="Times New Roman" w:hAnsi="Times New Roman" w:cs="Times New Roman"/>
          <w:i/>
          <w:color w:val="000000"/>
          <w:sz w:val="28"/>
          <w:szCs w:val="28"/>
          <w:shd w:val="clear" w:color="auto" w:fill="FFFFFF"/>
        </w:rPr>
        <w:t>Цель: повышение компетентности педагогов МБОУ «Марковская СОШ» в вопросах формирования и оценке МПР «Смысловое чтение».</w:t>
      </w:r>
    </w:p>
    <w:p w:rsidR="00E703D6" w:rsidRPr="00482287" w:rsidRDefault="00E703D6" w:rsidP="001B2F51">
      <w:pPr>
        <w:pStyle w:val="a6"/>
        <w:numPr>
          <w:ilvl w:val="0"/>
          <w:numId w:val="26"/>
        </w:numPr>
        <w:spacing w:after="200" w:line="276" w:lineRule="auto"/>
        <w:jc w:val="both"/>
        <w:rPr>
          <w:rFonts w:ascii="Times New Roman" w:hAnsi="Times New Roman" w:cs="Times New Roman"/>
          <w:i/>
          <w:sz w:val="28"/>
          <w:szCs w:val="28"/>
        </w:rPr>
      </w:pPr>
      <w:r w:rsidRPr="004B49F0">
        <w:rPr>
          <w:rFonts w:ascii="Times New Roman" w:hAnsi="Times New Roman" w:cs="Times New Roman"/>
          <w:sz w:val="28"/>
          <w:szCs w:val="28"/>
        </w:rPr>
        <w:t>11.02.2020 г.</w:t>
      </w:r>
      <w:r>
        <w:rPr>
          <w:rFonts w:ascii="Times New Roman" w:hAnsi="Times New Roman" w:cs="Times New Roman"/>
          <w:sz w:val="28"/>
          <w:szCs w:val="28"/>
        </w:rPr>
        <w:t xml:space="preserve"> – </w:t>
      </w:r>
      <w:r w:rsidRPr="00482287">
        <w:rPr>
          <w:rFonts w:ascii="Times New Roman" w:hAnsi="Times New Roman" w:cs="Times New Roman"/>
          <w:sz w:val="28"/>
          <w:szCs w:val="28"/>
        </w:rPr>
        <w:t>практический семинар для молодых педагогов</w:t>
      </w:r>
      <w:r>
        <w:rPr>
          <w:rFonts w:ascii="Times New Roman" w:hAnsi="Times New Roman" w:cs="Times New Roman"/>
          <w:sz w:val="28"/>
          <w:szCs w:val="28"/>
        </w:rPr>
        <w:t xml:space="preserve"> «Практика преподавания-условие личной и профессиональной эффективности: вчера, сегодня, завтра». </w:t>
      </w:r>
      <w:r w:rsidRPr="00482287">
        <w:rPr>
          <w:rFonts w:ascii="Times New Roman" w:hAnsi="Times New Roman" w:cs="Times New Roman"/>
          <w:i/>
          <w:sz w:val="28"/>
          <w:szCs w:val="28"/>
        </w:rPr>
        <w:t>Цель: содействие успешной практики преподавания через актуализацию ресурсов профессиональной и личностной эффективности педагога».</w:t>
      </w:r>
    </w:p>
    <w:p w:rsidR="00E703D6" w:rsidRDefault="00E703D6" w:rsidP="001B2F51">
      <w:pPr>
        <w:pStyle w:val="a6"/>
        <w:numPr>
          <w:ilvl w:val="0"/>
          <w:numId w:val="2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02.03.2020 г. – семинар по подготовке к Муниципальной методической конференции.</w:t>
      </w:r>
    </w:p>
    <w:p w:rsidR="00E703D6" w:rsidRPr="00A337E6" w:rsidRDefault="00E703D6" w:rsidP="00E703D6">
      <w:pPr>
        <w:shd w:val="clear" w:color="auto" w:fill="FFFFFF"/>
        <w:ind w:firstLine="360"/>
        <w:jc w:val="both"/>
        <w:rPr>
          <w:color w:val="000000"/>
          <w:sz w:val="28"/>
          <w:szCs w:val="28"/>
        </w:rPr>
      </w:pPr>
      <w:r w:rsidRPr="00A337E6">
        <w:rPr>
          <w:color w:val="000000"/>
          <w:sz w:val="28"/>
          <w:szCs w:val="28"/>
        </w:rPr>
        <w:t xml:space="preserve">Вопросы перехода на ФГОС СОО были рассмотрены на открытых методических мероприятиях МАОУ СОШ </w:t>
      </w:r>
      <w:r>
        <w:rPr>
          <w:color w:val="000000"/>
          <w:sz w:val="28"/>
          <w:szCs w:val="28"/>
        </w:rPr>
        <w:t>№10 (НОЦ), в рамках участия</w:t>
      </w:r>
      <w:r w:rsidRPr="00A337E6">
        <w:rPr>
          <w:color w:val="000000"/>
          <w:sz w:val="28"/>
          <w:szCs w:val="28"/>
        </w:rPr>
        <w:t xml:space="preserve"> в работе площадки Краевого профориентационного форума педагогов и старшеклассников Пермского края «Выбираем будущее вместе» по теме «Гуманитарный и социально-экономический профили обучения: востребованность и тенденции в профессиональной деятельности» (ноябрь, 2019 г.)</w:t>
      </w:r>
      <w:r>
        <w:rPr>
          <w:color w:val="000000"/>
          <w:sz w:val="28"/>
          <w:szCs w:val="28"/>
        </w:rPr>
        <w:t xml:space="preserve">. </w:t>
      </w:r>
      <w:r w:rsidRPr="00A337E6">
        <w:rPr>
          <w:color w:val="000000"/>
          <w:sz w:val="28"/>
          <w:szCs w:val="28"/>
        </w:rPr>
        <w:t>Совместно с коллегами в рамках проблемно-целевого семинара «Создание инновационно-образовательных моделей внеурочной деятельности старшей школы» (рук. Дремина И.А.) был разработан замысел проекта по организации внеурочной Де в МБОУ «Марковская СОШ» (приняли участие 6 чел.).</w:t>
      </w:r>
      <w:r>
        <w:rPr>
          <w:color w:val="000000"/>
          <w:sz w:val="28"/>
          <w:szCs w:val="28"/>
        </w:rPr>
        <w:t xml:space="preserve"> Проект был представлен на экспертно-методическом совете Управления образования. </w:t>
      </w:r>
      <w:r w:rsidRPr="00A337E6">
        <w:rPr>
          <w:color w:val="000000"/>
          <w:sz w:val="28"/>
          <w:szCs w:val="28"/>
        </w:rPr>
        <w:t xml:space="preserve">На экспертном семинаре в НОЦ, 11.02.2020 г., на котором приняли участие 10 чел. от школы, была предоставлена возможность познакомиться с практическим опытом старшей школы по организации профилей от написания рабочей программы до ее реализации. </w:t>
      </w:r>
      <w:r>
        <w:rPr>
          <w:color w:val="000000"/>
          <w:sz w:val="28"/>
          <w:szCs w:val="28"/>
        </w:rPr>
        <w:t xml:space="preserve">В рамках городского округа действуют проблемные группы по профильным направлениям, которые позволят сопровождать педагогов в содержательных аспектах. </w:t>
      </w:r>
    </w:p>
    <w:p w:rsidR="00E703D6" w:rsidRPr="00A337E6" w:rsidRDefault="00E703D6" w:rsidP="00E703D6">
      <w:pPr>
        <w:pStyle w:val="a6"/>
        <w:shd w:val="clear" w:color="auto" w:fill="FFFFFF"/>
        <w:spacing w:after="0"/>
        <w:ind w:left="1287"/>
        <w:jc w:val="both"/>
        <w:rPr>
          <w:rFonts w:ascii="Times New Roman" w:eastAsia="Times New Roman" w:hAnsi="Times New Roman" w:cs="Times New Roman"/>
          <w:color w:val="000000"/>
          <w:sz w:val="28"/>
          <w:szCs w:val="28"/>
          <w:lang w:eastAsia="ru-RU"/>
        </w:rPr>
      </w:pPr>
    </w:p>
    <w:p w:rsidR="00E703D6" w:rsidRPr="00974133" w:rsidRDefault="00E703D6" w:rsidP="00E703D6">
      <w:pPr>
        <w:jc w:val="center"/>
        <w:rPr>
          <w:b/>
          <w:i/>
          <w:sz w:val="28"/>
          <w:szCs w:val="28"/>
          <w:u w:val="single"/>
        </w:rPr>
      </w:pPr>
      <w:r w:rsidRPr="00974133">
        <w:rPr>
          <w:b/>
          <w:i/>
          <w:sz w:val="28"/>
          <w:szCs w:val="28"/>
          <w:u w:val="single"/>
        </w:rPr>
        <w:t>Краткая аналитическая справка по данному направлению.</w:t>
      </w:r>
    </w:p>
    <w:p w:rsidR="00E703D6" w:rsidRDefault="00E703D6" w:rsidP="00E703D6">
      <w:pPr>
        <w:shd w:val="clear" w:color="auto" w:fill="FFFFFF"/>
        <w:ind w:firstLine="708"/>
        <w:jc w:val="both"/>
        <w:rPr>
          <w:i/>
          <w:color w:val="000000"/>
          <w:sz w:val="28"/>
          <w:szCs w:val="28"/>
        </w:rPr>
      </w:pPr>
      <w:r>
        <w:rPr>
          <w:i/>
          <w:color w:val="000000"/>
          <w:sz w:val="28"/>
          <w:szCs w:val="28"/>
        </w:rPr>
        <w:t xml:space="preserve">В течение года практические семинары в большей степени были организованы для молодых педагогов по </w:t>
      </w:r>
      <w:r w:rsidRPr="00974133">
        <w:rPr>
          <w:i/>
          <w:color w:val="000000"/>
          <w:sz w:val="28"/>
          <w:szCs w:val="28"/>
        </w:rPr>
        <w:t>организации урока. Электронный конструктор урока для молодых педагогов</w:t>
      </w:r>
      <w:r w:rsidRPr="00974133">
        <w:rPr>
          <w:color w:val="000000"/>
          <w:sz w:val="28"/>
          <w:szCs w:val="28"/>
        </w:rPr>
        <w:t xml:space="preserve"> (</w:t>
      </w:r>
      <w:r w:rsidRPr="00974133">
        <w:rPr>
          <w:color w:val="000000"/>
          <w:sz w:val="28"/>
          <w:szCs w:val="28"/>
          <w:u w:val="single"/>
        </w:rPr>
        <w:t>работа с молодыми педагогами см. ниже)</w:t>
      </w:r>
      <w:r w:rsidRPr="00974133">
        <w:rPr>
          <w:i/>
          <w:color w:val="000000"/>
          <w:sz w:val="28"/>
          <w:szCs w:val="28"/>
        </w:rPr>
        <w:t xml:space="preserve"> стал хорошим подспорьем, так как представляет взаимосвязь всех компонентов урока по ФГОС и позволяет оперативно создать технологическую карту. Но запланированная неделя открытых уроков «Жечужинки» в апреле не была реализована в связи с выходом на режим самоизоляции.</w:t>
      </w:r>
    </w:p>
    <w:p w:rsidR="00E703D6" w:rsidRDefault="00E703D6" w:rsidP="00E703D6">
      <w:pPr>
        <w:shd w:val="clear" w:color="auto" w:fill="FFFFFF"/>
        <w:ind w:firstLine="708"/>
        <w:jc w:val="both"/>
        <w:rPr>
          <w:i/>
          <w:color w:val="000000"/>
          <w:sz w:val="28"/>
          <w:szCs w:val="28"/>
        </w:rPr>
      </w:pPr>
      <w:r w:rsidRPr="00974133">
        <w:rPr>
          <w:i/>
          <w:color w:val="000000"/>
          <w:sz w:val="28"/>
          <w:szCs w:val="28"/>
        </w:rPr>
        <w:t xml:space="preserve">Особый акцент </w:t>
      </w:r>
      <w:r>
        <w:rPr>
          <w:i/>
          <w:color w:val="000000"/>
          <w:sz w:val="28"/>
          <w:szCs w:val="28"/>
        </w:rPr>
        <w:t xml:space="preserve">был направлен </w:t>
      </w:r>
      <w:r w:rsidRPr="00974133">
        <w:rPr>
          <w:i/>
          <w:color w:val="000000"/>
          <w:sz w:val="28"/>
          <w:szCs w:val="28"/>
        </w:rPr>
        <w:t>на учителей начальной школы, в связи с включением в проект Центра инновационного опыта. Для этого был проведен установочный</w:t>
      </w:r>
      <w:r>
        <w:rPr>
          <w:i/>
          <w:color w:val="000000"/>
          <w:sz w:val="28"/>
          <w:szCs w:val="28"/>
        </w:rPr>
        <w:t xml:space="preserve"> и проектировочный </w:t>
      </w:r>
      <w:r w:rsidRPr="00974133">
        <w:rPr>
          <w:i/>
          <w:color w:val="000000"/>
          <w:sz w:val="28"/>
          <w:szCs w:val="28"/>
        </w:rPr>
        <w:t>семинар научным руководителем Жениной Л.В., доцентом ПГГПУ и серия практических встреч по реализации проекта.</w:t>
      </w:r>
      <w:r w:rsidRPr="00384412">
        <w:t xml:space="preserve"> </w:t>
      </w:r>
      <w:r w:rsidRPr="00384412">
        <w:rPr>
          <w:i/>
          <w:color w:val="000000"/>
          <w:sz w:val="28"/>
          <w:szCs w:val="28"/>
        </w:rPr>
        <w:t xml:space="preserve">Основными задачами </w:t>
      </w:r>
      <w:r>
        <w:rPr>
          <w:i/>
          <w:color w:val="000000"/>
          <w:sz w:val="28"/>
          <w:szCs w:val="28"/>
        </w:rPr>
        <w:t xml:space="preserve">установочного </w:t>
      </w:r>
      <w:r w:rsidRPr="00384412">
        <w:rPr>
          <w:i/>
          <w:color w:val="000000"/>
          <w:sz w:val="28"/>
          <w:szCs w:val="28"/>
        </w:rPr>
        <w:t xml:space="preserve">семинара стали: знакомство с содержанием проекта и формами деятельности в рамках ЦИО, формирование проблемных групп по метапредметным результатам, запуск работы по апробации материалов.  </w:t>
      </w:r>
    </w:p>
    <w:p w:rsidR="00E703D6" w:rsidRDefault="00E703D6" w:rsidP="00E703D6">
      <w:pPr>
        <w:shd w:val="clear" w:color="auto" w:fill="FFFFFF"/>
        <w:ind w:firstLine="708"/>
        <w:jc w:val="both"/>
        <w:rPr>
          <w:i/>
          <w:color w:val="000000"/>
          <w:sz w:val="28"/>
          <w:szCs w:val="28"/>
        </w:rPr>
      </w:pPr>
      <w:r>
        <w:rPr>
          <w:i/>
          <w:color w:val="000000"/>
          <w:sz w:val="28"/>
          <w:szCs w:val="28"/>
        </w:rPr>
        <w:t>Результатом стала апробация в рамках учебной деятельности 1-2-х классов курса «Метапредметные грамотность: начальная школа».</w:t>
      </w:r>
      <w:r w:rsidRPr="00384412">
        <w:t xml:space="preserve"> </w:t>
      </w:r>
      <w:r w:rsidRPr="00384412">
        <w:rPr>
          <w:i/>
          <w:color w:val="000000"/>
          <w:sz w:val="28"/>
          <w:szCs w:val="28"/>
        </w:rPr>
        <w:t>По итогам апробации каждый педагог проанализировал на основе карты самооценки образовательный продукт и заполнил лист экспертного наблюдения по критериям, согласованным с научным руководителем проекта.</w:t>
      </w:r>
      <w:r w:rsidRPr="00282B9F">
        <w:rPr>
          <w:i/>
          <w:color w:val="000000"/>
          <w:sz w:val="28"/>
          <w:szCs w:val="28"/>
        </w:rPr>
        <w:t xml:space="preserve"> </w:t>
      </w:r>
      <w:r w:rsidRPr="00384412">
        <w:rPr>
          <w:i/>
          <w:color w:val="000000"/>
          <w:sz w:val="28"/>
          <w:szCs w:val="28"/>
        </w:rPr>
        <w:t>При проведении занятий педагоги отметили возможность их применения на 80%, при этом 20% материалов были скорректированы</w:t>
      </w:r>
      <w:r>
        <w:rPr>
          <w:i/>
          <w:color w:val="000000"/>
          <w:sz w:val="28"/>
          <w:szCs w:val="28"/>
        </w:rPr>
        <w:t xml:space="preserve"> под образовательные цели МБОУ «Марковская СОШ».</w:t>
      </w:r>
    </w:p>
    <w:p w:rsidR="00E703D6" w:rsidRDefault="00E703D6" w:rsidP="00E703D6">
      <w:pPr>
        <w:shd w:val="clear" w:color="auto" w:fill="FFFFFF"/>
        <w:ind w:firstLine="708"/>
        <w:jc w:val="both"/>
        <w:rPr>
          <w:i/>
          <w:color w:val="000000"/>
          <w:sz w:val="28"/>
          <w:szCs w:val="28"/>
        </w:rPr>
      </w:pPr>
      <w:r>
        <w:rPr>
          <w:i/>
          <w:color w:val="000000"/>
          <w:sz w:val="28"/>
          <w:szCs w:val="28"/>
        </w:rPr>
        <w:t>Особый акцент в практике организации работы начальной школы был сделан на организацию образовательных событий. Один из практических семинаров позволил познакомить педагогов с новой технологией и организовать деятельность по разработке События.</w:t>
      </w:r>
    </w:p>
    <w:p w:rsidR="00E703D6" w:rsidRDefault="00E703D6" w:rsidP="00E703D6">
      <w:pPr>
        <w:shd w:val="clear" w:color="auto" w:fill="FFFFFF"/>
        <w:ind w:firstLine="708"/>
        <w:jc w:val="both"/>
        <w:rPr>
          <w:i/>
          <w:color w:val="000000"/>
          <w:sz w:val="28"/>
          <w:szCs w:val="28"/>
        </w:rPr>
      </w:pPr>
      <w:r>
        <w:rPr>
          <w:i/>
          <w:color w:val="000000"/>
          <w:sz w:val="28"/>
          <w:szCs w:val="28"/>
        </w:rPr>
        <w:t xml:space="preserve">Положительным итогом года также считаю вовлечение педагогов старшей школы (80%) в пространство методических мероприятий по введению ФГОС, что способствовало выстраиванию эффективного методического и содержательного сопровождения на уровне муниципалитета. </w:t>
      </w:r>
    </w:p>
    <w:p w:rsidR="00E703D6" w:rsidRDefault="00E703D6" w:rsidP="00E703D6">
      <w:pPr>
        <w:shd w:val="clear" w:color="auto" w:fill="FFFFFF"/>
        <w:jc w:val="both"/>
        <w:rPr>
          <w:i/>
          <w:color w:val="000000"/>
          <w:sz w:val="28"/>
          <w:szCs w:val="28"/>
        </w:rPr>
      </w:pPr>
    </w:p>
    <w:p w:rsidR="00E703D6" w:rsidRDefault="00E703D6" w:rsidP="00E703D6">
      <w:pPr>
        <w:ind w:left="644"/>
        <w:jc w:val="both"/>
        <w:rPr>
          <w:b/>
          <w:i/>
          <w:sz w:val="28"/>
          <w:szCs w:val="28"/>
        </w:rPr>
      </w:pPr>
      <w:r>
        <w:rPr>
          <w:b/>
          <w:i/>
          <w:sz w:val="28"/>
          <w:szCs w:val="28"/>
        </w:rPr>
        <w:t xml:space="preserve">Считаю актуальным в 2020-2021 учебном году: </w:t>
      </w:r>
    </w:p>
    <w:p w:rsidR="00E703D6" w:rsidRDefault="00E703D6" w:rsidP="001B2F51">
      <w:pPr>
        <w:pStyle w:val="a6"/>
        <w:numPr>
          <w:ilvl w:val="0"/>
          <w:numId w:val="35"/>
        </w:num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ввести в практику методической Де организацию постоянно-действующего семинара по методической теме МБОУ «Марковская СОШ» и цифровой трансформации школы;</w:t>
      </w:r>
    </w:p>
    <w:p w:rsidR="00E703D6" w:rsidRPr="00282B9F" w:rsidRDefault="00E703D6" w:rsidP="001B2F51">
      <w:pPr>
        <w:pStyle w:val="a6"/>
        <w:numPr>
          <w:ilvl w:val="0"/>
          <w:numId w:val="35"/>
        </w:numPr>
        <w:spacing w:after="0" w:line="276" w:lineRule="auto"/>
        <w:jc w:val="both"/>
        <w:rPr>
          <w:rFonts w:ascii="Times New Roman" w:hAnsi="Times New Roman" w:cs="Times New Roman"/>
          <w:b/>
          <w:i/>
          <w:sz w:val="28"/>
          <w:szCs w:val="28"/>
        </w:rPr>
      </w:pPr>
      <w:r w:rsidRPr="00282B9F">
        <w:rPr>
          <w:rFonts w:ascii="Times New Roman" w:eastAsia="Times New Roman" w:hAnsi="Times New Roman" w:cs="Times New Roman"/>
          <w:b/>
          <w:i/>
          <w:color w:val="000000"/>
          <w:sz w:val="28"/>
          <w:szCs w:val="28"/>
          <w:lang w:eastAsia="ru-RU"/>
        </w:rPr>
        <w:t xml:space="preserve">для создания атмосферы не только заинтересованного обсуждения, но и </w:t>
      </w:r>
      <w:r>
        <w:rPr>
          <w:rFonts w:ascii="Times New Roman" w:eastAsia="Times New Roman" w:hAnsi="Times New Roman" w:cs="Times New Roman"/>
          <w:b/>
          <w:i/>
          <w:color w:val="000000"/>
          <w:sz w:val="28"/>
          <w:szCs w:val="28"/>
          <w:lang w:eastAsia="ru-RU"/>
        </w:rPr>
        <w:t xml:space="preserve">представления педагогического опыта, </w:t>
      </w:r>
      <w:r w:rsidRPr="00282B9F">
        <w:rPr>
          <w:rFonts w:ascii="Times New Roman" w:eastAsia="Times New Roman" w:hAnsi="Times New Roman" w:cs="Times New Roman"/>
          <w:b/>
          <w:i/>
          <w:color w:val="000000"/>
          <w:sz w:val="28"/>
          <w:szCs w:val="28"/>
          <w:lang w:eastAsia="ru-RU"/>
        </w:rPr>
        <w:t>для повышения эффективности принятых решений привлекат</w:t>
      </w:r>
      <w:r>
        <w:rPr>
          <w:rFonts w:ascii="Times New Roman" w:eastAsia="Times New Roman" w:hAnsi="Times New Roman" w:cs="Times New Roman"/>
          <w:b/>
          <w:i/>
          <w:color w:val="000000"/>
          <w:sz w:val="28"/>
          <w:szCs w:val="28"/>
          <w:lang w:eastAsia="ru-RU"/>
        </w:rPr>
        <w:t>ь педагогов, руководителей ШМО к подготовке педсоветов / семинаров.</w:t>
      </w:r>
      <w:r w:rsidRPr="00282B9F">
        <w:rPr>
          <w:rFonts w:ascii="Times New Roman" w:eastAsia="Times New Roman" w:hAnsi="Times New Roman" w:cs="Times New Roman"/>
          <w:b/>
          <w:i/>
          <w:color w:val="000000"/>
          <w:sz w:val="28"/>
          <w:szCs w:val="28"/>
          <w:lang w:eastAsia="ru-RU"/>
        </w:rPr>
        <w:t xml:space="preserve"> </w:t>
      </w:r>
    </w:p>
    <w:p w:rsidR="00E703D6" w:rsidRPr="0052359B" w:rsidRDefault="00E703D6" w:rsidP="00E703D6">
      <w:pPr>
        <w:shd w:val="clear" w:color="auto" w:fill="FFFFFF"/>
        <w:jc w:val="both"/>
        <w:rPr>
          <w:b/>
          <w:i/>
          <w:color w:val="000000"/>
          <w:sz w:val="28"/>
          <w:szCs w:val="28"/>
        </w:rPr>
      </w:pPr>
      <w:r>
        <w:rPr>
          <w:i/>
          <w:color w:val="000000"/>
          <w:sz w:val="28"/>
          <w:szCs w:val="28"/>
        </w:rPr>
        <w:tab/>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8AF3"/>
        <w:tblLook w:val="04A0" w:firstRow="1" w:lastRow="0" w:firstColumn="1" w:lastColumn="0" w:noHBand="0" w:noVBand="1"/>
      </w:tblPr>
      <w:tblGrid>
        <w:gridCol w:w="10456"/>
      </w:tblGrid>
      <w:tr w:rsidR="00E703D6" w:rsidRPr="00C11BE5" w:rsidTr="00E703D6">
        <w:tc>
          <w:tcPr>
            <w:tcW w:w="10456" w:type="dxa"/>
            <w:shd w:val="clear" w:color="auto" w:fill="F88AF3"/>
          </w:tcPr>
          <w:p w:rsidR="00E703D6" w:rsidRPr="00C11BE5" w:rsidRDefault="00E703D6" w:rsidP="00E703D6">
            <w:pPr>
              <w:jc w:val="center"/>
              <w:rPr>
                <w:rFonts w:eastAsia="Calibri"/>
                <w:b/>
                <w:sz w:val="28"/>
                <w:szCs w:val="28"/>
              </w:rPr>
            </w:pPr>
            <w:r w:rsidRPr="00C11BE5">
              <w:rPr>
                <w:rFonts w:eastAsia="Calibri"/>
                <w:b/>
                <w:sz w:val="28"/>
                <w:szCs w:val="28"/>
              </w:rPr>
              <w:t>Работа методических объединений, творческих групп</w:t>
            </w:r>
          </w:p>
        </w:tc>
      </w:tr>
    </w:tbl>
    <w:p w:rsidR="00E703D6" w:rsidRPr="002A041A" w:rsidRDefault="00E703D6" w:rsidP="00E703D6">
      <w:pPr>
        <w:autoSpaceDE w:val="0"/>
        <w:autoSpaceDN w:val="0"/>
        <w:adjustRightInd w:val="0"/>
        <w:ind w:firstLine="567"/>
        <w:jc w:val="both"/>
        <w:rPr>
          <w:rFonts w:eastAsia="Calibri"/>
          <w:sz w:val="28"/>
          <w:szCs w:val="28"/>
        </w:rPr>
      </w:pPr>
      <w:r w:rsidRPr="002A041A">
        <w:rPr>
          <w:rFonts w:eastAsia="Calibri"/>
          <w:sz w:val="28"/>
          <w:szCs w:val="28"/>
        </w:rPr>
        <w:t>Главной структурой, организующей методическую работу учителей-предметников основной школы, являются методические объед</w:t>
      </w:r>
      <w:r>
        <w:rPr>
          <w:rFonts w:eastAsia="Calibri"/>
          <w:sz w:val="28"/>
          <w:szCs w:val="28"/>
        </w:rPr>
        <w:t>инения. В школе действуют пять предметных методических объединений</w:t>
      </w:r>
      <w:r w:rsidRPr="002A041A">
        <w:rPr>
          <w:rFonts w:eastAsia="Calibri"/>
          <w:sz w:val="28"/>
          <w:szCs w:val="28"/>
        </w:rPr>
        <w:t xml:space="preserve">: </w:t>
      </w:r>
    </w:p>
    <w:p w:rsidR="00E703D6" w:rsidRPr="002A041A" w:rsidRDefault="00E703D6" w:rsidP="00E703D6">
      <w:pPr>
        <w:autoSpaceDE w:val="0"/>
        <w:autoSpaceDN w:val="0"/>
        <w:adjustRightInd w:val="0"/>
        <w:ind w:firstLine="567"/>
        <w:jc w:val="both"/>
        <w:rPr>
          <w:rFonts w:eastAsia="Calibri"/>
          <w:sz w:val="28"/>
          <w:szCs w:val="28"/>
        </w:rPr>
      </w:pPr>
      <w:r w:rsidRPr="002A041A">
        <w:rPr>
          <w:rFonts w:eastAsia="Calibri"/>
          <w:sz w:val="28"/>
          <w:szCs w:val="28"/>
        </w:rPr>
        <w:t>1. ШМО учителей математики</w:t>
      </w:r>
      <w:r>
        <w:rPr>
          <w:rFonts w:eastAsia="Calibri"/>
          <w:sz w:val="28"/>
          <w:szCs w:val="28"/>
        </w:rPr>
        <w:t xml:space="preserve"> и информатики (руководитель Близнюк М.А.</w:t>
      </w:r>
      <w:r w:rsidRPr="002A041A">
        <w:rPr>
          <w:rFonts w:eastAsia="Calibri"/>
          <w:sz w:val="28"/>
          <w:szCs w:val="28"/>
        </w:rPr>
        <w:t xml:space="preserve">) </w:t>
      </w:r>
    </w:p>
    <w:p w:rsidR="00E703D6" w:rsidRPr="002A041A" w:rsidRDefault="00E703D6" w:rsidP="00E703D6">
      <w:pPr>
        <w:autoSpaceDE w:val="0"/>
        <w:autoSpaceDN w:val="0"/>
        <w:adjustRightInd w:val="0"/>
        <w:ind w:firstLine="567"/>
        <w:jc w:val="both"/>
        <w:rPr>
          <w:rFonts w:eastAsia="Calibri"/>
          <w:sz w:val="28"/>
          <w:szCs w:val="28"/>
        </w:rPr>
      </w:pPr>
      <w:r w:rsidRPr="002A041A">
        <w:rPr>
          <w:rFonts w:eastAsia="Calibri"/>
          <w:sz w:val="28"/>
          <w:szCs w:val="28"/>
        </w:rPr>
        <w:t xml:space="preserve">2. ШМО учителей </w:t>
      </w:r>
      <w:r>
        <w:rPr>
          <w:rFonts w:eastAsia="Calibri"/>
          <w:sz w:val="28"/>
          <w:szCs w:val="28"/>
        </w:rPr>
        <w:t>истории, географии, биологии, химии, физики</w:t>
      </w:r>
      <w:r w:rsidRPr="002A041A">
        <w:rPr>
          <w:rFonts w:eastAsia="Calibri"/>
          <w:sz w:val="28"/>
          <w:szCs w:val="28"/>
        </w:rPr>
        <w:t xml:space="preserve"> (руков</w:t>
      </w:r>
      <w:r>
        <w:rPr>
          <w:rFonts w:eastAsia="Calibri"/>
          <w:sz w:val="28"/>
          <w:szCs w:val="28"/>
        </w:rPr>
        <w:t>одитель Штайда Р.А</w:t>
      </w:r>
      <w:r w:rsidRPr="002A041A">
        <w:rPr>
          <w:rFonts w:eastAsia="Calibri"/>
          <w:sz w:val="28"/>
          <w:szCs w:val="28"/>
        </w:rPr>
        <w:t xml:space="preserve">); </w:t>
      </w:r>
    </w:p>
    <w:p w:rsidR="00E703D6" w:rsidRPr="002A041A" w:rsidRDefault="00E703D6" w:rsidP="00E703D6">
      <w:pPr>
        <w:autoSpaceDE w:val="0"/>
        <w:autoSpaceDN w:val="0"/>
        <w:adjustRightInd w:val="0"/>
        <w:ind w:firstLine="567"/>
        <w:jc w:val="both"/>
        <w:rPr>
          <w:rFonts w:eastAsia="Calibri"/>
          <w:sz w:val="28"/>
          <w:szCs w:val="28"/>
        </w:rPr>
      </w:pPr>
      <w:r>
        <w:rPr>
          <w:rFonts w:eastAsia="Calibri"/>
          <w:sz w:val="28"/>
          <w:szCs w:val="28"/>
        </w:rPr>
        <w:t>3. ШМО учителей филологов (руководитель Новикова И.В.</w:t>
      </w:r>
      <w:r w:rsidRPr="002A041A">
        <w:rPr>
          <w:rFonts w:eastAsia="Calibri"/>
          <w:sz w:val="28"/>
          <w:szCs w:val="28"/>
        </w:rPr>
        <w:t xml:space="preserve">); </w:t>
      </w:r>
    </w:p>
    <w:p w:rsidR="00E703D6" w:rsidRDefault="00E703D6" w:rsidP="00E703D6">
      <w:pPr>
        <w:autoSpaceDE w:val="0"/>
        <w:autoSpaceDN w:val="0"/>
        <w:adjustRightInd w:val="0"/>
        <w:ind w:firstLine="567"/>
        <w:jc w:val="both"/>
        <w:rPr>
          <w:rFonts w:eastAsia="Calibri"/>
          <w:sz w:val="28"/>
          <w:szCs w:val="28"/>
        </w:rPr>
      </w:pPr>
      <w:r>
        <w:rPr>
          <w:rFonts w:eastAsia="Calibri"/>
          <w:sz w:val="28"/>
          <w:szCs w:val="28"/>
        </w:rPr>
        <w:t>4. ШМО учителей технологии, физической культуры, ОБЖ, ИЗО, музыки, МХК (руководитель Завгородняя С.А.</w:t>
      </w:r>
      <w:r w:rsidRPr="002A041A">
        <w:rPr>
          <w:rFonts w:eastAsia="Calibri"/>
          <w:sz w:val="28"/>
          <w:szCs w:val="28"/>
        </w:rPr>
        <w:t>).</w:t>
      </w:r>
    </w:p>
    <w:p w:rsidR="00E703D6" w:rsidRPr="002A041A" w:rsidRDefault="00E703D6" w:rsidP="00E703D6">
      <w:pPr>
        <w:autoSpaceDE w:val="0"/>
        <w:autoSpaceDN w:val="0"/>
        <w:adjustRightInd w:val="0"/>
        <w:ind w:firstLine="567"/>
        <w:jc w:val="both"/>
        <w:rPr>
          <w:rFonts w:eastAsia="Calibri"/>
          <w:sz w:val="28"/>
          <w:szCs w:val="28"/>
        </w:rPr>
      </w:pPr>
      <w:r>
        <w:rPr>
          <w:rFonts w:eastAsia="Calibri"/>
          <w:sz w:val="28"/>
          <w:szCs w:val="28"/>
        </w:rPr>
        <w:t>5. ШМО учителей начальной школы (руководитель Юркова Н.В.)</w:t>
      </w:r>
    </w:p>
    <w:p w:rsidR="00E703D6" w:rsidRPr="002A041A" w:rsidRDefault="00E703D6" w:rsidP="00E703D6">
      <w:pPr>
        <w:autoSpaceDE w:val="0"/>
        <w:autoSpaceDN w:val="0"/>
        <w:adjustRightInd w:val="0"/>
        <w:jc w:val="both"/>
        <w:rPr>
          <w:rFonts w:eastAsia="Calibri"/>
          <w:i/>
          <w:sz w:val="28"/>
          <w:szCs w:val="28"/>
        </w:rPr>
      </w:pPr>
      <w:r>
        <w:rPr>
          <w:rFonts w:eastAsia="Calibri"/>
          <w:i/>
          <w:sz w:val="28"/>
          <w:szCs w:val="28"/>
        </w:rPr>
        <w:t>3</w:t>
      </w:r>
      <w:r w:rsidRPr="002A041A">
        <w:rPr>
          <w:rFonts w:eastAsia="Calibri"/>
          <w:i/>
          <w:sz w:val="28"/>
          <w:szCs w:val="28"/>
        </w:rPr>
        <w:t xml:space="preserve"> педагога возглавляют Районные методические объединения  и проблемные группы:</w:t>
      </w:r>
    </w:p>
    <w:p w:rsidR="00E703D6" w:rsidRPr="002A041A" w:rsidRDefault="00E703D6" w:rsidP="00E703D6">
      <w:pPr>
        <w:autoSpaceDE w:val="0"/>
        <w:autoSpaceDN w:val="0"/>
        <w:adjustRightInd w:val="0"/>
        <w:ind w:firstLine="567"/>
        <w:jc w:val="both"/>
        <w:rPr>
          <w:rFonts w:eastAsia="Calibri"/>
          <w:i/>
          <w:sz w:val="28"/>
          <w:szCs w:val="28"/>
        </w:rPr>
      </w:pPr>
      <w:r>
        <w:rPr>
          <w:rFonts w:eastAsia="Calibri"/>
          <w:i/>
          <w:sz w:val="28"/>
          <w:szCs w:val="28"/>
        </w:rPr>
        <w:t>РМО учителей ИЗО, черчения, МХК – Завгородняя С.А.</w:t>
      </w:r>
    </w:p>
    <w:p w:rsidR="00E703D6" w:rsidRPr="002A041A" w:rsidRDefault="00E703D6" w:rsidP="00E703D6">
      <w:pPr>
        <w:autoSpaceDE w:val="0"/>
        <w:autoSpaceDN w:val="0"/>
        <w:adjustRightInd w:val="0"/>
        <w:ind w:firstLine="567"/>
        <w:jc w:val="both"/>
        <w:rPr>
          <w:rFonts w:eastAsia="Calibri"/>
          <w:i/>
          <w:sz w:val="28"/>
          <w:szCs w:val="28"/>
        </w:rPr>
      </w:pPr>
      <w:r>
        <w:rPr>
          <w:rFonts w:eastAsia="Calibri"/>
          <w:i/>
          <w:sz w:val="28"/>
          <w:szCs w:val="28"/>
        </w:rPr>
        <w:t>РМО учителей физики – Гамбург О.Е.</w:t>
      </w:r>
    </w:p>
    <w:p w:rsidR="00E703D6" w:rsidRDefault="00E703D6" w:rsidP="00E703D6">
      <w:pPr>
        <w:autoSpaceDE w:val="0"/>
        <w:autoSpaceDN w:val="0"/>
        <w:adjustRightInd w:val="0"/>
        <w:ind w:firstLine="567"/>
        <w:jc w:val="both"/>
        <w:rPr>
          <w:rFonts w:eastAsia="Calibri"/>
          <w:i/>
          <w:sz w:val="28"/>
          <w:szCs w:val="28"/>
        </w:rPr>
      </w:pPr>
      <w:r>
        <w:rPr>
          <w:rFonts w:eastAsia="Calibri"/>
          <w:i/>
          <w:sz w:val="28"/>
          <w:szCs w:val="28"/>
        </w:rPr>
        <w:t>ПГ «Подготовка к ОГЭ по математике» - Усатых Л.И.</w:t>
      </w:r>
    </w:p>
    <w:p w:rsidR="00E703D6" w:rsidRDefault="00E703D6" w:rsidP="00E703D6">
      <w:pPr>
        <w:autoSpaceDE w:val="0"/>
        <w:autoSpaceDN w:val="0"/>
        <w:adjustRightInd w:val="0"/>
        <w:ind w:firstLine="567"/>
        <w:jc w:val="both"/>
        <w:rPr>
          <w:rFonts w:eastAsia="Calibri"/>
          <w:sz w:val="28"/>
          <w:szCs w:val="28"/>
        </w:rPr>
      </w:pPr>
      <w:r w:rsidRPr="002A041A">
        <w:rPr>
          <w:rFonts w:eastAsia="Calibri"/>
          <w:sz w:val="28"/>
          <w:szCs w:val="28"/>
        </w:rPr>
        <w:t>Каждое ШМО работае</w:t>
      </w:r>
      <w:r>
        <w:rPr>
          <w:rFonts w:eastAsia="Calibri"/>
          <w:sz w:val="28"/>
          <w:szCs w:val="28"/>
        </w:rPr>
        <w:t xml:space="preserve">т над своей методической темой </w:t>
      </w:r>
      <w:r w:rsidRPr="002A041A">
        <w:rPr>
          <w:rFonts w:eastAsia="Calibri"/>
          <w:sz w:val="28"/>
          <w:szCs w:val="28"/>
        </w:rPr>
        <w:t>и в своей деятельности ориентируется на организацию методической помощи учител</w:t>
      </w:r>
      <w:r>
        <w:rPr>
          <w:rFonts w:eastAsia="Calibri"/>
          <w:sz w:val="28"/>
          <w:szCs w:val="28"/>
        </w:rPr>
        <w:t>ю:</w:t>
      </w:r>
    </w:p>
    <w:p w:rsidR="00E703D6" w:rsidRDefault="00E703D6" w:rsidP="001B2F51">
      <w:pPr>
        <w:pStyle w:val="a6"/>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ШМО учителей филологов - «</w:t>
      </w:r>
      <w:r w:rsidRPr="00851A83">
        <w:rPr>
          <w:rFonts w:ascii="Times New Roman" w:eastAsia="Calibri" w:hAnsi="Times New Roman" w:cs="Times New Roman"/>
          <w:sz w:val="28"/>
          <w:szCs w:val="28"/>
        </w:rPr>
        <w:t>Методы театрализации на уроках английского языка и во внеурочной деятельности как эффективное средство повышения мотивации изучения иностранного языка и достижения коммуникационных умен</w:t>
      </w:r>
      <w:r>
        <w:rPr>
          <w:rFonts w:ascii="Times New Roman" w:eastAsia="Calibri" w:hAnsi="Times New Roman" w:cs="Times New Roman"/>
          <w:sz w:val="28"/>
          <w:szCs w:val="28"/>
        </w:rPr>
        <w:t>ий обучающимися начальной школы».</w:t>
      </w:r>
    </w:p>
    <w:p w:rsidR="00E703D6" w:rsidRPr="00851A83" w:rsidRDefault="00E703D6" w:rsidP="001B2F51">
      <w:pPr>
        <w:pStyle w:val="a6"/>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663E6B">
        <w:rPr>
          <w:rFonts w:ascii="Times New Roman" w:eastAsia="Calibri" w:hAnsi="Times New Roman" w:cs="Times New Roman"/>
          <w:sz w:val="28"/>
          <w:szCs w:val="28"/>
        </w:rPr>
        <w:t xml:space="preserve">ШМО учителей начальной школы </w:t>
      </w:r>
      <w:r>
        <w:rPr>
          <w:rFonts w:ascii="Times New Roman" w:eastAsia="Calibri" w:hAnsi="Times New Roman" w:cs="Times New Roman"/>
          <w:sz w:val="28"/>
          <w:szCs w:val="28"/>
        </w:rPr>
        <w:t xml:space="preserve">- </w:t>
      </w:r>
      <w:r w:rsidRPr="00663E6B">
        <w:rPr>
          <w:rFonts w:ascii="Times New Roman" w:eastAsia="Calibri" w:hAnsi="Times New Roman" w:cs="Times New Roman"/>
          <w:sz w:val="28"/>
          <w:szCs w:val="28"/>
        </w:rPr>
        <w:t>«Смысловое чтение как основа умения работать с информацией в начальной школе»</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        Для того, чтобы деятельность носила регламентированный характер в</w:t>
      </w:r>
      <w:r>
        <w:rPr>
          <w:rFonts w:eastAsia="Calibri"/>
          <w:sz w:val="28"/>
          <w:szCs w:val="28"/>
        </w:rPr>
        <w:t xml:space="preserve"> 2019-2020</w:t>
      </w:r>
      <w:r w:rsidRPr="002A041A">
        <w:rPr>
          <w:rFonts w:eastAsia="Calibri"/>
          <w:sz w:val="28"/>
          <w:szCs w:val="28"/>
        </w:rPr>
        <w:t xml:space="preserve"> учебном году были сформированы папки руководителя ШМО, которые включают в себя: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1. Анализ работы ШМО за прошедший учебный год.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2. План работы ШМО на текущий учебный год.</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3. Протоколы заседаний ШМО.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4. Состав ШМО.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5. Программно-методическое обеспечение учебного плана.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6. Поощрение. </w:t>
      </w:r>
    </w:p>
    <w:p w:rsidR="00E703D6" w:rsidRPr="002A041A" w:rsidRDefault="00E703D6" w:rsidP="00E703D6">
      <w:pPr>
        <w:autoSpaceDE w:val="0"/>
        <w:autoSpaceDN w:val="0"/>
        <w:adjustRightInd w:val="0"/>
        <w:jc w:val="both"/>
        <w:rPr>
          <w:rFonts w:eastAsia="Calibri"/>
          <w:sz w:val="28"/>
          <w:szCs w:val="28"/>
        </w:rPr>
      </w:pPr>
      <w:r w:rsidRPr="002A041A">
        <w:rPr>
          <w:rFonts w:eastAsia="Calibri"/>
          <w:sz w:val="28"/>
          <w:szCs w:val="28"/>
        </w:rPr>
        <w:t xml:space="preserve">7. Инновационная Де членов ШМО. Наличие авторских программ. </w:t>
      </w:r>
    </w:p>
    <w:p w:rsidR="00E703D6" w:rsidRDefault="00E703D6" w:rsidP="00E703D6">
      <w:pPr>
        <w:autoSpaceDE w:val="0"/>
        <w:autoSpaceDN w:val="0"/>
        <w:adjustRightInd w:val="0"/>
        <w:ind w:firstLine="567"/>
        <w:jc w:val="both"/>
        <w:rPr>
          <w:rFonts w:eastAsia="Calibri"/>
          <w:color w:val="000000"/>
          <w:sz w:val="28"/>
          <w:szCs w:val="28"/>
        </w:rPr>
      </w:pPr>
      <w:r w:rsidRPr="002A041A">
        <w:rPr>
          <w:rFonts w:eastAsia="Calibri"/>
          <w:color w:val="000000"/>
          <w:sz w:val="28"/>
          <w:szCs w:val="28"/>
        </w:rPr>
        <w:t xml:space="preserve">В </w:t>
      </w:r>
      <w:r>
        <w:rPr>
          <w:rFonts w:eastAsia="Calibri"/>
          <w:color w:val="000000"/>
          <w:sz w:val="28"/>
          <w:szCs w:val="28"/>
        </w:rPr>
        <w:t>течение года активностью</w:t>
      </w:r>
      <w:r w:rsidRPr="002A041A">
        <w:rPr>
          <w:rFonts w:eastAsia="Calibri"/>
          <w:color w:val="000000"/>
          <w:sz w:val="28"/>
          <w:szCs w:val="28"/>
        </w:rPr>
        <w:t xml:space="preserve"> </w:t>
      </w:r>
      <w:r>
        <w:rPr>
          <w:rFonts w:eastAsia="Calibri"/>
          <w:color w:val="000000"/>
          <w:sz w:val="28"/>
          <w:szCs w:val="28"/>
        </w:rPr>
        <w:t>выделили</w:t>
      </w:r>
      <w:r w:rsidRPr="002A041A">
        <w:rPr>
          <w:rFonts w:eastAsia="Calibri"/>
          <w:color w:val="000000"/>
          <w:sz w:val="28"/>
          <w:szCs w:val="28"/>
        </w:rPr>
        <w:t xml:space="preserve">сь </w:t>
      </w:r>
      <w:r w:rsidRPr="002A041A">
        <w:rPr>
          <w:rFonts w:eastAsia="Calibri"/>
          <w:b/>
          <w:color w:val="000000"/>
          <w:sz w:val="28"/>
          <w:szCs w:val="28"/>
        </w:rPr>
        <w:t>ШМО учителей иностранного языка</w:t>
      </w:r>
      <w:r>
        <w:rPr>
          <w:rFonts w:eastAsia="Calibri"/>
          <w:b/>
          <w:color w:val="000000"/>
          <w:sz w:val="28"/>
          <w:szCs w:val="28"/>
        </w:rPr>
        <w:t xml:space="preserve">, ШМО учителей начальных классов и ШМО учителей математики: </w:t>
      </w:r>
      <w:r>
        <w:rPr>
          <w:rFonts w:eastAsia="Calibri"/>
          <w:color w:val="000000"/>
          <w:sz w:val="28"/>
          <w:szCs w:val="28"/>
        </w:rPr>
        <w:t>п</w:t>
      </w:r>
      <w:r w:rsidRPr="00561A28">
        <w:rPr>
          <w:rFonts w:eastAsia="Calibri"/>
          <w:color w:val="000000"/>
          <w:sz w:val="28"/>
          <w:szCs w:val="28"/>
        </w:rPr>
        <w:t>рошли согласования планы</w:t>
      </w:r>
      <w:r>
        <w:rPr>
          <w:rFonts w:eastAsia="Calibri"/>
          <w:color w:val="000000"/>
          <w:sz w:val="28"/>
          <w:szCs w:val="28"/>
        </w:rPr>
        <w:t xml:space="preserve"> работы на учебный год, состоялись открытые декады. </w:t>
      </w:r>
      <w:r w:rsidRPr="002A041A">
        <w:rPr>
          <w:rFonts w:eastAsia="Calibri"/>
          <w:color w:val="000000"/>
          <w:sz w:val="28"/>
          <w:szCs w:val="28"/>
        </w:rPr>
        <w:t>Все учителя</w:t>
      </w:r>
      <w:r>
        <w:rPr>
          <w:rFonts w:eastAsia="Calibri"/>
          <w:color w:val="000000"/>
          <w:sz w:val="28"/>
          <w:szCs w:val="28"/>
        </w:rPr>
        <w:t xml:space="preserve"> имеют темы для самообразования. По итогам учебного года представлены отчеты деятельности.</w:t>
      </w:r>
    </w:p>
    <w:p w:rsidR="00E703D6" w:rsidRDefault="00E703D6" w:rsidP="00E703D6">
      <w:pPr>
        <w:autoSpaceDE w:val="0"/>
        <w:autoSpaceDN w:val="0"/>
        <w:adjustRightInd w:val="0"/>
        <w:ind w:firstLine="567"/>
        <w:jc w:val="both"/>
        <w:rPr>
          <w:rFonts w:eastAsia="Calibri"/>
          <w:color w:val="000000"/>
          <w:sz w:val="28"/>
          <w:szCs w:val="28"/>
        </w:rPr>
      </w:pPr>
      <w:r w:rsidRPr="00E7136B">
        <w:rPr>
          <w:rFonts w:eastAsia="Calibri"/>
          <w:color w:val="000000"/>
          <w:sz w:val="28"/>
          <w:szCs w:val="28"/>
        </w:rPr>
        <w:t>Проанализировав представленные отчеты руководителей, можно отметить общие направления работы: включение в планы работы руководителей ШМО мероприятий, связанных с введением ФГОС, ориентация на методическую тему, работу с одаренными и способными детьми, освоение новых технологий, а также профессионализация педагогов через участие конкурсах и конференциях.</w:t>
      </w:r>
    </w:p>
    <w:p w:rsidR="00E703D6" w:rsidRDefault="00E703D6" w:rsidP="00E703D6">
      <w:pPr>
        <w:autoSpaceDE w:val="0"/>
        <w:autoSpaceDN w:val="0"/>
        <w:adjustRightInd w:val="0"/>
        <w:ind w:firstLine="567"/>
        <w:jc w:val="both"/>
        <w:rPr>
          <w:rFonts w:eastAsia="Calibri"/>
          <w:color w:val="000000"/>
          <w:sz w:val="28"/>
          <w:szCs w:val="28"/>
        </w:rPr>
      </w:pPr>
      <w:r w:rsidRPr="00561A28">
        <w:rPr>
          <w:rFonts w:eastAsia="Calibri"/>
          <w:color w:val="000000"/>
          <w:sz w:val="28"/>
          <w:szCs w:val="28"/>
        </w:rPr>
        <w:t>Важно отметить, что в</w:t>
      </w:r>
      <w:r>
        <w:rPr>
          <w:rFonts w:eastAsia="Calibri"/>
          <w:color w:val="000000"/>
          <w:sz w:val="28"/>
          <w:szCs w:val="28"/>
        </w:rPr>
        <w:t xml:space="preserve"> практике работы</w:t>
      </w:r>
      <w:r w:rsidRPr="00561A28">
        <w:rPr>
          <w:rFonts w:eastAsia="Calibri"/>
          <w:color w:val="000000"/>
          <w:sz w:val="28"/>
          <w:szCs w:val="28"/>
        </w:rPr>
        <w:t xml:space="preserve"> ШМО</w:t>
      </w:r>
      <w:r>
        <w:rPr>
          <w:rFonts w:eastAsia="Calibri"/>
          <w:color w:val="000000"/>
          <w:sz w:val="28"/>
          <w:szCs w:val="28"/>
        </w:rPr>
        <w:t xml:space="preserve"> </w:t>
      </w:r>
      <w:r w:rsidRPr="0039017B">
        <w:rPr>
          <w:rFonts w:eastAsia="Calibri"/>
          <w:color w:val="000000"/>
          <w:sz w:val="28"/>
          <w:szCs w:val="28"/>
        </w:rPr>
        <w:t>учителей иностранного языка и</w:t>
      </w:r>
      <w:r>
        <w:rPr>
          <w:rFonts w:eastAsia="Calibri"/>
          <w:color w:val="000000"/>
          <w:sz w:val="28"/>
          <w:szCs w:val="28"/>
        </w:rPr>
        <w:t xml:space="preserve"> ШМО учителей начальных классов </w:t>
      </w:r>
      <w:r w:rsidRPr="00561A28">
        <w:rPr>
          <w:rFonts w:eastAsia="Calibri"/>
          <w:color w:val="000000"/>
          <w:sz w:val="28"/>
          <w:szCs w:val="28"/>
        </w:rPr>
        <w:t>организовано</w:t>
      </w:r>
      <w:r>
        <w:rPr>
          <w:rFonts w:eastAsia="Calibri"/>
          <w:color w:val="000000"/>
          <w:sz w:val="28"/>
          <w:szCs w:val="28"/>
        </w:rPr>
        <w:t xml:space="preserve"> взаимопосещение уроков и наставничество.</w:t>
      </w:r>
      <w:r w:rsidRPr="00561A28">
        <w:rPr>
          <w:rFonts w:eastAsia="Calibri"/>
          <w:color w:val="000000"/>
          <w:sz w:val="28"/>
          <w:szCs w:val="28"/>
        </w:rPr>
        <w:t xml:space="preserve"> Это важное подспорье для профессионального становления и повышения методического мастерства учителя. </w:t>
      </w:r>
      <w:r>
        <w:rPr>
          <w:rFonts w:eastAsia="Calibri"/>
          <w:color w:val="000000"/>
          <w:sz w:val="28"/>
          <w:szCs w:val="28"/>
        </w:rPr>
        <w:t xml:space="preserve">Особая роль принадлежит учителям –стажистам, которые </w:t>
      </w:r>
      <w:r w:rsidRPr="00561A28">
        <w:rPr>
          <w:rFonts w:eastAsia="Calibri"/>
          <w:color w:val="000000"/>
          <w:sz w:val="28"/>
          <w:szCs w:val="28"/>
        </w:rPr>
        <w:t xml:space="preserve">находят время для посещения рабочих уроков коллег-предметников и дают рекомендации методического характера. </w:t>
      </w:r>
    </w:p>
    <w:p w:rsidR="00E703D6" w:rsidRDefault="00E703D6" w:rsidP="00E703D6">
      <w:pPr>
        <w:autoSpaceDE w:val="0"/>
        <w:autoSpaceDN w:val="0"/>
        <w:adjustRightInd w:val="0"/>
        <w:ind w:firstLine="567"/>
        <w:jc w:val="both"/>
        <w:rPr>
          <w:rFonts w:eastAsia="Calibri"/>
          <w:color w:val="000000"/>
          <w:sz w:val="28"/>
          <w:szCs w:val="28"/>
        </w:rPr>
      </w:pPr>
      <w:r w:rsidRPr="00E7136B">
        <w:rPr>
          <w:rFonts w:eastAsia="Calibri"/>
          <w:b/>
          <w:color w:val="000000"/>
          <w:sz w:val="28"/>
          <w:szCs w:val="28"/>
        </w:rPr>
        <w:t>ШМО учителей начальных классов</w:t>
      </w:r>
      <w:r>
        <w:rPr>
          <w:rFonts w:eastAsia="Calibri"/>
          <w:b/>
          <w:color w:val="000000"/>
          <w:sz w:val="28"/>
          <w:szCs w:val="28"/>
        </w:rPr>
        <w:t xml:space="preserve"> </w:t>
      </w:r>
      <w:r w:rsidRPr="00E7136B">
        <w:rPr>
          <w:rFonts w:eastAsia="Calibri"/>
          <w:color w:val="000000"/>
          <w:sz w:val="28"/>
          <w:szCs w:val="28"/>
        </w:rPr>
        <w:t xml:space="preserve">уже не первый год работает над методической темой </w:t>
      </w:r>
      <w:r>
        <w:rPr>
          <w:rFonts w:eastAsia="Calibri"/>
          <w:color w:val="000000"/>
          <w:sz w:val="28"/>
          <w:szCs w:val="28"/>
        </w:rPr>
        <w:t xml:space="preserve">«Смысловое чтение как основа умения работать с информацией» в рамках муниципального проекта </w:t>
      </w:r>
      <w:r w:rsidRPr="00886CBE">
        <w:rPr>
          <w:rFonts w:eastAsia="Calibri"/>
          <w:color w:val="000000"/>
          <w:sz w:val="28"/>
          <w:szCs w:val="28"/>
        </w:rPr>
        <w:t>(Буторина И.В., Богданова С.Т., Такмакова О.В., Радченко Т.Г</w:t>
      </w:r>
      <w:r>
        <w:rPr>
          <w:rFonts w:eastAsia="Calibri"/>
          <w:color w:val="000000"/>
          <w:sz w:val="28"/>
          <w:szCs w:val="28"/>
        </w:rPr>
        <w:t xml:space="preserve">, </w:t>
      </w:r>
      <w:r w:rsidRPr="00886CBE">
        <w:rPr>
          <w:rFonts w:eastAsia="Calibri"/>
          <w:color w:val="000000"/>
          <w:sz w:val="28"/>
          <w:szCs w:val="28"/>
        </w:rPr>
        <w:t>Юркова Н.В.</w:t>
      </w:r>
      <w:r>
        <w:rPr>
          <w:rFonts w:eastAsia="Calibri"/>
          <w:color w:val="000000"/>
          <w:sz w:val="28"/>
          <w:szCs w:val="28"/>
        </w:rPr>
        <w:t xml:space="preserve">), что позволяет им делиться своими наработками с педагогическим сообществом </w:t>
      </w:r>
      <w:r w:rsidRPr="00E7136B">
        <w:rPr>
          <w:rFonts w:eastAsia="Calibri"/>
          <w:i/>
          <w:color w:val="000000"/>
          <w:sz w:val="28"/>
          <w:szCs w:val="28"/>
        </w:rPr>
        <w:t>(см. выступления на конференциях и т.д.)</w:t>
      </w:r>
      <w:r>
        <w:rPr>
          <w:rFonts w:eastAsia="Calibri"/>
          <w:color w:val="000000"/>
          <w:sz w:val="28"/>
          <w:szCs w:val="28"/>
        </w:rPr>
        <w:t xml:space="preserve">. </w:t>
      </w:r>
      <w:r w:rsidRPr="00886CBE">
        <w:rPr>
          <w:rFonts w:eastAsia="Calibri"/>
          <w:color w:val="000000"/>
          <w:sz w:val="28"/>
          <w:szCs w:val="28"/>
        </w:rPr>
        <w:t xml:space="preserve">Журавлева А.Д. и Терсинских Л.В. </w:t>
      </w:r>
      <w:r>
        <w:rPr>
          <w:rFonts w:eastAsia="Calibri"/>
          <w:color w:val="000000"/>
          <w:sz w:val="28"/>
          <w:szCs w:val="28"/>
        </w:rPr>
        <w:t>реализуют проект</w:t>
      </w:r>
      <w:r w:rsidRPr="00886CBE">
        <w:rPr>
          <w:rFonts w:eastAsia="Calibri"/>
          <w:color w:val="000000"/>
          <w:sz w:val="28"/>
          <w:szCs w:val="28"/>
        </w:rPr>
        <w:t xml:space="preserve"> «Как</w:t>
      </w:r>
      <w:r>
        <w:rPr>
          <w:rFonts w:eastAsia="Calibri"/>
          <w:color w:val="000000"/>
          <w:sz w:val="28"/>
          <w:szCs w:val="28"/>
        </w:rPr>
        <w:t xml:space="preserve"> хорошо уметь читать».</w:t>
      </w:r>
    </w:p>
    <w:p w:rsidR="00E703D6" w:rsidRDefault="00E703D6" w:rsidP="00E703D6">
      <w:pPr>
        <w:autoSpaceDE w:val="0"/>
        <w:autoSpaceDN w:val="0"/>
        <w:adjustRightInd w:val="0"/>
        <w:ind w:firstLine="567"/>
        <w:jc w:val="both"/>
        <w:rPr>
          <w:rFonts w:eastAsia="Calibri"/>
          <w:color w:val="000000"/>
          <w:sz w:val="28"/>
          <w:szCs w:val="28"/>
        </w:rPr>
      </w:pPr>
      <w:r>
        <w:rPr>
          <w:rFonts w:eastAsia="Calibri"/>
          <w:color w:val="000000"/>
          <w:sz w:val="28"/>
          <w:szCs w:val="28"/>
        </w:rPr>
        <w:t>Особо следует отметить выстраивание преемственных связей начальной школы и детского сада через взаимопосещение учебных занятий. Так, в сентябре 2019 года, в рамках декады учителей начальных классов был проведен совместный круглый стол с воспитателями детского сада, на котором все участники отметили необходимость сохранения данного опыта.</w:t>
      </w:r>
    </w:p>
    <w:p w:rsidR="00E703D6" w:rsidRDefault="00E703D6" w:rsidP="00E703D6">
      <w:pPr>
        <w:autoSpaceDE w:val="0"/>
        <w:autoSpaceDN w:val="0"/>
        <w:adjustRightInd w:val="0"/>
        <w:ind w:firstLine="567"/>
        <w:jc w:val="both"/>
        <w:rPr>
          <w:rFonts w:eastAsia="Calibri"/>
          <w:color w:val="000000"/>
          <w:sz w:val="28"/>
          <w:szCs w:val="28"/>
        </w:rPr>
      </w:pPr>
      <w:r>
        <w:rPr>
          <w:rFonts w:eastAsia="Calibri"/>
          <w:color w:val="000000"/>
          <w:sz w:val="28"/>
          <w:szCs w:val="28"/>
        </w:rPr>
        <w:t xml:space="preserve">58% (7 из 12) </w:t>
      </w:r>
      <w:r w:rsidRPr="00985E54">
        <w:rPr>
          <w:rFonts w:eastAsia="Calibri"/>
          <w:color w:val="000000"/>
          <w:sz w:val="28"/>
          <w:szCs w:val="28"/>
        </w:rPr>
        <w:t xml:space="preserve">педагогов данного ШМО в течение года системно представляли свои доклады и мастер-классы </w:t>
      </w:r>
      <w:r>
        <w:rPr>
          <w:rFonts w:eastAsia="Calibri"/>
          <w:color w:val="000000"/>
          <w:sz w:val="28"/>
          <w:szCs w:val="28"/>
        </w:rPr>
        <w:t>на различных методических мероприятиях.</w:t>
      </w:r>
    </w:p>
    <w:p w:rsidR="00E703D6" w:rsidRPr="00985E54" w:rsidRDefault="00E703D6" w:rsidP="00E703D6">
      <w:pPr>
        <w:autoSpaceDE w:val="0"/>
        <w:autoSpaceDN w:val="0"/>
        <w:adjustRightInd w:val="0"/>
        <w:ind w:firstLine="567"/>
        <w:jc w:val="both"/>
        <w:rPr>
          <w:rFonts w:eastAsia="Calibri"/>
          <w:color w:val="000000"/>
          <w:sz w:val="28"/>
          <w:szCs w:val="28"/>
        </w:rPr>
      </w:pPr>
      <w:r>
        <w:rPr>
          <w:rFonts w:eastAsia="Calibri"/>
          <w:color w:val="000000"/>
          <w:sz w:val="28"/>
          <w:szCs w:val="28"/>
        </w:rPr>
        <w:t xml:space="preserve">Благодаря активной позиции руководителя ШМО Юрковой Н.В., в течение года был реализован новый проект в рамках Центра инновационного опыта. Все педагоги были поделены на малые временные творческие группы по пяти метапредметным результатам. </w:t>
      </w:r>
      <w:r w:rsidRPr="00985E54">
        <w:rPr>
          <w:rFonts w:eastAsia="Calibri"/>
          <w:color w:val="000000"/>
          <w:sz w:val="28"/>
          <w:szCs w:val="28"/>
        </w:rPr>
        <w:t>Результатом стала апробация в рамках учебной деятельности 1-2-х классов курса «Метапредметные грамотность: начальная школа». По итогам апробации каждый педагог проанализировал на основе карты самооценки образовательный продукт и заполнил лист экспертного наблюдения по критериям, согласованным с научным руководителем проекта. При проведении занятий педагоги отметили возможность их применения на 80%, при этом 20% материалов были скорректированы под образовательные цели МБОУ «Марковская СОШ».</w:t>
      </w:r>
    </w:p>
    <w:p w:rsidR="00E703D6" w:rsidRDefault="00E703D6" w:rsidP="00E703D6">
      <w:pPr>
        <w:autoSpaceDE w:val="0"/>
        <w:autoSpaceDN w:val="0"/>
        <w:adjustRightInd w:val="0"/>
        <w:ind w:firstLine="567"/>
        <w:jc w:val="both"/>
        <w:rPr>
          <w:rFonts w:eastAsia="Calibri"/>
          <w:color w:val="000000"/>
          <w:sz w:val="28"/>
          <w:szCs w:val="28"/>
        </w:rPr>
      </w:pPr>
      <w:r w:rsidRPr="00985E54">
        <w:rPr>
          <w:rFonts w:eastAsia="Calibri"/>
          <w:color w:val="000000"/>
          <w:sz w:val="28"/>
          <w:szCs w:val="28"/>
        </w:rPr>
        <w:t>Особый акцент в практике организации работы начальной школы был сделан на организацию образовательных событий. Один из практических семинаров позволил познакомить педагогов с новой технологией и организовать дея</w:t>
      </w:r>
      <w:r>
        <w:rPr>
          <w:rFonts w:eastAsia="Calibri"/>
          <w:color w:val="000000"/>
          <w:sz w:val="28"/>
          <w:szCs w:val="28"/>
        </w:rPr>
        <w:t>тельность по разработке События через создание малых временных творческих групп. Уверена, л</w:t>
      </w:r>
      <w:r w:rsidRPr="009C2556">
        <w:rPr>
          <w:rFonts w:eastAsia="Calibri"/>
          <w:color w:val="000000"/>
          <w:sz w:val="28"/>
          <w:szCs w:val="28"/>
        </w:rPr>
        <w:t>ичная степень ответственности, полномочия самоуправления позволяют членам группы встать в активную позицию, понимать и принимать роль в достижении заявленного результата.</w:t>
      </w:r>
    </w:p>
    <w:p w:rsidR="00E703D6" w:rsidRDefault="00E703D6" w:rsidP="00E703D6">
      <w:pPr>
        <w:autoSpaceDE w:val="0"/>
        <w:autoSpaceDN w:val="0"/>
        <w:adjustRightInd w:val="0"/>
        <w:ind w:firstLine="567"/>
        <w:jc w:val="both"/>
        <w:rPr>
          <w:rFonts w:eastAsia="Calibri"/>
          <w:color w:val="000000"/>
          <w:sz w:val="28"/>
          <w:szCs w:val="28"/>
        </w:rPr>
      </w:pPr>
      <w:r w:rsidRPr="00E14D89">
        <w:rPr>
          <w:rFonts w:eastAsia="Calibri"/>
          <w:b/>
          <w:color w:val="000000"/>
          <w:sz w:val="28"/>
          <w:szCs w:val="28"/>
        </w:rPr>
        <w:t>ШМО учителей иностранного языка</w:t>
      </w:r>
      <w:r>
        <w:rPr>
          <w:rFonts w:eastAsia="Calibri"/>
          <w:b/>
          <w:color w:val="000000"/>
          <w:sz w:val="28"/>
          <w:szCs w:val="28"/>
        </w:rPr>
        <w:t xml:space="preserve"> </w:t>
      </w:r>
      <w:r>
        <w:rPr>
          <w:rFonts w:eastAsia="Calibri"/>
          <w:color w:val="000000"/>
          <w:sz w:val="28"/>
          <w:szCs w:val="28"/>
        </w:rPr>
        <w:t xml:space="preserve">на период 2019-2021 гг. определили ключевую тему, связанную с повышением мотивации изучению иностранного языка и достижением коммуникационных умений через методы театрализации на уроках английского языка. Впервые в рамках декады было проведено массовое открытое мероприятие - конкурс чтецов. Все учителя отметили важность публичного представления знания языка, что позволило выявить обучающихся, обладающих творческими способностями. В рамках ШМО активно развито сопровождение одаренных через участие в региональных игровых конкурсах и международных молодежных чемпионатах по предмету. </w:t>
      </w:r>
    </w:p>
    <w:p w:rsidR="00E703D6" w:rsidRDefault="00E703D6" w:rsidP="00E703D6">
      <w:pPr>
        <w:autoSpaceDE w:val="0"/>
        <w:autoSpaceDN w:val="0"/>
        <w:adjustRightInd w:val="0"/>
        <w:ind w:firstLine="567"/>
        <w:jc w:val="both"/>
        <w:rPr>
          <w:rFonts w:eastAsia="Calibri"/>
          <w:color w:val="000000"/>
          <w:sz w:val="28"/>
          <w:szCs w:val="28"/>
        </w:rPr>
      </w:pPr>
      <w:r>
        <w:rPr>
          <w:rFonts w:eastAsia="Calibri"/>
          <w:color w:val="000000"/>
          <w:sz w:val="28"/>
          <w:szCs w:val="28"/>
        </w:rPr>
        <w:t>Благодаря опыту Новиковой И.В. было организовано эффективное сопровождение вновь прибывших педагогов (Сапожникова О.М., Зайнутдинова С.Р.).</w:t>
      </w:r>
    </w:p>
    <w:p w:rsidR="00E703D6" w:rsidRPr="00985E54" w:rsidRDefault="00E703D6" w:rsidP="00E703D6">
      <w:pPr>
        <w:autoSpaceDE w:val="0"/>
        <w:autoSpaceDN w:val="0"/>
        <w:adjustRightInd w:val="0"/>
        <w:ind w:firstLine="567"/>
        <w:jc w:val="both"/>
        <w:rPr>
          <w:rFonts w:eastAsia="Calibri"/>
          <w:color w:val="000000"/>
          <w:sz w:val="28"/>
          <w:szCs w:val="28"/>
        </w:rPr>
      </w:pPr>
    </w:p>
    <w:p w:rsidR="00E703D6" w:rsidRPr="00C11BE5" w:rsidRDefault="00E703D6" w:rsidP="00E703D6">
      <w:pPr>
        <w:jc w:val="center"/>
        <w:rPr>
          <w:b/>
          <w:i/>
          <w:sz w:val="28"/>
          <w:szCs w:val="28"/>
          <w:u w:val="single"/>
        </w:rPr>
      </w:pPr>
      <w:r w:rsidRPr="00C11BE5">
        <w:rPr>
          <w:b/>
          <w:i/>
          <w:sz w:val="28"/>
          <w:szCs w:val="28"/>
          <w:u w:val="single"/>
        </w:rPr>
        <w:t>Краткая аналитическая справка по данному направлению.</w:t>
      </w:r>
    </w:p>
    <w:p w:rsidR="00E703D6" w:rsidRDefault="00E703D6" w:rsidP="00E703D6">
      <w:pPr>
        <w:pStyle w:val="a6"/>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По анализу работ, каждое ШМО целенаправленно работает над методикой преподавания своих предметов, изучает и внедряет в этих рамках ФГОС и новые педагогические технологии. </w:t>
      </w:r>
      <w:r w:rsidRPr="00974133">
        <w:rPr>
          <w:rFonts w:ascii="Times New Roman" w:hAnsi="Times New Roman" w:cs="Times New Roman"/>
          <w:i/>
          <w:sz w:val="28"/>
          <w:szCs w:val="28"/>
        </w:rPr>
        <w:t>В связи с отсутствием четко сформулированной одной мет</w:t>
      </w:r>
      <w:r>
        <w:rPr>
          <w:rFonts w:ascii="Times New Roman" w:hAnsi="Times New Roman" w:cs="Times New Roman"/>
          <w:i/>
          <w:sz w:val="28"/>
          <w:szCs w:val="28"/>
        </w:rPr>
        <w:t xml:space="preserve">одической темы для школы школьным метод объединениям достаточно сложно было выявить методическую тему для развития. </w:t>
      </w:r>
    </w:p>
    <w:p w:rsidR="00E703D6" w:rsidRDefault="00E703D6" w:rsidP="00E703D6">
      <w:pPr>
        <w:pStyle w:val="a6"/>
        <w:ind w:left="0" w:firstLine="567"/>
        <w:jc w:val="both"/>
        <w:rPr>
          <w:rFonts w:ascii="Times New Roman" w:hAnsi="Times New Roman" w:cs="Times New Roman"/>
          <w:i/>
          <w:sz w:val="28"/>
          <w:szCs w:val="28"/>
        </w:rPr>
      </w:pPr>
      <w:r>
        <w:rPr>
          <w:rFonts w:ascii="Times New Roman" w:hAnsi="Times New Roman" w:cs="Times New Roman"/>
          <w:i/>
          <w:sz w:val="28"/>
          <w:szCs w:val="28"/>
        </w:rPr>
        <w:t>Положительным считаю:</w:t>
      </w:r>
    </w:p>
    <w:p w:rsidR="00E703D6" w:rsidRDefault="00E703D6" w:rsidP="00E703D6">
      <w:pPr>
        <w:pStyle w:val="a6"/>
        <w:ind w:left="0" w:firstLine="567"/>
        <w:jc w:val="both"/>
        <w:rPr>
          <w:rFonts w:ascii="Times New Roman" w:hAnsi="Times New Roman" w:cs="Times New Roman"/>
          <w:i/>
          <w:sz w:val="28"/>
          <w:szCs w:val="28"/>
        </w:rPr>
      </w:pPr>
      <w:r>
        <w:rPr>
          <w:rFonts w:ascii="Times New Roman" w:hAnsi="Times New Roman" w:cs="Times New Roman"/>
          <w:i/>
          <w:sz w:val="28"/>
          <w:szCs w:val="28"/>
        </w:rPr>
        <w:t>- сохранение традиции проведения предметных декад,</w:t>
      </w:r>
    </w:p>
    <w:p w:rsidR="00E703D6" w:rsidRPr="00B73B42" w:rsidRDefault="00E703D6" w:rsidP="00E703D6">
      <w:pPr>
        <w:pStyle w:val="a6"/>
        <w:ind w:left="0" w:firstLine="567"/>
        <w:jc w:val="both"/>
        <w:rPr>
          <w:rFonts w:ascii="Times New Roman" w:hAnsi="Times New Roman" w:cs="Times New Roman"/>
          <w:i/>
          <w:sz w:val="28"/>
          <w:szCs w:val="28"/>
        </w:rPr>
      </w:pPr>
      <w:r>
        <w:rPr>
          <w:rFonts w:ascii="Times New Roman" w:hAnsi="Times New Roman" w:cs="Times New Roman"/>
          <w:i/>
          <w:sz w:val="28"/>
          <w:szCs w:val="28"/>
        </w:rPr>
        <w:t>- выстраивание преемственности «детский сад-школа».</w:t>
      </w:r>
    </w:p>
    <w:p w:rsidR="00E703D6" w:rsidRDefault="00E703D6" w:rsidP="00E703D6">
      <w:pPr>
        <w:pStyle w:val="a6"/>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Однако в условиях модернизации образования считаю необходимым пересмотреть формы проведения открытых мероприятий, где активными субъектами образовательного процесса станут и родители.  </w:t>
      </w:r>
    </w:p>
    <w:p w:rsidR="00E703D6" w:rsidRDefault="00E703D6" w:rsidP="00E703D6">
      <w:pPr>
        <w:pStyle w:val="a6"/>
        <w:ind w:left="0" w:firstLine="567"/>
        <w:jc w:val="both"/>
        <w:rPr>
          <w:rFonts w:ascii="Times New Roman" w:hAnsi="Times New Roman" w:cs="Times New Roman"/>
          <w:b/>
          <w:i/>
          <w:sz w:val="28"/>
          <w:szCs w:val="28"/>
        </w:rPr>
      </w:pPr>
      <w:r w:rsidRPr="002A16A8">
        <w:rPr>
          <w:rFonts w:ascii="Times New Roman" w:hAnsi="Times New Roman" w:cs="Times New Roman"/>
          <w:b/>
          <w:i/>
          <w:sz w:val="28"/>
          <w:szCs w:val="28"/>
        </w:rPr>
        <w:t>Т</w:t>
      </w:r>
      <w:r>
        <w:rPr>
          <w:rFonts w:ascii="Times New Roman" w:hAnsi="Times New Roman" w:cs="Times New Roman"/>
          <w:b/>
          <w:i/>
          <w:sz w:val="28"/>
          <w:szCs w:val="28"/>
        </w:rPr>
        <w:t>аким образом, предлагаю в 2020-2021</w:t>
      </w:r>
      <w:r w:rsidRPr="002A16A8">
        <w:rPr>
          <w:rFonts w:ascii="Times New Roman" w:hAnsi="Times New Roman" w:cs="Times New Roman"/>
          <w:b/>
          <w:i/>
          <w:sz w:val="28"/>
          <w:szCs w:val="28"/>
        </w:rPr>
        <w:t xml:space="preserve"> учебном году</w:t>
      </w:r>
      <w:r>
        <w:rPr>
          <w:rFonts w:ascii="Times New Roman" w:hAnsi="Times New Roman" w:cs="Times New Roman"/>
          <w:b/>
          <w:i/>
          <w:sz w:val="28"/>
          <w:szCs w:val="28"/>
        </w:rPr>
        <w:t>:</w:t>
      </w:r>
    </w:p>
    <w:p w:rsidR="00E703D6" w:rsidRDefault="00E703D6" w:rsidP="001B2F51">
      <w:pPr>
        <w:pStyle w:val="a6"/>
        <w:numPr>
          <w:ilvl w:val="0"/>
          <w:numId w:val="28"/>
        </w:numPr>
        <w:spacing w:after="200" w:line="276" w:lineRule="auto"/>
        <w:jc w:val="both"/>
        <w:rPr>
          <w:rFonts w:ascii="Times New Roman" w:hAnsi="Times New Roman" w:cs="Times New Roman"/>
          <w:b/>
          <w:i/>
          <w:sz w:val="28"/>
          <w:szCs w:val="28"/>
        </w:rPr>
      </w:pPr>
      <w:r>
        <w:rPr>
          <w:rFonts w:ascii="Times New Roman" w:hAnsi="Times New Roman" w:cs="Times New Roman"/>
          <w:b/>
          <w:i/>
          <w:sz w:val="28"/>
          <w:szCs w:val="28"/>
        </w:rPr>
        <w:t>П</w:t>
      </w:r>
      <w:r w:rsidRPr="002A16A8">
        <w:rPr>
          <w:rFonts w:ascii="Times New Roman" w:hAnsi="Times New Roman" w:cs="Times New Roman"/>
          <w:b/>
          <w:i/>
          <w:sz w:val="28"/>
          <w:szCs w:val="28"/>
        </w:rPr>
        <w:t>родолжить работу ШМО,</w:t>
      </w:r>
      <w:r>
        <w:rPr>
          <w:rFonts w:ascii="Times New Roman" w:hAnsi="Times New Roman" w:cs="Times New Roman"/>
          <w:b/>
          <w:i/>
          <w:sz w:val="28"/>
          <w:szCs w:val="28"/>
        </w:rPr>
        <w:t xml:space="preserve"> выделить отдельно ШМО учителей русского языка и литературы, сохранить опыт взаимопосещения</w:t>
      </w:r>
      <w:r w:rsidRPr="002A16A8">
        <w:rPr>
          <w:rFonts w:ascii="Times New Roman" w:hAnsi="Times New Roman" w:cs="Times New Roman"/>
          <w:b/>
          <w:i/>
          <w:sz w:val="28"/>
          <w:szCs w:val="28"/>
        </w:rPr>
        <w:t xml:space="preserve"> уроков. </w:t>
      </w:r>
    </w:p>
    <w:p w:rsidR="00E703D6" w:rsidRPr="00AC3130" w:rsidRDefault="00E703D6" w:rsidP="001B2F51">
      <w:pPr>
        <w:pStyle w:val="a6"/>
        <w:numPr>
          <w:ilvl w:val="0"/>
          <w:numId w:val="28"/>
        </w:numPr>
        <w:spacing w:after="200" w:line="276" w:lineRule="auto"/>
        <w:jc w:val="both"/>
        <w:rPr>
          <w:rFonts w:ascii="Times New Roman" w:hAnsi="Times New Roman" w:cs="Times New Roman"/>
          <w:b/>
          <w:i/>
          <w:sz w:val="28"/>
          <w:szCs w:val="28"/>
        </w:rPr>
      </w:pPr>
      <w:r w:rsidRPr="00B73B42">
        <w:rPr>
          <w:rFonts w:ascii="Times New Roman" w:hAnsi="Times New Roman" w:cs="Times New Roman"/>
          <w:b/>
          <w:i/>
          <w:sz w:val="28"/>
          <w:szCs w:val="28"/>
        </w:rPr>
        <w:t xml:space="preserve">Укрепить роль руководителей ШМО, опытных педагогов в деятельности </w:t>
      </w:r>
      <w:r>
        <w:rPr>
          <w:rFonts w:ascii="Times New Roman" w:hAnsi="Times New Roman" w:cs="Times New Roman"/>
          <w:b/>
          <w:i/>
          <w:sz w:val="28"/>
          <w:szCs w:val="28"/>
        </w:rPr>
        <w:t>через организацию проектных групп.</w:t>
      </w:r>
    </w:p>
    <w:p w:rsidR="00E703D6" w:rsidRPr="00B73B42" w:rsidRDefault="00E703D6" w:rsidP="001B2F51">
      <w:pPr>
        <w:pStyle w:val="a6"/>
        <w:numPr>
          <w:ilvl w:val="0"/>
          <w:numId w:val="28"/>
        </w:numPr>
        <w:spacing w:after="200" w:line="276" w:lineRule="auto"/>
        <w:jc w:val="both"/>
        <w:rPr>
          <w:rFonts w:ascii="Times New Roman" w:hAnsi="Times New Roman" w:cs="Times New Roman"/>
          <w:b/>
          <w:i/>
          <w:sz w:val="28"/>
          <w:szCs w:val="28"/>
        </w:rPr>
      </w:pPr>
      <w:r w:rsidRPr="00B73B42">
        <w:rPr>
          <w:rFonts w:ascii="Times New Roman" w:hAnsi="Times New Roman" w:cs="Times New Roman"/>
          <w:b/>
          <w:i/>
          <w:sz w:val="28"/>
          <w:szCs w:val="28"/>
        </w:rPr>
        <w:t>Руководителям ШМО оказать продуктивную помощь в поиске новых форм проведении предметно-методических декад.</w:t>
      </w:r>
    </w:p>
    <w:p w:rsidR="00E703D6" w:rsidRPr="00AC3130" w:rsidRDefault="00E703D6" w:rsidP="001B2F51">
      <w:pPr>
        <w:pStyle w:val="a6"/>
        <w:numPr>
          <w:ilvl w:val="0"/>
          <w:numId w:val="28"/>
        </w:numPr>
        <w:spacing w:after="200"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Продумать эффективную систему взаимодействия в рамках преемственности «детский сад-школа»/ </w:t>
      </w:r>
      <w:r w:rsidRPr="00AC3130">
        <w:rPr>
          <w:rFonts w:ascii="Times New Roman" w:hAnsi="Times New Roman" w:cs="Times New Roman"/>
          <w:b/>
          <w:i/>
          <w:sz w:val="28"/>
          <w:szCs w:val="28"/>
        </w:rPr>
        <w:t xml:space="preserve">« </w:t>
      </w:r>
      <w:r w:rsidRPr="00AC3130">
        <w:rPr>
          <w:rFonts w:ascii="Times New Roman" w:eastAsia="Calibri" w:hAnsi="Times New Roman" w:cs="Times New Roman"/>
          <w:b/>
          <w:i/>
          <w:color w:val="000000"/>
          <w:sz w:val="28"/>
          <w:szCs w:val="28"/>
        </w:rPr>
        <w:t>НОО –ДОУ»</w:t>
      </w:r>
    </w:p>
    <w:p w:rsidR="00E703D6" w:rsidRPr="00561A28"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Одним из вопросов, рассматриваемых на заседании руководителей ШМО, стало сопровождение молодых и вновь прибывших педагогов. В школе работают молодые педагоги (до 35 лет)</w:t>
      </w:r>
      <w:r>
        <w:rPr>
          <w:rFonts w:eastAsia="Calibri"/>
          <w:sz w:val="28"/>
          <w:szCs w:val="28"/>
        </w:rPr>
        <w:t xml:space="preserve">  5 человек. </w:t>
      </w:r>
      <w:r w:rsidRPr="00561A28">
        <w:rPr>
          <w:rFonts w:eastAsia="Calibri"/>
          <w:sz w:val="28"/>
          <w:szCs w:val="28"/>
        </w:rPr>
        <w:t xml:space="preserve">В школе созданы необходимые условия для становления профессионального мастерства молодых педагогов через такие структурные подразделения как педагогический совет, ШМО, наставничество.  Сопровождение молодых и вновь принятых на работу педагогов было организовано на основании приказа </w:t>
      </w:r>
      <w:r>
        <w:rPr>
          <w:rFonts w:eastAsia="Calibri"/>
          <w:sz w:val="28"/>
          <w:szCs w:val="28"/>
        </w:rPr>
        <w:t>МБОУ «Марковская СОШ», разработано Положение о наставничестве.</w:t>
      </w:r>
    </w:p>
    <w:p w:rsidR="00E703D6" w:rsidRPr="00561A28"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 xml:space="preserve">Школьное наставничество предусматривает работу опытного педагогического работника по развитию у молодого </w:t>
      </w:r>
      <w:r>
        <w:rPr>
          <w:rFonts w:eastAsia="Calibri"/>
          <w:sz w:val="28"/>
          <w:szCs w:val="28"/>
        </w:rPr>
        <w:t xml:space="preserve">педагога </w:t>
      </w:r>
      <w:r w:rsidRPr="00561A28">
        <w:rPr>
          <w:rFonts w:eastAsia="Calibri"/>
          <w:sz w:val="28"/>
          <w:szCs w:val="28"/>
        </w:rPr>
        <w:t>необходимых навыков и умений ведения педагогической деятельности. В рамках ШМО совместно с подопечным</w:t>
      </w:r>
      <w:r>
        <w:rPr>
          <w:rFonts w:eastAsia="Calibri"/>
          <w:sz w:val="28"/>
          <w:szCs w:val="28"/>
        </w:rPr>
        <w:t>и</w:t>
      </w:r>
      <w:r w:rsidRPr="00561A28">
        <w:rPr>
          <w:rFonts w:eastAsia="Calibri"/>
          <w:sz w:val="28"/>
          <w:szCs w:val="28"/>
        </w:rPr>
        <w:t xml:space="preserve"> были составлены прогр</w:t>
      </w:r>
      <w:r>
        <w:rPr>
          <w:rFonts w:eastAsia="Calibri"/>
          <w:sz w:val="28"/>
          <w:szCs w:val="28"/>
        </w:rPr>
        <w:t>аммы профессионального развития, которые позволяют по итогам учебного года отследить динамику профессионального роста.</w:t>
      </w:r>
      <w:r w:rsidRPr="00561A28">
        <w:rPr>
          <w:rFonts w:eastAsia="Calibri"/>
          <w:sz w:val="28"/>
          <w:szCs w:val="28"/>
        </w:rPr>
        <w:t xml:space="preserve"> </w:t>
      </w:r>
    </w:p>
    <w:p w:rsidR="00E703D6" w:rsidRDefault="00E703D6" w:rsidP="00E703D6">
      <w:pPr>
        <w:autoSpaceDE w:val="0"/>
        <w:autoSpaceDN w:val="0"/>
        <w:adjustRightInd w:val="0"/>
        <w:ind w:firstLine="567"/>
        <w:jc w:val="both"/>
        <w:rPr>
          <w:rFonts w:eastAsia="Calibri"/>
          <w:sz w:val="28"/>
          <w:szCs w:val="28"/>
        </w:rPr>
      </w:pPr>
      <w:r w:rsidRPr="00EC22EB">
        <w:rPr>
          <w:rFonts w:eastAsia="Calibri"/>
          <w:sz w:val="28"/>
          <w:szCs w:val="28"/>
        </w:rPr>
        <w:t>По итогам 2019-2020 учебного года особенно отмечаю заслуги Устькачкинцевой В.В. по сопровождению молодого педагога Власовой К.А., Новиковой И.В. по сопровождению Зайнутдиновой С.Р., Юрковой Н.В. по сопровождению Бардиной Н.С., Поварницыной Т.А. по сопровождению Зыбиной Е.В.</w:t>
      </w:r>
      <w:r>
        <w:rPr>
          <w:rFonts w:eastAsia="Calibri"/>
          <w:sz w:val="28"/>
          <w:szCs w:val="28"/>
        </w:rPr>
        <w:t xml:space="preserve"> Все, опытные педагоги, проявили свой профессионализм и тактичность по сопровождению молодых и вновь, прибывших педагогов.</w:t>
      </w:r>
    </w:p>
    <w:p w:rsidR="00E703D6" w:rsidRPr="00AC3130" w:rsidRDefault="00E703D6" w:rsidP="00E703D6">
      <w:pPr>
        <w:autoSpaceDE w:val="0"/>
        <w:autoSpaceDN w:val="0"/>
        <w:adjustRightInd w:val="0"/>
        <w:ind w:firstLine="567"/>
        <w:jc w:val="both"/>
        <w:rPr>
          <w:rFonts w:eastAsia="Calibri"/>
          <w:b/>
          <w:sz w:val="28"/>
          <w:szCs w:val="28"/>
        </w:rPr>
      </w:pPr>
      <w:r>
        <w:rPr>
          <w:rFonts w:eastAsia="Calibri"/>
          <w:sz w:val="28"/>
          <w:szCs w:val="28"/>
        </w:rPr>
        <w:t>Одним из дефицитов</w:t>
      </w:r>
      <w:r w:rsidRPr="00AC3130">
        <w:rPr>
          <w:rFonts w:eastAsia="Calibri"/>
          <w:sz w:val="28"/>
          <w:szCs w:val="28"/>
        </w:rPr>
        <w:t xml:space="preserve"> в связке</w:t>
      </w:r>
      <w:r>
        <w:rPr>
          <w:rFonts w:eastAsia="Calibri"/>
          <w:sz w:val="28"/>
          <w:szCs w:val="28"/>
        </w:rPr>
        <w:t xml:space="preserve"> «Наставник-молодой педагог» вижу</w:t>
      </w:r>
      <w:r w:rsidRPr="00AC3130">
        <w:rPr>
          <w:rFonts w:eastAsia="Calibri"/>
          <w:sz w:val="28"/>
          <w:szCs w:val="28"/>
        </w:rPr>
        <w:t xml:space="preserve"> отсутствие мониторинга со стороны молодого/вновь прибывшего сотрудника. </w:t>
      </w:r>
      <w:r w:rsidRPr="00AC3130">
        <w:rPr>
          <w:rFonts w:eastAsia="Calibri"/>
          <w:b/>
          <w:sz w:val="28"/>
          <w:szCs w:val="28"/>
        </w:rPr>
        <w:t>Поэтому как одну из задач определяю: разработать отчетную форму, где подопечный отмечает выполненные им виды работ по рекомендации наставника. Возможно, это будет публичный отчет о совместной работе в рамках ШМО.</w:t>
      </w:r>
    </w:p>
    <w:p w:rsidR="00E703D6" w:rsidRDefault="00E703D6" w:rsidP="00E703D6">
      <w:pPr>
        <w:autoSpaceDE w:val="0"/>
        <w:autoSpaceDN w:val="0"/>
        <w:adjustRightInd w:val="0"/>
        <w:ind w:firstLine="567"/>
        <w:jc w:val="both"/>
        <w:rPr>
          <w:rFonts w:eastAsia="Calibri"/>
          <w:sz w:val="28"/>
          <w:szCs w:val="28"/>
        </w:rPr>
      </w:pPr>
      <w:r w:rsidRPr="00AC3130">
        <w:rPr>
          <w:rFonts w:eastAsia="Calibri"/>
          <w:sz w:val="28"/>
          <w:szCs w:val="28"/>
        </w:rPr>
        <w:t>Так как нет письменного оформления процесса адаптации, сложно оценить насколько процесс адаптации к педагогической деятельности можно считать законченным. При этом понимая, что от адаптационного курса зависит продуктивно</w:t>
      </w:r>
      <w:r>
        <w:rPr>
          <w:rFonts w:eastAsia="Calibri"/>
          <w:sz w:val="28"/>
          <w:szCs w:val="28"/>
        </w:rPr>
        <w:t xml:space="preserve">сть дальнейшей работы в школе. </w:t>
      </w:r>
      <w:r w:rsidRPr="00AC3130">
        <w:rPr>
          <w:rFonts w:eastAsia="Calibri"/>
          <w:sz w:val="28"/>
          <w:szCs w:val="28"/>
        </w:rPr>
        <w:t>Надеюсь, что учет выявленных дефицитов позволит повысить качество работы с молодыми педагогами.</w:t>
      </w:r>
    </w:p>
    <w:p w:rsidR="00E703D6"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 xml:space="preserve">В течение года с молодыми педагогами работа велась по следующим направлениям: адаптационная работа; организация профессиональной коммуникации; мотивация самообразования; психологическая поддержка. На групповых (в рамках школы молодого педагога) и индивидуальных консультациях рассматривались следующие вопросы: составление плана урока, выход из трудной ситуации на уроке, психология общения на уроке, рациональное использование времени на уроке. Сопровождение вижу и в поддержке инициатив молодых педагогов. Так </w:t>
      </w:r>
      <w:r>
        <w:rPr>
          <w:rFonts w:eastAsia="Calibri"/>
          <w:sz w:val="28"/>
          <w:szCs w:val="28"/>
        </w:rPr>
        <w:t>в 2019-2020 учебном году Власова Ксения Андреевна, учитель русского языка и литературы, стала призером (2 место) муниципального этапа Всероссийского конкурса «Учитель года 2020». В последующем, педагог продолжила свое профессиональное общение в рамках муниципального совета молодых педагогов.</w:t>
      </w:r>
    </w:p>
    <w:p w:rsidR="00E703D6" w:rsidRPr="00561A28"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 xml:space="preserve">В </w:t>
      </w:r>
      <w:r>
        <w:rPr>
          <w:rFonts w:eastAsia="Calibri"/>
          <w:sz w:val="28"/>
          <w:szCs w:val="28"/>
        </w:rPr>
        <w:t>течение года было посещено</w:t>
      </w:r>
      <w:r w:rsidRPr="00561A28">
        <w:rPr>
          <w:rFonts w:eastAsia="Calibri"/>
          <w:sz w:val="28"/>
          <w:szCs w:val="28"/>
        </w:rPr>
        <w:t xml:space="preserve"> </w:t>
      </w:r>
      <w:r>
        <w:rPr>
          <w:rFonts w:eastAsia="Calibri"/>
          <w:sz w:val="28"/>
          <w:szCs w:val="28"/>
        </w:rPr>
        <w:t>11 рабочих</w:t>
      </w:r>
      <w:r w:rsidRPr="00561A28">
        <w:rPr>
          <w:rFonts w:eastAsia="Calibri"/>
          <w:sz w:val="28"/>
          <w:szCs w:val="28"/>
        </w:rPr>
        <w:t xml:space="preserve"> </w:t>
      </w:r>
      <w:r>
        <w:rPr>
          <w:rFonts w:eastAsia="Calibri"/>
          <w:sz w:val="28"/>
          <w:szCs w:val="28"/>
        </w:rPr>
        <w:t>уроков молодых</w:t>
      </w:r>
      <w:r w:rsidRPr="00561A28">
        <w:rPr>
          <w:rFonts w:eastAsia="Calibri"/>
          <w:sz w:val="28"/>
          <w:szCs w:val="28"/>
        </w:rPr>
        <w:t xml:space="preserve"> коллег. </w:t>
      </w:r>
      <w:r w:rsidRPr="00561A28">
        <w:rPr>
          <w:rFonts w:eastAsia="Calibri"/>
          <w:color w:val="000000"/>
          <w:sz w:val="28"/>
          <w:szCs w:val="28"/>
        </w:rPr>
        <w:t>Особое внимание было обращено через наблюдение за процессом адаптации к школе, на выполнение требований к организации учебного процесса.</w:t>
      </w:r>
      <w:r w:rsidRPr="00561A28">
        <w:rPr>
          <w:rFonts w:eastAsia="Calibri"/>
          <w:sz w:val="28"/>
          <w:szCs w:val="28"/>
        </w:rPr>
        <w:t xml:space="preserve"> По большей части содержание посещенных уроко</w:t>
      </w:r>
      <w:r>
        <w:rPr>
          <w:rFonts w:eastAsia="Calibri"/>
          <w:sz w:val="28"/>
          <w:szCs w:val="28"/>
        </w:rPr>
        <w:t xml:space="preserve">в оторвано от практики и жизни, </w:t>
      </w:r>
      <w:r w:rsidRPr="00561A28">
        <w:rPr>
          <w:rFonts w:eastAsia="Calibri"/>
          <w:sz w:val="28"/>
          <w:szCs w:val="28"/>
        </w:rPr>
        <w:t xml:space="preserve">есть трудности в организации этапа мотивации и сохранения дисциплины на уроке. </w:t>
      </w:r>
    </w:p>
    <w:p w:rsidR="00E703D6" w:rsidRPr="00561A28"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 xml:space="preserve">При подготовке </w:t>
      </w:r>
      <w:r>
        <w:rPr>
          <w:rFonts w:eastAsia="Calibri"/>
          <w:sz w:val="28"/>
          <w:szCs w:val="28"/>
        </w:rPr>
        <w:t>рекомендовано использовать</w:t>
      </w:r>
      <w:r w:rsidRPr="00561A28">
        <w:rPr>
          <w:rFonts w:eastAsia="Calibri"/>
          <w:sz w:val="28"/>
          <w:szCs w:val="28"/>
        </w:rPr>
        <w:t xml:space="preserve"> электронный</w:t>
      </w:r>
      <w:r>
        <w:rPr>
          <w:rFonts w:eastAsia="Calibri"/>
          <w:sz w:val="28"/>
          <w:szCs w:val="28"/>
        </w:rPr>
        <w:t xml:space="preserve"> конструктор урока по ФГОС, проведено 5 индивидуальных консультаций по проектированию современного урока. </w:t>
      </w:r>
    </w:p>
    <w:p w:rsidR="00E703D6"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Для повышения педагогического мастерства в течении</w:t>
      </w:r>
      <w:r>
        <w:rPr>
          <w:rFonts w:eastAsia="Calibri"/>
          <w:sz w:val="28"/>
          <w:szCs w:val="28"/>
        </w:rPr>
        <w:t xml:space="preserve"> первого полугодия</w:t>
      </w:r>
      <w:r w:rsidRPr="00561A28">
        <w:rPr>
          <w:rFonts w:eastAsia="Calibri"/>
          <w:sz w:val="28"/>
          <w:szCs w:val="28"/>
        </w:rPr>
        <w:t xml:space="preserve"> молодые педагоги могли воспользоваться ресурсом Центра развития образования</w:t>
      </w:r>
      <w:r>
        <w:rPr>
          <w:rFonts w:eastAsia="Calibri"/>
          <w:sz w:val="28"/>
          <w:szCs w:val="28"/>
        </w:rPr>
        <w:t>, РМО, форумы.</w:t>
      </w:r>
      <w:r w:rsidRPr="00561A28">
        <w:rPr>
          <w:rFonts w:eastAsia="Calibri"/>
          <w:sz w:val="28"/>
          <w:szCs w:val="28"/>
        </w:rPr>
        <w:t xml:space="preserve"> </w:t>
      </w:r>
    </w:p>
    <w:p w:rsidR="00E703D6" w:rsidRPr="00886CBE" w:rsidRDefault="00E703D6" w:rsidP="00E703D6">
      <w:pPr>
        <w:autoSpaceDE w:val="0"/>
        <w:autoSpaceDN w:val="0"/>
        <w:adjustRightInd w:val="0"/>
        <w:ind w:firstLine="567"/>
        <w:jc w:val="both"/>
        <w:rPr>
          <w:rFonts w:eastAsia="Calibri"/>
          <w:sz w:val="28"/>
          <w:szCs w:val="28"/>
        </w:rPr>
      </w:pPr>
      <w:r>
        <w:rPr>
          <w:rFonts w:eastAsia="Calibri"/>
          <w:sz w:val="28"/>
          <w:szCs w:val="28"/>
        </w:rPr>
        <w:t xml:space="preserve">Так, 29 ноября 2019 г. </w:t>
      </w:r>
      <w:r w:rsidRPr="00230B4D">
        <w:rPr>
          <w:rFonts w:eastAsia="Calibri"/>
          <w:sz w:val="28"/>
          <w:szCs w:val="28"/>
          <w:u w:val="single"/>
        </w:rPr>
        <w:t>Власова К.А.</w:t>
      </w:r>
      <w:r>
        <w:rPr>
          <w:rFonts w:eastAsia="Calibri"/>
          <w:sz w:val="28"/>
          <w:szCs w:val="28"/>
        </w:rPr>
        <w:t xml:space="preserve"> приняла участие в </w:t>
      </w:r>
      <w:r w:rsidRPr="00230B4D">
        <w:rPr>
          <w:rFonts w:eastAsia="Calibri"/>
          <w:b/>
          <w:i/>
          <w:sz w:val="28"/>
          <w:szCs w:val="28"/>
        </w:rPr>
        <w:t>Краевом педагогическом форуме «Думай. Действуй. Меняйся»</w:t>
      </w:r>
      <w:r>
        <w:rPr>
          <w:rFonts w:eastAsia="Calibri"/>
          <w:sz w:val="28"/>
          <w:szCs w:val="28"/>
        </w:rPr>
        <w:t xml:space="preserve"> в г. Оса, 7 декабря 2019 г. </w:t>
      </w:r>
      <w:r w:rsidRPr="00230B4D">
        <w:rPr>
          <w:rFonts w:eastAsia="Calibri"/>
          <w:sz w:val="28"/>
          <w:szCs w:val="28"/>
          <w:u w:val="single"/>
        </w:rPr>
        <w:t>Власова К.А., Зайнутдинова С.Р.</w:t>
      </w:r>
      <w:r>
        <w:rPr>
          <w:rFonts w:eastAsia="Calibri"/>
          <w:sz w:val="28"/>
          <w:szCs w:val="28"/>
        </w:rPr>
        <w:t xml:space="preserve"> приняли участие в</w:t>
      </w:r>
      <w:r w:rsidRPr="00230B4D">
        <w:t xml:space="preserve"> </w:t>
      </w:r>
      <w:r w:rsidRPr="00230B4D">
        <w:rPr>
          <w:rFonts w:eastAsia="Calibri"/>
          <w:b/>
          <w:i/>
          <w:sz w:val="28"/>
          <w:szCs w:val="28"/>
        </w:rPr>
        <w:t>Форуме молодых педагогов образовательных организаций ЧГО «Картину мира пишем вместе»</w:t>
      </w:r>
      <w:r>
        <w:rPr>
          <w:rFonts w:eastAsia="Calibri"/>
          <w:sz w:val="28"/>
          <w:szCs w:val="28"/>
        </w:rPr>
        <w:t xml:space="preserve">, 24 декабря 2019 г. </w:t>
      </w:r>
      <w:r w:rsidRPr="00230B4D">
        <w:rPr>
          <w:rFonts w:eastAsia="Calibri"/>
          <w:sz w:val="28"/>
          <w:szCs w:val="28"/>
          <w:u w:val="single"/>
        </w:rPr>
        <w:t>Ложкина Н.А., Власова К.А., Зайнутднова С.Р.</w:t>
      </w:r>
      <w:r>
        <w:rPr>
          <w:rFonts w:eastAsia="Calibri"/>
          <w:sz w:val="28"/>
          <w:szCs w:val="28"/>
        </w:rPr>
        <w:t xml:space="preserve"> приняли участие в </w:t>
      </w:r>
      <w:r w:rsidRPr="00230B4D">
        <w:rPr>
          <w:rFonts w:eastAsia="Calibri"/>
          <w:b/>
          <w:i/>
          <w:sz w:val="28"/>
          <w:szCs w:val="28"/>
        </w:rPr>
        <w:t>методическом семинаре «Конструирование учебного (воспитательного) занятия с обучающимися в соответствии с требованиями ФГОС»</w:t>
      </w:r>
      <w:r>
        <w:rPr>
          <w:rFonts w:eastAsia="Calibri"/>
          <w:b/>
          <w:i/>
          <w:sz w:val="28"/>
          <w:szCs w:val="28"/>
        </w:rPr>
        <w:t xml:space="preserve"> (в</w:t>
      </w:r>
      <w:r w:rsidRPr="004B49F0">
        <w:rPr>
          <w:rFonts w:eastAsia="Calibri"/>
          <w:b/>
          <w:i/>
          <w:sz w:val="28"/>
          <w:szCs w:val="28"/>
        </w:rPr>
        <w:t>едущая семинара: Габдуллина Марина Васильевна, руководитель Центра моделирования гуманистических образовательных систем «ЛИК» г.Пермь, ка</w:t>
      </w:r>
      <w:r>
        <w:rPr>
          <w:rFonts w:eastAsia="Calibri"/>
          <w:b/>
          <w:i/>
          <w:sz w:val="28"/>
          <w:szCs w:val="28"/>
        </w:rPr>
        <w:t xml:space="preserve">ндидат педагогических наук), </w:t>
      </w:r>
      <w:r w:rsidRPr="00404225">
        <w:rPr>
          <w:rFonts w:eastAsia="Calibri"/>
          <w:sz w:val="28"/>
          <w:szCs w:val="28"/>
        </w:rPr>
        <w:t>в рамках ЦИО</w:t>
      </w:r>
      <w:r>
        <w:rPr>
          <w:rFonts w:eastAsia="Calibri"/>
          <w:sz w:val="28"/>
          <w:szCs w:val="28"/>
        </w:rPr>
        <w:t xml:space="preserve"> 15.02.2020 г.</w:t>
      </w:r>
      <w:r w:rsidRPr="00404225">
        <w:rPr>
          <w:rFonts w:eastAsia="Calibri"/>
          <w:sz w:val="28"/>
          <w:szCs w:val="28"/>
        </w:rPr>
        <w:t xml:space="preserve"> </w:t>
      </w:r>
      <w:r>
        <w:rPr>
          <w:rFonts w:eastAsia="Calibri"/>
          <w:sz w:val="28"/>
          <w:szCs w:val="28"/>
        </w:rPr>
        <w:t xml:space="preserve">приняли участие в вебинаре </w:t>
      </w:r>
      <w:r w:rsidRPr="00404225">
        <w:rPr>
          <w:rFonts w:eastAsia="Calibri"/>
          <w:sz w:val="28"/>
          <w:szCs w:val="28"/>
        </w:rPr>
        <w:t>Шведчиковой  Юлии Сергеевны, к.псих.наук, доцент кафедр</w:t>
      </w:r>
      <w:r>
        <w:rPr>
          <w:rFonts w:eastAsia="Calibri"/>
          <w:sz w:val="28"/>
          <w:szCs w:val="28"/>
        </w:rPr>
        <w:t>ы практической психологии ПГГПУ</w:t>
      </w:r>
      <w:r w:rsidRPr="00404225">
        <w:rPr>
          <w:rFonts w:eastAsia="Calibri"/>
          <w:b/>
          <w:i/>
          <w:sz w:val="28"/>
          <w:szCs w:val="28"/>
        </w:rPr>
        <w:t xml:space="preserve"> </w:t>
      </w:r>
      <w:r w:rsidRPr="004B49F0">
        <w:rPr>
          <w:rFonts w:eastAsia="Calibri"/>
          <w:b/>
          <w:i/>
          <w:sz w:val="28"/>
          <w:szCs w:val="28"/>
        </w:rPr>
        <w:t>"Активные методы обучения"</w:t>
      </w:r>
      <w:r>
        <w:rPr>
          <w:rFonts w:eastAsia="Calibri"/>
          <w:b/>
          <w:i/>
          <w:sz w:val="28"/>
          <w:szCs w:val="28"/>
        </w:rPr>
        <w:t xml:space="preserve">. </w:t>
      </w:r>
      <w:r>
        <w:rPr>
          <w:rFonts w:eastAsia="Calibri"/>
          <w:sz w:val="28"/>
          <w:szCs w:val="28"/>
        </w:rPr>
        <w:t>Зайнутдинова С.Р. посетила</w:t>
      </w:r>
      <w:r w:rsidRPr="006E3E36">
        <w:rPr>
          <w:rFonts w:eastAsia="Calibri"/>
          <w:sz w:val="28"/>
          <w:szCs w:val="28"/>
        </w:rPr>
        <w:t xml:space="preserve"> уроки и мастер-классы учителей в рамках муниципального этапа конкурса «Учитель года».</w:t>
      </w:r>
    </w:p>
    <w:p w:rsidR="00E703D6" w:rsidRDefault="00E703D6" w:rsidP="00E703D6">
      <w:pPr>
        <w:autoSpaceDE w:val="0"/>
        <w:autoSpaceDN w:val="0"/>
        <w:adjustRightInd w:val="0"/>
        <w:ind w:firstLine="567"/>
        <w:jc w:val="both"/>
        <w:rPr>
          <w:rFonts w:eastAsia="Calibri"/>
          <w:sz w:val="28"/>
          <w:szCs w:val="28"/>
        </w:rPr>
      </w:pPr>
      <w:r>
        <w:rPr>
          <w:rFonts w:eastAsia="Calibri"/>
          <w:b/>
          <w:i/>
          <w:sz w:val="28"/>
          <w:szCs w:val="28"/>
        </w:rPr>
        <w:t xml:space="preserve">2 педагога – Власова К.А., Реутова М.М. </w:t>
      </w:r>
      <w:r w:rsidRPr="00404225">
        <w:rPr>
          <w:rFonts w:eastAsia="Calibri"/>
          <w:sz w:val="28"/>
          <w:szCs w:val="28"/>
        </w:rPr>
        <w:t>также стали</w:t>
      </w:r>
      <w:r>
        <w:rPr>
          <w:rFonts w:eastAsia="Calibri"/>
          <w:i/>
          <w:sz w:val="28"/>
          <w:szCs w:val="28"/>
        </w:rPr>
        <w:t xml:space="preserve"> участниками </w:t>
      </w:r>
      <w:r>
        <w:rPr>
          <w:rFonts w:eastAsia="Calibri"/>
          <w:sz w:val="28"/>
          <w:szCs w:val="28"/>
        </w:rPr>
        <w:t>краевого</w:t>
      </w:r>
      <w:r w:rsidRPr="00404225">
        <w:rPr>
          <w:rFonts w:eastAsia="Calibri"/>
          <w:sz w:val="28"/>
          <w:szCs w:val="28"/>
        </w:rPr>
        <w:t xml:space="preserve"> проект</w:t>
      </w:r>
      <w:r>
        <w:rPr>
          <w:rFonts w:eastAsia="Calibri"/>
          <w:sz w:val="28"/>
          <w:szCs w:val="28"/>
        </w:rPr>
        <w:t>а</w:t>
      </w:r>
      <w:r w:rsidRPr="00404225">
        <w:rPr>
          <w:rFonts w:eastAsia="Calibri"/>
          <w:sz w:val="28"/>
          <w:szCs w:val="28"/>
        </w:rPr>
        <w:t xml:space="preserve"> «Технология свободного проектирование» под рук. В.Р. Имакаева. </w:t>
      </w:r>
    </w:p>
    <w:p w:rsidR="00E703D6" w:rsidRPr="00561A28"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При участии в каждом из перечисленных выше мероприятий молодым педагогам открылась возможность обменяться опытом, узнать о новых методиках, познакомиться с авторскими наработками педагогов города Чайковский.</w:t>
      </w:r>
      <w:r>
        <w:rPr>
          <w:rFonts w:eastAsia="Calibri"/>
          <w:sz w:val="28"/>
          <w:szCs w:val="28"/>
        </w:rPr>
        <w:t>, Пермского края.</w:t>
      </w:r>
      <w:r w:rsidRPr="00561A28">
        <w:rPr>
          <w:rFonts w:eastAsia="Calibri"/>
          <w:sz w:val="28"/>
          <w:szCs w:val="28"/>
        </w:rPr>
        <w:t xml:space="preserve"> Все участники получили как теоретические знания, так и практический опыт. </w:t>
      </w:r>
    </w:p>
    <w:p w:rsidR="00E703D6" w:rsidRPr="00AC3130" w:rsidRDefault="00E703D6" w:rsidP="00E703D6">
      <w:pPr>
        <w:pBdr>
          <w:bottom w:val="single" w:sz="12" w:space="0" w:color="auto"/>
        </w:pBdr>
        <w:autoSpaceDE w:val="0"/>
        <w:autoSpaceDN w:val="0"/>
        <w:adjustRightInd w:val="0"/>
        <w:ind w:firstLine="567"/>
        <w:jc w:val="both"/>
        <w:rPr>
          <w:rFonts w:eastAsia="Calibri"/>
          <w:b/>
          <w:color w:val="000000"/>
          <w:sz w:val="28"/>
          <w:szCs w:val="28"/>
        </w:rPr>
      </w:pPr>
      <w:r w:rsidRPr="00AC3130">
        <w:rPr>
          <w:rFonts w:eastAsia="Calibri"/>
          <w:b/>
          <w:color w:val="000000"/>
          <w:sz w:val="28"/>
          <w:szCs w:val="28"/>
        </w:rPr>
        <w:t xml:space="preserve">Соответственно, ставлю следующие задачи: </w:t>
      </w:r>
    </w:p>
    <w:p w:rsidR="00E703D6" w:rsidRDefault="00E703D6" w:rsidP="001B2F51">
      <w:pPr>
        <w:pStyle w:val="a6"/>
        <w:numPr>
          <w:ilvl w:val="0"/>
          <w:numId w:val="29"/>
        </w:numPr>
        <w:autoSpaceDE w:val="0"/>
        <w:autoSpaceDN w:val="0"/>
        <w:adjustRightInd w:val="0"/>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Сохранить систему наставничества и продумать механизм обратной связи.</w:t>
      </w:r>
    </w:p>
    <w:p w:rsidR="00E703D6" w:rsidRPr="006E3E36" w:rsidRDefault="00E703D6" w:rsidP="001B2F51">
      <w:pPr>
        <w:pStyle w:val="a6"/>
        <w:numPr>
          <w:ilvl w:val="0"/>
          <w:numId w:val="29"/>
        </w:numPr>
        <w:autoSpaceDE w:val="0"/>
        <w:autoSpaceDN w:val="0"/>
        <w:adjustRightInd w:val="0"/>
        <w:spacing w:after="0" w:line="276" w:lineRule="auto"/>
        <w:jc w:val="both"/>
        <w:rPr>
          <w:rFonts w:ascii="Times New Roman" w:eastAsia="Calibri" w:hAnsi="Times New Roman" w:cs="Times New Roman"/>
          <w:color w:val="000000"/>
          <w:sz w:val="28"/>
          <w:szCs w:val="28"/>
        </w:rPr>
      </w:pPr>
      <w:r w:rsidRPr="006E3E36">
        <w:rPr>
          <w:rFonts w:ascii="Times New Roman" w:eastAsia="Calibri" w:hAnsi="Times New Roman" w:cs="Times New Roman"/>
          <w:color w:val="000000"/>
          <w:sz w:val="28"/>
          <w:szCs w:val="28"/>
        </w:rPr>
        <w:t>Для повышения профессионального мастерства молодых педагогов обратить внимание на технологии подготовки урока и его самоанализ, применение новых технологий и их элементов. При необходимости направлять на предметные курсы по реализации стандарта.</w:t>
      </w:r>
    </w:p>
    <w:p w:rsidR="00E703D6" w:rsidRDefault="00E703D6" w:rsidP="001B2F51">
      <w:pPr>
        <w:pStyle w:val="a6"/>
        <w:numPr>
          <w:ilvl w:val="0"/>
          <w:numId w:val="29"/>
        </w:numPr>
        <w:autoSpaceDE w:val="0"/>
        <w:autoSpaceDN w:val="0"/>
        <w:adjustRightInd w:val="0"/>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Pr="006E3E36">
        <w:rPr>
          <w:rFonts w:ascii="Times New Roman" w:eastAsia="Calibri" w:hAnsi="Times New Roman" w:cs="Times New Roman"/>
          <w:color w:val="000000"/>
          <w:sz w:val="28"/>
          <w:szCs w:val="28"/>
        </w:rPr>
        <w:t>ключать молодых педагогов в открытое муниципальное прос</w:t>
      </w:r>
      <w:r>
        <w:rPr>
          <w:rFonts w:ascii="Times New Roman" w:eastAsia="Calibri" w:hAnsi="Times New Roman" w:cs="Times New Roman"/>
          <w:color w:val="000000"/>
          <w:sz w:val="28"/>
          <w:szCs w:val="28"/>
        </w:rPr>
        <w:t>транство методических действий – Совет молодых педагогов, Форум.</w:t>
      </w:r>
    </w:p>
    <w:p w:rsidR="00E703D6" w:rsidRPr="006E3E36" w:rsidRDefault="00E703D6" w:rsidP="001B2F51">
      <w:pPr>
        <w:pStyle w:val="a6"/>
        <w:numPr>
          <w:ilvl w:val="0"/>
          <w:numId w:val="29"/>
        </w:numPr>
        <w:autoSpaceDE w:val="0"/>
        <w:autoSpaceDN w:val="0"/>
        <w:adjustRightInd w:val="0"/>
        <w:spacing w:after="0" w:line="276" w:lineRule="auto"/>
        <w:jc w:val="both"/>
        <w:rPr>
          <w:rFonts w:ascii="Times New Roman" w:eastAsia="Calibri" w:hAnsi="Times New Roman" w:cs="Times New Roman"/>
          <w:color w:val="000000"/>
          <w:sz w:val="28"/>
          <w:szCs w:val="28"/>
        </w:rPr>
      </w:pPr>
      <w:r w:rsidRPr="006E3E36">
        <w:rPr>
          <w:rFonts w:ascii="Times New Roman" w:eastAsia="Calibri" w:hAnsi="Times New Roman" w:cs="Times New Roman"/>
          <w:color w:val="000000"/>
          <w:sz w:val="28"/>
          <w:szCs w:val="28"/>
        </w:rPr>
        <w:t>Продолжать в рамках школы опытное сопровождение, организовать посещение уроков опытных учителей молодыми учителями, привлекать их к активному участию в совещаниях и педсоветах, к участию в конкурсном движении.</w:t>
      </w:r>
    </w:p>
    <w:p w:rsidR="00E703D6" w:rsidRDefault="00E703D6" w:rsidP="00E703D6">
      <w:pPr>
        <w:jc w:val="both"/>
        <w:rPr>
          <w:rFonts w:eastAsia="Calibri"/>
          <w:sz w:val="28"/>
          <w:szCs w:val="28"/>
        </w:rPr>
      </w:pPr>
    </w:p>
    <w:p w:rsidR="00E703D6" w:rsidRPr="006E3E36" w:rsidRDefault="00E703D6" w:rsidP="00E703D6">
      <w:pPr>
        <w:jc w:val="both"/>
        <w:rPr>
          <w:rFonts w:eastAsia="Calibri"/>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DCEC"/>
        <w:tblLook w:val="04A0" w:firstRow="1" w:lastRow="0" w:firstColumn="1" w:lastColumn="0" w:noHBand="0" w:noVBand="1"/>
      </w:tblPr>
      <w:tblGrid>
        <w:gridCol w:w="10456"/>
      </w:tblGrid>
      <w:tr w:rsidR="00E703D6" w:rsidRPr="009C2556" w:rsidTr="00E703D6">
        <w:tc>
          <w:tcPr>
            <w:tcW w:w="10456" w:type="dxa"/>
            <w:shd w:val="clear" w:color="auto" w:fill="FD8588"/>
          </w:tcPr>
          <w:p w:rsidR="00E703D6" w:rsidRDefault="00E703D6" w:rsidP="00E703D6">
            <w:pPr>
              <w:jc w:val="center"/>
              <w:rPr>
                <w:rFonts w:eastAsia="Calibri"/>
                <w:b/>
                <w:sz w:val="28"/>
                <w:szCs w:val="28"/>
              </w:rPr>
            </w:pPr>
            <w:r w:rsidRPr="009C2556">
              <w:rPr>
                <w:rFonts w:eastAsia="Calibri"/>
                <w:b/>
                <w:sz w:val="28"/>
                <w:szCs w:val="28"/>
              </w:rPr>
              <w:t>Обобщение п</w:t>
            </w:r>
            <w:r>
              <w:rPr>
                <w:rFonts w:eastAsia="Calibri"/>
                <w:b/>
                <w:sz w:val="28"/>
                <w:szCs w:val="28"/>
              </w:rPr>
              <w:t xml:space="preserve">ередового педагогического опыта </w:t>
            </w:r>
          </w:p>
          <w:p w:rsidR="00E703D6" w:rsidRPr="009C2556" w:rsidRDefault="00E703D6" w:rsidP="00E703D6">
            <w:pPr>
              <w:jc w:val="center"/>
              <w:rPr>
                <w:rFonts w:eastAsia="Calibri"/>
                <w:b/>
                <w:sz w:val="28"/>
                <w:szCs w:val="28"/>
              </w:rPr>
            </w:pPr>
            <w:r>
              <w:rPr>
                <w:rFonts w:eastAsia="Calibri"/>
                <w:b/>
                <w:sz w:val="28"/>
                <w:szCs w:val="28"/>
              </w:rPr>
              <w:t>(</w:t>
            </w:r>
            <w:r w:rsidRPr="009C2556">
              <w:rPr>
                <w:rFonts w:eastAsia="Calibri"/>
                <w:b/>
                <w:sz w:val="28"/>
                <w:szCs w:val="28"/>
              </w:rPr>
              <w:t>участие</w:t>
            </w:r>
            <w:r>
              <w:rPr>
                <w:rFonts w:eastAsia="Calibri"/>
                <w:b/>
                <w:sz w:val="28"/>
                <w:szCs w:val="28"/>
              </w:rPr>
              <w:t xml:space="preserve"> в конференциях, семинарах, олимпиадах, написание статей и т.д)</w:t>
            </w:r>
          </w:p>
        </w:tc>
      </w:tr>
    </w:tbl>
    <w:p w:rsidR="00E703D6" w:rsidRDefault="00E703D6" w:rsidP="00E703D6">
      <w:pPr>
        <w:autoSpaceDE w:val="0"/>
        <w:autoSpaceDN w:val="0"/>
        <w:adjustRightInd w:val="0"/>
        <w:ind w:firstLine="567"/>
        <w:jc w:val="both"/>
        <w:rPr>
          <w:rFonts w:eastAsia="Calibri"/>
          <w:sz w:val="28"/>
          <w:szCs w:val="28"/>
        </w:rPr>
      </w:pPr>
    </w:p>
    <w:p w:rsidR="00E703D6" w:rsidRDefault="00E703D6" w:rsidP="00E703D6">
      <w:pPr>
        <w:autoSpaceDE w:val="0"/>
        <w:autoSpaceDN w:val="0"/>
        <w:adjustRightInd w:val="0"/>
        <w:ind w:firstLine="567"/>
        <w:jc w:val="both"/>
        <w:rPr>
          <w:rFonts w:eastAsia="Calibri"/>
          <w:sz w:val="28"/>
          <w:szCs w:val="28"/>
        </w:rPr>
      </w:pPr>
      <w:r w:rsidRPr="00561A28">
        <w:rPr>
          <w:rFonts w:eastAsia="Calibri"/>
          <w:sz w:val="28"/>
          <w:szCs w:val="28"/>
        </w:rPr>
        <w:t>Одной из важнейших задач методической работы является выявление, изучение, обобщение и распространение передового педагогического опыта. Участие в конференциях, фестивалях, конкурсах профессионального мастерства, методические публикации в печати и на сайтах дают возможность учителям представить актуальный опыт своей педагогической деятельности, поделиться своими педагогическими находками и мастерством.</w:t>
      </w:r>
      <w:r>
        <w:rPr>
          <w:rFonts w:eastAsia="Calibri"/>
          <w:sz w:val="28"/>
          <w:szCs w:val="28"/>
        </w:rPr>
        <w:t xml:space="preserve"> В связи с этим педагогам был представлен «веер» возможностей для представления практического опыта. Методическая поддержка осуществлялась через индивидуальные консультации по обобщению, написанию и представлению опыта.</w:t>
      </w:r>
    </w:p>
    <w:p w:rsidR="00E703D6" w:rsidRDefault="00E703D6" w:rsidP="00E703D6">
      <w:pPr>
        <w:autoSpaceDE w:val="0"/>
        <w:autoSpaceDN w:val="0"/>
        <w:adjustRightInd w:val="0"/>
        <w:ind w:firstLine="567"/>
        <w:jc w:val="both"/>
        <w:rPr>
          <w:rFonts w:eastAsia="Calibri"/>
          <w:sz w:val="28"/>
          <w:szCs w:val="28"/>
        </w:rPr>
      </w:pPr>
      <w:r w:rsidRPr="001B1631">
        <w:rPr>
          <w:rFonts w:eastAsia="Calibri"/>
          <w:sz w:val="28"/>
          <w:szCs w:val="28"/>
        </w:rPr>
        <w:t>Положительными тенденциями считаю не только сохранение положительной динамики активности педагогов посредством выступления на семинарах, конференциях, но</w:t>
      </w:r>
      <w:r>
        <w:rPr>
          <w:rFonts w:eastAsia="Calibri"/>
          <w:sz w:val="28"/>
          <w:szCs w:val="28"/>
        </w:rPr>
        <w:t xml:space="preserve"> и расширение этих возможностей, результатом стало достижение </w:t>
      </w:r>
      <w:r w:rsidRPr="001B1631">
        <w:rPr>
          <w:rFonts w:eastAsia="Calibri"/>
          <w:sz w:val="28"/>
          <w:szCs w:val="28"/>
        </w:rPr>
        <w:t>высоких результатов. Все выступления педагогов основывались на практических результатах, позволяющих делать методические обобщения.</w:t>
      </w:r>
    </w:p>
    <w:p w:rsidR="00E703D6" w:rsidRDefault="00E703D6" w:rsidP="00E703D6">
      <w:pPr>
        <w:ind w:firstLine="567"/>
        <w:contextualSpacing/>
        <w:jc w:val="both"/>
        <w:rPr>
          <w:rFonts w:eastAsia="Calibri"/>
          <w:b/>
          <w:sz w:val="28"/>
          <w:szCs w:val="28"/>
        </w:rPr>
      </w:pPr>
    </w:p>
    <w:p w:rsidR="00E703D6" w:rsidRPr="00230B4D" w:rsidRDefault="00E703D6" w:rsidP="00E703D6">
      <w:pPr>
        <w:ind w:firstLine="567"/>
        <w:contextualSpacing/>
        <w:jc w:val="center"/>
        <w:rPr>
          <w:rFonts w:eastAsia="Calibri"/>
          <w:b/>
          <w:sz w:val="28"/>
          <w:szCs w:val="28"/>
        </w:rPr>
      </w:pPr>
      <w:r w:rsidRPr="00230B4D">
        <w:rPr>
          <w:rFonts w:eastAsia="Calibri"/>
          <w:b/>
          <w:sz w:val="28"/>
          <w:szCs w:val="28"/>
        </w:rPr>
        <w:t>Участие в семинарах, конференциях</w:t>
      </w:r>
    </w:p>
    <w:p w:rsidR="00E703D6" w:rsidRPr="009C4FCD"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Суслов В.Г., Костина Т.В. Участие в VI Патриотическом форуме «Звёздный» (20.09.2019, ЗАТО «Звездный»)</w:t>
      </w:r>
    </w:p>
    <w:p w:rsidR="00E703D6" w:rsidRPr="009C4FCD"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 xml:space="preserve">Скобелева С.Н. Участие </w:t>
      </w:r>
      <w:r w:rsidRPr="009C4FCD">
        <w:rPr>
          <w:color w:val="000000"/>
          <w:sz w:val="28"/>
          <w:szCs w:val="28"/>
        </w:rPr>
        <w:t>межрегиональном методическом объединении учителей трудового обучения коррекционных школ юга Пермского края и Удмуртии (октябрь, 2019 г.)</w:t>
      </w:r>
    </w:p>
    <w:p w:rsidR="00E703D6" w:rsidRPr="009C4FCD"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Новикова И.В. Участие в творческой площадки «Интеграция – ключ к формированию метапредметных умений и повышению мотивации учащихся» (18.10.2019 г., СОШ №11)</w:t>
      </w:r>
    </w:p>
    <w:p w:rsidR="00E703D6" w:rsidRPr="009C4FCD"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Штайда Р.А., Костина Т.В., Новикова И.В., Сапожникова О.М.. Участие в работе площадки Краевого профориентационного форума педагогов и старшеклассников Пермского края «Выбираем будущее вместе» по теме «Гуманитарный и социально-экономический профили обучения: востребованность и тенденции в профессиональной деятельности» (ноябрь, 2019 г.)</w:t>
      </w:r>
    </w:p>
    <w:p w:rsidR="00E703D6" w:rsidRPr="009C4FCD"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Новикова И.В., Сапожникова О.М. Участие в семинаре для учителей английского языка. (ноябрь, 2019 г.)</w:t>
      </w:r>
    </w:p>
    <w:p w:rsidR="00E703D6" w:rsidRPr="002A3FDC" w:rsidRDefault="00E703D6" w:rsidP="001B2F51">
      <w:pPr>
        <w:numPr>
          <w:ilvl w:val="0"/>
          <w:numId w:val="23"/>
        </w:numPr>
        <w:spacing w:after="200" w:line="276" w:lineRule="auto"/>
        <w:contextualSpacing/>
        <w:jc w:val="both"/>
        <w:rPr>
          <w:rFonts w:eastAsia="Calibri"/>
          <w:sz w:val="28"/>
          <w:szCs w:val="28"/>
        </w:rPr>
      </w:pPr>
      <w:r w:rsidRPr="009C4FCD">
        <w:rPr>
          <w:rFonts w:eastAsia="Calibri"/>
          <w:sz w:val="28"/>
          <w:szCs w:val="28"/>
        </w:rPr>
        <w:t xml:space="preserve">Реутова М.М., Устькачкинцева В.В., Усатых Л.И., Новикова И.В., Костина Т.В. </w:t>
      </w:r>
      <w:r w:rsidRPr="009C4FCD">
        <w:rPr>
          <w:color w:val="000000"/>
          <w:sz w:val="28"/>
          <w:szCs w:val="28"/>
        </w:rPr>
        <w:t>участие в проблемно-целевом семинаре «Создание инновационно-образовательных моделей внеурочной деятельности старшей школы»</w:t>
      </w:r>
    </w:p>
    <w:p w:rsidR="00E703D6" w:rsidRPr="002A3FDC" w:rsidRDefault="00E703D6" w:rsidP="001B2F51">
      <w:pPr>
        <w:pStyle w:val="a6"/>
        <w:numPr>
          <w:ilvl w:val="0"/>
          <w:numId w:val="23"/>
        </w:num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Ложкина Н.А., </w:t>
      </w:r>
      <w:r w:rsidRPr="002A3FDC">
        <w:rPr>
          <w:rFonts w:ascii="Times New Roman" w:eastAsia="Calibri" w:hAnsi="Times New Roman" w:cs="Times New Roman"/>
          <w:sz w:val="28"/>
          <w:szCs w:val="28"/>
        </w:rPr>
        <w:t>X краевая научно-практическая конференция «Содержательные и методические аспекты в преподавании предметной области «ОРКСЭ», 19 июня 2020 г.</w:t>
      </w:r>
    </w:p>
    <w:p w:rsidR="00E703D6" w:rsidRDefault="00E703D6" w:rsidP="001B2F51">
      <w:pPr>
        <w:numPr>
          <w:ilvl w:val="0"/>
          <w:numId w:val="23"/>
        </w:numPr>
        <w:spacing w:after="200" w:line="276" w:lineRule="auto"/>
        <w:contextualSpacing/>
        <w:jc w:val="both"/>
        <w:rPr>
          <w:rFonts w:eastAsia="Calibri"/>
          <w:sz w:val="28"/>
          <w:szCs w:val="28"/>
          <w:u w:val="single"/>
        </w:rPr>
      </w:pPr>
      <w:r w:rsidRPr="009C4FCD">
        <w:rPr>
          <w:rFonts w:eastAsia="Calibri"/>
          <w:sz w:val="28"/>
          <w:szCs w:val="28"/>
          <w:u w:val="single"/>
        </w:rPr>
        <w:t>Участие молодых педагогов см. выше</w:t>
      </w:r>
    </w:p>
    <w:p w:rsidR="00E703D6" w:rsidRDefault="00E703D6" w:rsidP="00E703D6">
      <w:pPr>
        <w:ind w:left="1428"/>
        <w:contextualSpacing/>
        <w:jc w:val="both"/>
        <w:rPr>
          <w:rFonts w:eastAsia="Calibri"/>
          <w:sz w:val="28"/>
          <w:szCs w:val="28"/>
          <w:u w:val="single"/>
        </w:rPr>
      </w:pPr>
    </w:p>
    <w:p w:rsidR="00E703D6" w:rsidRDefault="00E703D6" w:rsidP="00E703D6">
      <w:pPr>
        <w:ind w:left="1428"/>
        <w:contextualSpacing/>
        <w:jc w:val="center"/>
        <w:rPr>
          <w:rFonts w:eastAsia="Calibri"/>
          <w:b/>
          <w:sz w:val="28"/>
          <w:szCs w:val="28"/>
        </w:rPr>
      </w:pPr>
      <w:r w:rsidRPr="009C2556">
        <w:rPr>
          <w:rFonts w:eastAsia="Calibri"/>
          <w:b/>
          <w:sz w:val="28"/>
          <w:szCs w:val="28"/>
        </w:rPr>
        <w:t>Представление опыта</w:t>
      </w:r>
      <w:r>
        <w:rPr>
          <w:rFonts w:eastAsia="Calibri"/>
          <w:b/>
          <w:sz w:val="28"/>
          <w:szCs w:val="28"/>
        </w:rPr>
        <w:t>:</w:t>
      </w:r>
    </w:p>
    <w:p w:rsidR="00E703D6" w:rsidRPr="001F5DA4" w:rsidRDefault="00E703D6" w:rsidP="00E703D6">
      <w:pPr>
        <w:ind w:left="1428"/>
        <w:contextualSpacing/>
        <w:jc w:val="both"/>
        <w:rPr>
          <w:rFonts w:eastAsia="Calibri"/>
          <w:b/>
          <w:i/>
          <w:sz w:val="28"/>
          <w:szCs w:val="28"/>
          <w:u w:val="single"/>
        </w:rPr>
      </w:pPr>
      <w:r w:rsidRPr="001F5DA4">
        <w:rPr>
          <w:rFonts w:eastAsia="Calibri"/>
          <w:b/>
          <w:i/>
          <w:sz w:val="28"/>
          <w:szCs w:val="28"/>
          <w:u w:val="single"/>
        </w:rPr>
        <w:t>Федеральный уровень:</w:t>
      </w:r>
    </w:p>
    <w:p w:rsidR="00E703D6"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sidRPr="001F5DA4">
        <w:rPr>
          <w:rFonts w:ascii="Times New Roman" w:eastAsia="Calibri" w:hAnsi="Times New Roman" w:cs="Times New Roman"/>
          <w:sz w:val="28"/>
          <w:szCs w:val="28"/>
        </w:rPr>
        <w:t>Обобщение опыта работы в ра</w:t>
      </w:r>
      <w:r>
        <w:rPr>
          <w:rFonts w:ascii="Times New Roman" w:eastAsia="Calibri" w:hAnsi="Times New Roman" w:cs="Times New Roman"/>
          <w:sz w:val="28"/>
          <w:szCs w:val="28"/>
        </w:rPr>
        <w:t xml:space="preserve">мках конкурса ПНПО – 2020 г.   </w:t>
      </w:r>
      <w:r w:rsidRPr="001F5DA4">
        <w:rPr>
          <w:rFonts w:ascii="Times New Roman" w:eastAsia="Calibri" w:hAnsi="Times New Roman" w:cs="Times New Roman"/>
          <w:sz w:val="28"/>
          <w:szCs w:val="28"/>
        </w:rPr>
        <w:t xml:space="preserve"> </w:t>
      </w:r>
    </w:p>
    <w:tbl>
      <w:tblPr>
        <w:tblStyle w:val="af2"/>
        <w:tblW w:w="0" w:type="auto"/>
        <w:tblInd w:w="1778" w:type="dxa"/>
        <w:tblLook w:val="04A0" w:firstRow="1" w:lastRow="0" w:firstColumn="1" w:lastColumn="0" w:noHBand="0" w:noVBand="1"/>
      </w:tblPr>
      <w:tblGrid>
        <w:gridCol w:w="4322"/>
        <w:gridCol w:w="4379"/>
      </w:tblGrid>
      <w:tr w:rsidR="00E703D6" w:rsidTr="00E703D6">
        <w:tc>
          <w:tcPr>
            <w:tcW w:w="5228" w:type="dxa"/>
          </w:tcPr>
          <w:p w:rsidR="00E703D6" w:rsidRPr="002A3FDC" w:rsidRDefault="00E703D6" w:rsidP="00E703D6">
            <w:pPr>
              <w:pStyle w:val="a6"/>
              <w:spacing w:after="0"/>
              <w:ind w:left="0"/>
              <w:jc w:val="both"/>
              <w:rPr>
                <w:rFonts w:ascii="Times New Roman" w:eastAsia="Calibri" w:hAnsi="Times New Roman" w:cs="Times New Roman"/>
                <w:sz w:val="24"/>
                <w:szCs w:val="28"/>
              </w:rPr>
            </w:pPr>
            <w:r w:rsidRPr="002A3FDC">
              <w:rPr>
                <w:rFonts w:ascii="Times New Roman" w:eastAsia="Calibri" w:hAnsi="Times New Roman" w:cs="Times New Roman"/>
                <w:sz w:val="24"/>
                <w:szCs w:val="28"/>
              </w:rPr>
              <w:t>Терсинских Л.В.</w:t>
            </w:r>
          </w:p>
        </w:tc>
        <w:tc>
          <w:tcPr>
            <w:tcW w:w="5228" w:type="dxa"/>
          </w:tcPr>
          <w:p w:rsidR="00E703D6" w:rsidRPr="002A3FDC" w:rsidRDefault="00E703D6" w:rsidP="00E703D6">
            <w:pPr>
              <w:pStyle w:val="a6"/>
              <w:spacing w:after="0"/>
              <w:ind w:left="0"/>
              <w:jc w:val="both"/>
              <w:rPr>
                <w:rFonts w:ascii="Times New Roman" w:eastAsia="Calibri" w:hAnsi="Times New Roman" w:cs="Times New Roman"/>
                <w:sz w:val="24"/>
                <w:szCs w:val="28"/>
              </w:rPr>
            </w:pPr>
            <w:r w:rsidRPr="002A3FDC">
              <w:rPr>
                <w:rFonts w:ascii="Times New Roman" w:eastAsia="Calibri" w:hAnsi="Times New Roman" w:cs="Times New Roman"/>
                <w:b/>
                <w:sz w:val="24"/>
                <w:szCs w:val="28"/>
              </w:rPr>
              <w:t>Победитель</w:t>
            </w:r>
            <w:r w:rsidRPr="002A3FDC">
              <w:rPr>
                <w:rFonts w:ascii="Times New Roman" w:eastAsia="Calibri" w:hAnsi="Times New Roman" w:cs="Times New Roman"/>
                <w:sz w:val="24"/>
                <w:szCs w:val="28"/>
              </w:rPr>
              <w:t xml:space="preserve"> (федеральный уровень)</w:t>
            </w:r>
          </w:p>
        </w:tc>
      </w:tr>
    </w:tbl>
    <w:p w:rsidR="00E703D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8"/>
          <w:szCs w:val="28"/>
        </w:rPr>
      </w:pPr>
    </w:p>
    <w:p w:rsidR="00E703D6" w:rsidRDefault="00E703D6" w:rsidP="001B2F51">
      <w:pPr>
        <w:pStyle w:val="a6"/>
        <w:numPr>
          <w:ilvl w:val="0"/>
          <w:numId w:val="24"/>
        </w:numPr>
        <w:autoSpaceDE w:val="0"/>
        <w:autoSpaceDN w:val="0"/>
        <w:adjustRightInd w:val="0"/>
        <w:spacing w:after="0" w:line="240" w:lineRule="auto"/>
        <w:jc w:val="both"/>
        <w:rPr>
          <w:rFonts w:ascii="Times New Roman" w:eastAsia="Calibri" w:hAnsi="Times New Roman" w:cs="Times New Roman"/>
          <w:bCs/>
          <w:iCs/>
          <w:sz w:val="28"/>
          <w:szCs w:val="28"/>
        </w:rPr>
      </w:pPr>
      <w:r w:rsidRPr="009C4FCD">
        <w:rPr>
          <w:rFonts w:ascii="Times New Roman" w:eastAsia="Calibri" w:hAnsi="Times New Roman" w:cs="Times New Roman"/>
          <w:bCs/>
          <w:iCs/>
          <w:sz w:val="28"/>
          <w:szCs w:val="28"/>
        </w:rPr>
        <w:t xml:space="preserve">Выступление на VII Всероссийской научно-практической конференции имени В.Н. Русанова </w:t>
      </w:r>
      <w:r>
        <w:rPr>
          <w:rFonts w:ascii="Times New Roman" w:eastAsia="Calibri" w:hAnsi="Times New Roman" w:cs="Times New Roman"/>
          <w:bCs/>
          <w:iCs/>
          <w:sz w:val="28"/>
          <w:szCs w:val="28"/>
        </w:rPr>
        <w:t xml:space="preserve">- </w:t>
      </w:r>
      <w:r w:rsidRPr="009C4FCD">
        <w:rPr>
          <w:rFonts w:ascii="Times New Roman" w:eastAsia="Calibri" w:hAnsi="Times New Roman" w:cs="Times New Roman"/>
          <w:bCs/>
          <w:iCs/>
          <w:sz w:val="28"/>
          <w:szCs w:val="28"/>
        </w:rPr>
        <w:t xml:space="preserve">«Русановские чтения». </w:t>
      </w:r>
    </w:p>
    <w:p w:rsidR="00E703D6" w:rsidRPr="0062701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r w:rsidRPr="00627016">
        <w:rPr>
          <w:rFonts w:ascii="Times New Roman" w:eastAsia="Calibri" w:hAnsi="Times New Roman" w:cs="Times New Roman"/>
          <w:bCs/>
          <w:iCs/>
          <w:sz w:val="24"/>
          <w:szCs w:val="28"/>
        </w:rPr>
        <w:t xml:space="preserve">-Никитина Л.П., </w:t>
      </w:r>
    </w:p>
    <w:p w:rsidR="00E703D6" w:rsidRPr="0062701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r w:rsidRPr="00627016">
        <w:rPr>
          <w:rFonts w:ascii="Times New Roman" w:eastAsia="Calibri" w:hAnsi="Times New Roman" w:cs="Times New Roman"/>
          <w:bCs/>
          <w:iCs/>
          <w:sz w:val="24"/>
          <w:szCs w:val="28"/>
        </w:rPr>
        <w:t xml:space="preserve">-Мальцева Ж.И., </w:t>
      </w:r>
    </w:p>
    <w:p w:rsidR="00E703D6" w:rsidRPr="0062701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r w:rsidRPr="00627016">
        <w:rPr>
          <w:rFonts w:ascii="Times New Roman" w:eastAsia="Calibri" w:hAnsi="Times New Roman" w:cs="Times New Roman"/>
          <w:bCs/>
          <w:iCs/>
          <w:sz w:val="24"/>
          <w:szCs w:val="28"/>
        </w:rPr>
        <w:t xml:space="preserve">-Такмакова О.В., </w:t>
      </w:r>
    </w:p>
    <w:p w:rsidR="00E703D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r w:rsidRPr="00627016">
        <w:rPr>
          <w:rFonts w:ascii="Times New Roman" w:eastAsia="Calibri" w:hAnsi="Times New Roman" w:cs="Times New Roman"/>
          <w:bCs/>
          <w:iCs/>
          <w:sz w:val="24"/>
          <w:szCs w:val="28"/>
        </w:rPr>
        <w:t>- Юркова Н.В.</w:t>
      </w:r>
    </w:p>
    <w:p w:rsidR="00E703D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p>
    <w:p w:rsidR="00E703D6" w:rsidRPr="001F5DA4" w:rsidRDefault="00E703D6" w:rsidP="001B2F51">
      <w:pPr>
        <w:pStyle w:val="a6"/>
        <w:numPr>
          <w:ilvl w:val="0"/>
          <w:numId w:val="24"/>
        </w:numPr>
        <w:spacing w:after="200" w:line="276" w:lineRule="auto"/>
        <w:ind w:hanging="370"/>
        <w:jc w:val="both"/>
        <w:rPr>
          <w:rFonts w:ascii="Times New Roman" w:eastAsia="Calibri" w:hAnsi="Times New Roman" w:cs="Times New Roman"/>
          <w:sz w:val="28"/>
          <w:szCs w:val="28"/>
        </w:rPr>
      </w:pPr>
      <w:r w:rsidRPr="009C4FCD">
        <w:rPr>
          <w:rFonts w:ascii="Times New Roman" w:eastAsia="Calibri" w:hAnsi="Times New Roman" w:cs="Times New Roman"/>
          <w:sz w:val="28"/>
          <w:szCs w:val="28"/>
        </w:rPr>
        <w:t>Участие в апробации модели оценки компетенций работников. Сапожникова О.М., Гамбург О.Е.</w:t>
      </w:r>
      <w:r>
        <w:rPr>
          <w:rFonts w:ascii="Times New Roman" w:eastAsia="Calibri" w:hAnsi="Times New Roman" w:cs="Times New Roman"/>
          <w:sz w:val="28"/>
          <w:szCs w:val="28"/>
        </w:rPr>
        <w:t>, октябрь 2019 г.</w:t>
      </w:r>
    </w:p>
    <w:p w:rsidR="00E703D6" w:rsidRDefault="00E703D6" w:rsidP="00E703D6">
      <w:pPr>
        <w:pStyle w:val="a6"/>
        <w:ind w:left="1778"/>
        <w:jc w:val="both"/>
        <w:rPr>
          <w:rFonts w:ascii="Times New Roman" w:eastAsia="Calibri" w:hAnsi="Times New Roman" w:cs="Times New Roman"/>
          <w:sz w:val="28"/>
          <w:szCs w:val="28"/>
        </w:rPr>
      </w:pPr>
    </w:p>
    <w:p w:rsidR="00E703D6" w:rsidRDefault="00E703D6" w:rsidP="00E703D6">
      <w:pPr>
        <w:pStyle w:val="a6"/>
        <w:ind w:left="1778" w:hanging="360"/>
        <w:rPr>
          <w:rFonts w:ascii="Times New Roman" w:eastAsia="Calibri" w:hAnsi="Times New Roman" w:cs="Times New Roman"/>
          <w:b/>
          <w:i/>
          <w:sz w:val="28"/>
          <w:szCs w:val="28"/>
          <w:u w:val="single"/>
        </w:rPr>
      </w:pPr>
      <w:r w:rsidRPr="001F5DA4">
        <w:rPr>
          <w:rFonts w:ascii="Times New Roman" w:eastAsia="Calibri" w:hAnsi="Times New Roman" w:cs="Times New Roman"/>
          <w:b/>
          <w:i/>
          <w:sz w:val="28"/>
          <w:szCs w:val="28"/>
          <w:u w:val="single"/>
        </w:rPr>
        <w:t>Региональный уровень:</w:t>
      </w:r>
    </w:p>
    <w:p w:rsidR="00E703D6" w:rsidRPr="001F5DA4" w:rsidRDefault="00E703D6" w:rsidP="00E703D6">
      <w:pPr>
        <w:pStyle w:val="a6"/>
        <w:ind w:left="1778" w:hanging="360"/>
        <w:rPr>
          <w:rFonts w:ascii="Times New Roman" w:eastAsia="Calibri" w:hAnsi="Times New Roman" w:cs="Times New Roman"/>
          <w:b/>
          <w:i/>
          <w:sz w:val="28"/>
          <w:szCs w:val="28"/>
          <w:u w:val="single"/>
        </w:rPr>
      </w:pPr>
    </w:p>
    <w:p w:rsidR="00E703D6" w:rsidRPr="00A644AB"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sidRPr="009C4FCD">
        <w:rPr>
          <w:rFonts w:ascii="Times New Roman" w:eastAsia="Calibri" w:hAnsi="Times New Roman" w:cs="Times New Roman"/>
          <w:sz w:val="28"/>
          <w:szCs w:val="28"/>
        </w:rPr>
        <w:t>Краевая олимпиа</w:t>
      </w:r>
      <w:r>
        <w:rPr>
          <w:rFonts w:ascii="Times New Roman" w:eastAsia="Calibri" w:hAnsi="Times New Roman" w:cs="Times New Roman"/>
          <w:sz w:val="28"/>
          <w:szCs w:val="28"/>
        </w:rPr>
        <w:t>да учителей начальных классов образовательных организаций Пермского края</w:t>
      </w:r>
      <w:r w:rsidRPr="009C4FCD">
        <w:rPr>
          <w:rFonts w:ascii="Times New Roman" w:eastAsia="Calibri" w:hAnsi="Times New Roman" w:cs="Times New Roman"/>
          <w:sz w:val="28"/>
          <w:szCs w:val="28"/>
        </w:rPr>
        <w:t xml:space="preserve"> (дистанционное+очное)</w:t>
      </w:r>
    </w:p>
    <w:tbl>
      <w:tblPr>
        <w:tblStyle w:val="24"/>
        <w:tblW w:w="4071" w:type="pct"/>
        <w:jc w:val="right"/>
        <w:tblLook w:val="04A0" w:firstRow="1" w:lastRow="0" w:firstColumn="1" w:lastColumn="0" w:noHBand="0" w:noVBand="1"/>
      </w:tblPr>
      <w:tblGrid>
        <w:gridCol w:w="2281"/>
        <w:gridCol w:w="6251"/>
      </w:tblGrid>
      <w:tr w:rsidR="00E703D6" w:rsidRPr="0043334F" w:rsidTr="00E703D6">
        <w:trPr>
          <w:jc w:val="right"/>
        </w:trPr>
        <w:tc>
          <w:tcPr>
            <w:tcW w:w="1337" w:type="pct"/>
          </w:tcPr>
          <w:p w:rsidR="00E703D6" w:rsidRPr="0043334F" w:rsidRDefault="00E703D6" w:rsidP="00E703D6">
            <w:pPr>
              <w:spacing w:line="259" w:lineRule="auto"/>
            </w:pPr>
            <w:r>
              <w:t>Аликина Е.В.</w:t>
            </w:r>
          </w:p>
        </w:tc>
        <w:tc>
          <w:tcPr>
            <w:tcW w:w="3663" w:type="pct"/>
          </w:tcPr>
          <w:p w:rsidR="00E703D6" w:rsidRPr="0043334F" w:rsidRDefault="00E703D6" w:rsidP="00E703D6">
            <w:pPr>
              <w:spacing w:line="259" w:lineRule="auto"/>
            </w:pPr>
            <w:r>
              <w:t>Сертификат, дистанционное участие</w:t>
            </w:r>
          </w:p>
        </w:tc>
      </w:tr>
      <w:tr w:rsidR="00E703D6" w:rsidRPr="0043334F" w:rsidTr="00E703D6">
        <w:trPr>
          <w:jc w:val="right"/>
        </w:trPr>
        <w:tc>
          <w:tcPr>
            <w:tcW w:w="1337" w:type="pct"/>
          </w:tcPr>
          <w:p w:rsidR="00E703D6" w:rsidRDefault="00E703D6" w:rsidP="00E703D6">
            <w:pPr>
              <w:spacing w:line="259" w:lineRule="auto"/>
            </w:pPr>
            <w:r>
              <w:t>Никитина Л.П.</w:t>
            </w:r>
          </w:p>
        </w:tc>
        <w:tc>
          <w:tcPr>
            <w:tcW w:w="3663" w:type="pct"/>
          </w:tcPr>
          <w:p w:rsidR="00E703D6" w:rsidRDefault="00E703D6" w:rsidP="00E703D6">
            <w:pPr>
              <w:spacing w:line="259" w:lineRule="auto"/>
            </w:pPr>
            <w:r w:rsidRPr="006E3E36">
              <w:t>Сертификат, дистанционное участие</w:t>
            </w:r>
          </w:p>
        </w:tc>
      </w:tr>
      <w:tr w:rsidR="00E703D6" w:rsidRPr="0043334F" w:rsidTr="00E703D6">
        <w:trPr>
          <w:jc w:val="right"/>
        </w:trPr>
        <w:tc>
          <w:tcPr>
            <w:tcW w:w="1337" w:type="pct"/>
          </w:tcPr>
          <w:p w:rsidR="00E703D6" w:rsidRDefault="00E703D6" w:rsidP="00E703D6">
            <w:pPr>
              <w:spacing w:line="259" w:lineRule="auto"/>
            </w:pPr>
            <w:r>
              <w:t>Мальцева Ж.И.</w:t>
            </w:r>
          </w:p>
        </w:tc>
        <w:tc>
          <w:tcPr>
            <w:tcW w:w="3663" w:type="pct"/>
          </w:tcPr>
          <w:p w:rsidR="00E703D6" w:rsidRDefault="00E703D6" w:rsidP="00E703D6">
            <w:pPr>
              <w:spacing w:line="259" w:lineRule="auto"/>
              <w:jc w:val="both"/>
            </w:pPr>
            <w:r w:rsidRPr="00627016">
              <w:t>Сертификат, дистанционное участие</w:t>
            </w:r>
          </w:p>
        </w:tc>
      </w:tr>
      <w:tr w:rsidR="00E703D6" w:rsidRPr="0043334F" w:rsidTr="00E703D6">
        <w:trPr>
          <w:jc w:val="right"/>
        </w:trPr>
        <w:tc>
          <w:tcPr>
            <w:tcW w:w="1337" w:type="pct"/>
          </w:tcPr>
          <w:p w:rsidR="00E703D6" w:rsidRDefault="00E703D6" w:rsidP="00E703D6">
            <w:pPr>
              <w:spacing w:line="259" w:lineRule="auto"/>
            </w:pPr>
            <w:r>
              <w:t>Ложкина Н.А.</w:t>
            </w:r>
          </w:p>
        </w:tc>
        <w:tc>
          <w:tcPr>
            <w:tcW w:w="3663" w:type="pct"/>
          </w:tcPr>
          <w:p w:rsidR="00E703D6" w:rsidRDefault="00E703D6" w:rsidP="00E703D6">
            <w:pPr>
              <w:spacing w:line="259" w:lineRule="auto"/>
              <w:jc w:val="both"/>
            </w:pPr>
            <w:r w:rsidRPr="00627016">
              <w:t>Сертификат, дистанционное участие</w:t>
            </w:r>
          </w:p>
        </w:tc>
      </w:tr>
      <w:tr w:rsidR="00E703D6" w:rsidRPr="0043334F" w:rsidTr="00E703D6">
        <w:trPr>
          <w:jc w:val="right"/>
        </w:trPr>
        <w:tc>
          <w:tcPr>
            <w:tcW w:w="1337" w:type="pct"/>
          </w:tcPr>
          <w:p w:rsidR="00E703D6" w:rsidRDefault="00E703D6" w:rsidP="00E703D6">
            <w:pPr>
              <w:spacing w:line="259" w:lineRule="auto"/>
            </w:pPr>
            <w:r>
              <w:t>Юркова Н.В.</w:t>
            </w:r>
          </w:p>
        </w:tc>
        <w:tc>
          <w:tcPr>
            <w:tcW w:w="3663" w:type="pct"/>
          </w:tcPr>
          <w:p w:rsidR="00E703D6" w:rsidRDefault="00E703D6" w:rsidP="00E703D6">
            <w:pPr>
              <w:spacing w:line="259" w:lineRule="auto"/>
              <w:jc w:val="both"/>
            </w:pPr>
            <w:r w:rsidRPr="00627016">
              <w:t>Сертификат, дистанционное участие</w:t>
            </w:r>
          </w:p>
        </w:tc>
      </w:tr>
      <w:tr w:rsidR="00E703D6" w:rsidRPr="0043334F" w:rsidTr="00E703D6">
        <w:trPr>
          <w:jc w:val="right"/>
        </w:trPr>
        <w:tc>
          <w:tcPr>
            <w:tcW w:w="1337" w:type="pct"/>
            <w:tcBorders>
              <w:bottom w:val="single" w:sz="4" w:space="0" w:color="auto"/>
            </w:tcBorders>
          </w:tcPr>
          <w:p w:rsidR="00E703D6" w:rsidRDefault="00E703D6" w:rsidP="00E703D6">
            <w:pPr>
              <w:spacing w:line="259" w:lineRule="auto"/>
            </w:pPr>
            <w:r>
              <w:t>Журавлева А.Д.</w:t>
            </w:r>
          </w:p>
        </w:tc>
        <w:tc>
          <w:tcPr>
            <w:tcW w:w="3663" w:type="pct"/>
            <w:tcBorders>
              <w:bottom w:val="single" w:sz="4" w:space="0" w:color="auto"/>
            </w:tcBorders>
          </w:tcPr>
          <w:p w:rsidR="00E703D6" w:rsidRPr="00627016" w:rsidRDefault="00E703D6" w:rsidP="00E703D6">
            <w:pPr>
              <w:spacing w:line="259" w:lineRule="auto"/>
              <w:jc w:val="both"/>
            </w:pPr>
            <w:r w:rsidRPr="00627016">
              <w:rPr>
                <w:b/>
              </w:rPr>
              <w:t>Победитель</w:t>
            </w:r>
            <w:r>
              <w:t xml:space="preserve"> дистанционного этапа, участник очного этапа</w:t>
            </w:r>
          </w:p>
        </w:tc>
      </w:tr>
      <w:tr w:rsidR="00E703D6" w:rsidRPr="0043334F" w:rsidTr="00E703D6">
        <w:trPr>
          <w:jc w:val="right"/>
        </w:trPr>
        <w:tc>
          <w:tcPr>
            <w:tcW w:w="1337" w:type="pct"/>
            <w:tcBorders>
              <w:left w:val="nil"/>
              <w:bottom w:val="nil"/>
              <w:right w:val="nil"/>
            </w:tcBorders>
          </w:tcPr>
          <w:p w:rsidR="00E703D6" w:rsidRDefault="00E703D6" w:rsidP="00E703D6">
            <w:pPr>
              <w:spacing w:line="259" w:lineRule="auto"/>
            </w:pPr>
          </w:p>
        </w:tc>
        <w:tc>
          <w:tcPr>
            <w:tcW w:w="3663" w:type="pct"/>
            <w:tcBorders>
              <w:left w:val="nil"/>
              <w:bottom w:val="nil"/>
              <w:right w:val="nil"/>
            </w:tcBorders>
          </w:tcPr>
          <w:p w:rsidR="00E703D6" w:rsidRPr="00627016" w:rsidRDefault="00E703D6" w:rsidP="00E703D6">
            <w:pPr>
              <w:spacing w:line="259" w:lineRule="auto"/>
              <w:jc w:val="both"/>
              <w:rPr>
                <w:b/>
              </w:rPr>
            </w:pPr>
          </w:p>
        </w:tc>
      </w:tr>
    </w:tbl>
    <w:p w:rsidR="00E703D6" w:rsidRDefault="00E703D6" w:rsidP="001B2F51">
      <w:pPr>
        <w:pStyle w:val="a6"/>
        <w:numPr>
          <w:ilvl w:val="0"/>
          <w:numId w:val="24"/>
        </w:numPr>
        <w:autoSpaceDE w:val="0"/>
        <w:autoSpaceDN w:val="0"/>
        <w:adjustRightInd w:val="0"/>
        <w:spacing w:after="0" w:line="240" w:lineRule="auto"/>
        <w:rPr>
          <w:rFonts w:ascii="Times New Roman" w:eastAsia="Calibri" w:hAnsi="Times New Roman" w:cs="Times New Roman"/>
          <w:bCs/>
          <w:iCs/>
          <w:sz w:val="28"/>
          <w:szCs w:val="28"/>
        </w:rPr>
      </w:pPr>
      <w:r w:rsidRPr="00627016">
        <w:rPr>
          <w:rFonts w:ascii="Times New Roman" w:eastAsia="Calibri" w:hAnsi="Times New Roman" w:cs="Times New Roman"/>
          <w:bCs/>
          <w:iCs/>
          <w:sz w:val="28"/>
          <w:szCs w:val="28"/>
        </w:rPr>
        <w:t xml:space="preserve">Краевая метапредметная олимпиада </w:t>
      </w:r>
    </w:p>
    <w:p w:rsidR="00E703D6" w:rsidRDefault="00E703D6" w:rsidP="00E703D6">
      <w:pPr>
        <w:pStyle w:val="a6"/>
        <w:autoSpaceDE w:val="0"/>
        <w:autoSpaceDN w:val="0"/>
        <w:adjustRightInd w:val="0"/>
        <w:spacing w:after="0" w:line="240" w:lineRule="auto"/>
        <w:ind w:left="1778"/>
        <w:rPr>
          <w:rFonts w:ascii="Times New Roman" w:eastAsia="Calibri" w:hAnsi="Times New Roman" w:cs="Times New Roman"/>
          <w:bCs/>
          <w:iCs/>
          <w:sz w:val="28"/>
          <w:szCs w:val="28"/>
        </w:rPr>
      </w:pPr>
    </w:p>
    <w:tbl>
      <w:tblPr>
        <w:tblStyle w:val="af2"/>
        <w:tblW w:w="0" w:type="auto"/>
        <w:tblInd w:w="1778" w:type="dxa"/>
        <w:tblLook w:val="04A0" w:firstRow="1" w:lastRow="0" w:firstColumn="1" w:lastColumn="0" w:noHBand="0" w:noVBand="1"/>
      </w:tblPr>
      <w:tblGrid>
        <w:gridCol w:w="4335"/>
        <w:gridCol w:w="4343"/>
      </w:tblGrid>
      <w:tr w:rsidR="00E703D6" w:rsidRPr="00627016" w:rsidTr="00E703D6">
        <w:tc>
          <w:tcPr>
            <w:tcW w:w="4335" w:type="dxa"/>
          </w:tcPr>
          <w:p w:rsidR="00E703D6" w:rsidRPr="00627016" w:rsidRDefault="00E703D6" w:rsidP="00E703D6">
            <w:pPr>
              <w:autoSpaceDE w:val="0"/>
              <w:autoSpaceDN w:val="0"/>
              <w:adjustRightInd w:val="0"/>
              <w:contextualSpacing/>
              <w:jc w:val="both"/>
              <w:rPr>
                <w:rFonts w:eastAsia="Calibri"/>
                <w:bCs/>
                <w:iCs/>
              </w:rPr>
            </w:pPr>
            <w:r w:rsidRPr="00627016">
              <w:rPr>
                <w:rFonts w:eastAsia="Calibri"/>
                <w:bCs/>
                <w:iCs/>
              </w:rPr>
              <w:t>Костина Т.В.</w:t>
            </w:r>
          </w:p>
          <w:p w:rsidR="00E703D6" w:rsidRPr="00627016" w:rsidRDefault="00E703D6" w:rsidP="00E703D6">
            <w:pPr>
              <w:autoSpaceDE w:val="0"/>
              <w:autoSpaceDN w:val="0"/>
              <w:adjustRightInd w:val="0"/>
              <w:contextualSpacing/>
              <w:jc w:val="both"/>
              <w:rPr>
                <w:rFonts w:eastAsia="Calibri"/>
                <w:bCs/>
                <w:iCs/>
              </w:rPr>
            </w:pPr>
            <w:r w:rsidRPr="00627016">
              <w:rPr>
                <w:rFonts w:eastAsia="Calibri"/>
                <w:bCs/>
                <w:iCs/>
              </w:rPr>
              <w:t xml:space="preserve">Номинация </w:t>
            </w:r>
            <w:r>
              <w:rPr>
                <w:rFonts w:eastAsia="Calibri"/>
                <w:bCs/>
                <w:iCs/>
              </w:rPr>
              <w:t>«Учебное сотрудничество</w:t>
            </w:r>
            <w:r w:rsidRPr="00627016">
              <w:rPr>
                <w:rFonts w:eastAsia="Calibri"/>
                <w:bCs/>
                <w:iCs/>
              </w:rPr>
              <w:t>»</w:t>
            </w:r>
          </w:p>
        </w:tc>
        <w:tc>
          <w:tcPr>
            <w:tcW w:w="4343" w:type="dxa"/>
          </w:tcPr>
          <w:p w:rsidR="00E703D6" w:rsidRPr="002A3FDC" w:rsidRDefault="00E703D6" w:rsidP="00E703D6">
            <w:pPr>
              <w:autoSpaceDE w:val="0"/>
              <w:autoSpaceDN w:val="0"/>
              <w:adjustRightInd w:val="0"/>
              <w:contextualSpacing/>
              <w:jc w:val="both"/>
              <w:rPr>
                <w:rFonts w:eastAsia="Calibri"/>
                <w:b/>
                <w:bCs/>
                <w:iCs/>
              </w:rPr>
            </w:pPr>
            <w:r w:rsidRPr="002A3FDC">
              <w:rPr>
                <w:rFonts w:eastAsia="Calibri"/>
                <w:b/>
                <w:bCs/>
                <w:iCs/>
              </w:rPr>
              <w:t>Победитель</w:t>
            </w:r>
          </w:p>
        </w:tc>
      </w:tr>
    </w:tbl>
    <w:p w:rsidR="00E703D6" w:rsidRDefault="00E703D6" w:rsidP="00E703D6">
      <w:pPr>
        <w:autoSpaceDE w:val="0"/>
        <w:autoSpaceDN w:val="0"/>
        <w:adjustRightInd w:val="0"/>
        <w:ind w:left="1418"/>
        <w:jc w:val="both"/>
        <w:rPr>
          <w:rFonts w:eastAsia="Calibri"/>
          <w:b/>
          <w:bCs/>
          <w:iCs/>
          <w:sz w:val="28"/>
          <w:szCs w:val="28"/>
        </w:rPr>
      </w:pPr>
    </w:p>
    <w:p w:rsidR="00E703D6" w:rsidRDefault="00E703D6" w:rsidP="001B2F51">
      <w:pPr>
        <w:pStyle w:val="a6"/>
        <w:numPr>
          <w:ilvl w:val="0"/>
          <w:numId w:val="24"/>
        </w:numPr>
        <w:autoSpaceDE w:val="0"/>
        <w:autoSpaceDN w:val="0"/>
        <w:adjustRightInd w:val="0"/>
        <w:spacing w:after="0" w:line="240" w:lineRule="auto"/>
        <w:jc w:val="both"/>
        <w:rPr>
          <w:rFonts w:ascii="Times New Roman" w:eastAsia="Calibri" w:hAnsi="Times New Roman" w:cs="Times New Roman"/>
          <w:bCs/>
          <w:iCs/>
          <w:sz w:val="28"/>
          <w:szCs w:val="28"/>
        </w:rPr>
      </w:pPr>
      <w:r w:rsidRPr="001F5DA4">
        <w:rPr>
          <w:rFonts w:ascii="Times New Roman" w:eastAsia="Calibri" w:hAnsi="Times New Roman" w:cs="Times New Roman"/>
          <w:bCs/>
          <w:iCs/>
          <w:sz w:val="28"/>
          <w:szCs w:val="28"/>
        </w:rPr>
        <w:t>V Краевой конкурс методических и дидактических разработок с духовно-нравственным содержанием образования для образовател</w:t>
      </w:r>
      <w:r>
        <w:rPr>
          <w:rFonts w:ascii="Times New Roman" w:eastAsia="Calibri" w:hAnsi="Times New Roman" w:cs="Times New Roman"/>
          <w:bCs/>
          <w:iCs/>
          <w:sz w:val="28"/>
          <w:szCs w:val="28"/>
        </w:rPr>
        <w:t>ьных организаций Пермского края</w:t>
      </w:r>
    </w:p>
    <w:p w:rsidR="00E703D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8"/>
          <w:szCs w:val="28"/>
        </w:rPr>
      </w:pPr>
    </w:p>
    <w:tbl>
      <w:tblPr>
        <w:tblStyle w:val="af2"/>
        <w:tblW w:w="0" w:type="auto"/>
        <w:tblInd w:w="1778" w:type="dxa"/>
        <w:tblLook w:val="04A0" w:firstRow="1" w:lastRow="0" w:firstColumn="1" w:lastColumn="0" w:noHBand="0" w:noVBand="1"/>
      </w:tblPr>
      <w:tblGrid>
        <w:gridCol w:w="4306"/>
        <w:gridCol w:w="4395"/>
      </w:tblGrid>
      <w:tr w:rsidR="00E703D6" w:rsidTr="00E703D6">
        <w:tc>
          <w:tcPr>
            <w:tcW w:w="5228" w:type="dxa"/>
          </w:tcPr>
          <w:p w:rsidR="00E703D6" w:rsidRPr="002A3FDC" w:rsidRDefault="00E703D6" w:rsidP="00E703D6">
            <w:pPr>
              <w:pStyle w:val="a6"/>
              <w:autoSpaceDE w:val="0"/>
              <w:autoSpaceDN w:val="0"/>
              <w:adjustRightInd w:val="0"/>
              <w:spacing w:after="0" w:line="240" w:lineRule="auto"/>
              <w:ind w:left="0"/>
              <w:jc w:val="center"/>
              <w:rPr>
                <w:rFonts w:ascii="Times New Roman" w:eastAsia="Calibri" w:hAnsi="Times New Roman" w:cs="Times New Roman"/>
                <w:bCs/>
                <w:iCs/>
                <w:sz w:val="24"/>
                <w:szCs w:val="24"/>
              </w:rPr>
            </w:pPr>
            <w:r w:rsidRPr="002A3FDC">
              <w:rPr>
                <w:rFonts w:ascii="Times New Roman" w:eastAsia="Calibri" w:hAnsi="Times New Roman" w:cs="Times New Roman"/>
                <w:bCs/>
                <w:iCs/>
                <w:sz w:val="24"/>
                <w:szCs w:val="24"/>
              </w:rPr>
              <w:t>Юркова Н.В.</w:t>
            </w:r>
          </w:p>
        </w:tc>
        <w:tc>
          <w:tcPr>
            <w:tcW w:w="5228" w:type="dxa"/>
          </w:tcPr>
          <w:p w:rsidR="00E703D6" w:rsidRPr="002A3FDC" w:rsidRDefault="00E703D6" w:rsidP="00E703D6">
            <w:pPr>
              <w:pStyle w:val="a6"/>
              <w:autoSpaceDE w:val="0"/>
              <w:autoSpaceDN w:val="0"/>
              <w:adjustRightInd w:val="0"/>
              <w:spacing w:after="0" w:line="240" w:lineRule="auto"/>
              <w:ind w:left="0"/>
              <w:jc w:val="center"/>
              <w:rPr>
                <w:rFonts w:ascii="Times New Roman" w:eastAsia="Calibri" w:hAnsi="Times New Roman" w:cs="Times New Roman"/>
                <w:bCs/>
                <w:iCs/>
                <w:sz w:val="24"/>
                <w:szCs w:val="24"/>
              </w:rPr>
            </w:pPr>
            <w:r w:rsidRPr="002A3FDC">
              <w:rPr>
                <w:rFonts w:ascii="Times New Roman" w:eastAsia="Calibri" w:hAnsi="Times New Roman" w:cs="Times New Roman"/>
                <w:bCs/>
                <w:iCs/>
                <w:sz w:val="24"/>
                <w:szCs w:val="24"/>
              </w:rPr>
              <w:t>Сертификат участия</w:t>
            </w:r>
          </w:p>
        </w:tc>
      </w:tr>
    </w:tbl>
    <w:p w:rsidR="00E703D6" w:rsidRDefault="00E703D6" w:rsidP="00E703D6">
      <w:pPr>
        <w:autoSpaceDE w:val="0"/>
        <w:autoSpaceDN w:val="0"/>
        <w:adjustRightInd w:val="0"/>
        <w:ind w:firstLine="567"/>
        <w:jc w:val="both"/>
        <w:rPr>
          <w:rFonts w:eastAsia="Calibri"/>
          <w:b/>
          <w:bCs/>
          <w:iCs/>
          <w:sz w:val="28"/>
          <w:szCs w:val="28"/>
        </w:rPr>
      </w:pPr>
    </w:p>
    <w:p w:rsidR="00E703D6"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Публикации в Пермском педагогическом журнале.</w:t>
      </w:r>
    </w:p>
    <w:p w:rsidR="00E703D6" w:rsidRDefault="00E703D6" w:rsidP="00E703D6">
      <w:pPr>
        <w:pStyle w:val="a6"/>
        <w:ind w:left="1778"/>
        <w:jc w:val="both"/>
        <w:rPr>
          <w:rFonts w:ascii="Times New Roman" w:eastAsia="Calibri" w:hAnsi="Times New Roman" w:cs="Times New Roman"/>
          <w:sz w:val="28"/>
          <w:szCs w:val="28"/>
        </w:rPr>
      </w:pPr>
    </w:p>
    <w:tbl>
      <w:tblPr>
        <w:tblStyle w:val="af2"/>
        <w:tblW w:w="0" w:type="auto"/>
        <w:jc w:val="right"/>
        <w:tblLook w:val="04A0" w:firstRow="1" w:lastRow="0" w:firstColumn="1" w:lastColumn="0" w:noHBand="0" w:noVBand="1"/>
      </w:tblPr>
      <w:tblGrid>
        <w:gridCol w:w="2551"/>
        <w:gridCol w:w="6095"/>
      </w:tblGrid>
      <w:tr w:rsidR="00E703D6" w:rsidRPr="002A3FDC" w:rsidTr="00E703D6">
        <w:trPr>
          <w:jc w:val="right"/>
        </w:trPr>
        <w:tc>
          <w:tcPr>
            <w:tcW w:w="2551" w:type="dxa"/>
          </w:tcPr>
          <w:p w:rsidR="00E703D6" w:rsidRPr="002A3FDC" w:rsidRDefault="00E703D6" w:rsidP="00E703D6">
            <w:pPr>
              <w:pStyle w:val="a6"/>
              <w:spacing w:after="0"/>
              <w:ind w:left="0"/>
              <w:rPr>
                <w:rFonts w:ascii="Times New Roman" w:eastAsia="Calibri" w:hAnsi="Times New Roman" w:cs="Times New Roman"/>
                <w:sz w:val="24"/>
                <w:szCs w:val="28"/>
              </w:rPr>
            </w:pPr>
            <w:r w:rsidRPr="002A3FDC">
              <w:rPr>
                <w:rFonts w:ascii="Times New Roman" w:eastAsia="Calibri" w:hAnsi="Times New Roman" w:cs="Times New Roman"/>
                <w:sz w:val="24"/>
                <w:szCs w:val="28"/>
              </w:rPr>
              <w:t>Чемакина М.В.</w:t>
            </w:r>
          </w:p>
        </w:tc>
        <w:tc>
          <w:tcPr>
            <w:tcW w:w="6095" w:type="dxa"/>
          </w:tcPr>
          <w:p w:rsidR="00E703D6" w:rsidRPr="002A3FDC" w:rsidRDefault="00E703D6" w:rsidP="00E703D6">
            <w:pPr>
              <w:pStyle w:val="a6"/>
              <w:spacing w:after="0"/>
              <w:ind w:left="0"/>
              <w:jc w:val="both"/>
              <w:rPr>
                <w:rFonts w:ascii="Times New Roman" w:eastAsia="Calibri" w:hAnsi="Times New Roman" w:cs="Times New Roman"/>
                <w:sz w:val="24"/>
                <w:szCs w:val="28"/>
              </w:rPr>
            </w:pPr>
            <w:r w:rsidRPr="002A3FDC">
              <w:rPr>
                <w:rFonts w:ascii="Times New Roman" w:eastAsia="Calibri" w:hAnsi="Times New Roman" w:cs="Times New Roman"/>
                <w:sz w:val="24"/>
                <w:szCs w:val="28"/>
              </w:rPr>
              <w:t>Статья</w:t>
            </w:r>
            <w:r>
              <w:rPr>
                <w:rFonts w:ascii="Times New Roman" w:eastAsia="Calibri" w:hAnsi="Times New Roman" w:cs="Times New Roman"/>
                <w:sz w:val="24"/>
                <w:szCs w:val="28"/>
              </w:rPr>
              <w:t xml:space="preserve"> « </w:t>
            </w:r>
            <w:r w:rsidRPr="002A3FDC">
              <w:rPr>
                <w:rFonts w:ascii="Times New Roman" w:eastAsia="Calibri" w:hAnsi="Times New Roman" w:cs="Times New Roman"/>
                <w:sz w:val="24"/>
                <w:szCs w:val="28"/>
              </w:rPr>
              <w:t>Методические рекомендации по применению</w:t>
            </w:r>
          </w:p>
          <w:p w:rsidR="00E703D6" w:rsidRPr="002A3FDC" w:rsidRDefault="00E703D6" w:rsidP="00E703D6">
            <w:pPr>
              <w:pStyle w:val="a6"/>
              <w:spacing w:after="0"/>
              <w:ind w:left="0"/>
              <w:jc w:val="both"/>
              <w:rPr>
                <w:rFonts w:ascii="Times New Roman" w:eastAsia="Calibri" w:hAnsi="Times New Roman" w:cs="Times New Roman"/>
                <w:sz w:val="24"/>
                <w:szCs w:val="28"/>
              </w:rPr>
            </w:pPr>
            <w:r w:rsidRPr="002A3FDC">
              <w:rPr>
                <w:rFonts w:ascii="Times New Roman" w:eastAsia="Calibri" w:hAnsi="Times New Roman" w:cs="Times New Roman"/>
                <w:sz w:val="24"/>
                <w:szCs w:val="28"/>
              </w:rPr>
              <w:t>метода шестиугольников на уро</w:t>
            </w:r>
            <w:r>
              <w:rPr>
                <w:rFonts w:ascii="Times New Roman" w:eastAsia="Calibri" w:hAnsi="Times New Roman" w:cs="Times New Roman"/>
                <w:sz w:val="24"/>
                <w:szCs w:val="28"/>
              </w:rPr>
              <w:t xml:space="preserve">ках русского языка и литературы </w:t>
            </w:r>
            <w:r w:rsidRPr="002A3FDC">
              <w:rPr>
                <w:rFonts w:ascii="Times New Roman" w:eastAsia="Calibri" w:hAnsi="Times New Roman" w:cs="Times New Roman"/>
                <w:sz w:val="24"/>
                <w:szCs w:val="28"/>
              </w:rPr>
              <w:t>(из опыта работы)</w:t>
            </w:r>
            <w:r>
              <w:rPr>
                <w:rFonts w:ascii="Times New Roman" w:eastAsia="Calibri" w:hAnsi="Times New Roman" w:cs="Times New Roman"/>
                <w:sz w:val="24"/>
                <w:szCs w:val="28"/>
              </w:rPr>
              <w:t>»</w:t>
            </w:r>
          </w:p>
        </w:tc>
      </w:tr>
      <w:tr w:rsidR="00E703D6" w:rsidRPr="002A3FDC" w:rsidTr="00E703D6">
        <w:trPr>
          <w:jc w:val="right"/>
        </w:trPr>
        <w:tc>
          <w:tcPr>
            <w:tcW w:w="2551" w:type="dxa"/>
          </w:tcPr>
          <w:p w:rsidR="00E703D6" w:rsidRPr="002A3FDC" w:rsidRDefault="00E703D6" w:rsidP="00E703D6">
            <w:pPr>
              <w:pStyle w:val="a6"/>
              <w:spacing w:after="0"/>
              <w:ind w:left="0"/>
              <w:rPr>
                <w:rFonts w:ascii="Times New Roman" w:eastAsia="Calibri" w:hAnsi="Times New Roman" w:cs="Times New Roman"/>
                <w:sz w:val="24"/>
                <w:szCs w:val="28"/>
              </w:rPr>
            </w:pPr>
            <w:r w:rsidRPr="002A3FDC">
              <w:rPr>
                <w:rFonts w:ascii="Times New Roman" w:eastAsia="Calibri" w:hAnsi="Times New Roman" w:cs="Times New Roman"/>
                <w:sz w:val="24"/>
                <w:szCs w:val="28"/>
              </w:rPr>
              <w:t>Власова К.А.</w:t>
            </w:r>
          </w:p>
        </w:tc>
        <w:tc>
          <w:tcPr>
            <w:tcW w:w="6095" w:type="dxa"/>
          </w:tcPr>
          <w:p w:rsidR="00E703D6" w:rsidRPr="002A3FDC" w:rsidRDefault="00E703D6" w:rsidP="00E703D6">
            <w:pPr>
              <w:pStyle w:val="a6"/>
              <w:spacing w:after="0"/>
              <w:ind w:left="0"/>
              <w:jc w:val="both"/>
              <w:rPr>
                <w:rFonts w:ascii="Times New Roman" w:eastAsia="Calibri" w:hAnsi="Times New Roman" w:cs="Times New Roman"/>
                <w:sz w:val="24"/>
                <w:szCs w:val="28"/>
              </w:rPr>
            </w:pPr>
            <w:r w:rsidRPr="002A3FDC">
              <w:rPr>
                <w:rFonts w:ascii="Times New Roman" w:eastAsia="Calibri" w:hAnsi="Times New Roman" w:cs="Times New Roman"/>
                <w:sz w:val="24"/>
                <w:szCs w:val="28"/>
              </w:rPr>
              <w:t>Статья</w:t>
            </w:r>
            <w:r>
              <w:rPr>
                <w:rFonts w:ascii="Times New Roman" w:eastAsia="Calibri" w:hAnsi="Times New Roman" w:cs="Times New Roman"/>
                <w:sz w:val="24"/>
                <w:szCs w:val="28"/>
              </w:rPr>
              <w:t xml:space="preserve"> </w:t>
            </w:r>
            <w:r w:rsidRPr="002A3FDC">
              <w:rPr>
                <w:rFonts w:ascii="Times New Roman" w:eastAsia="Calibri" w:hAnsi="Times New Roman" w:cs="Times New Roman"/>
                <w:sz w:val="24"/>
                <w:szCs w:val="28"/>
              </w:rPr>
              <w:t>«Региональная топонимика как средство повышения мотивации на уроках русского языка»</w:t>
            </w:r>
          </w:p>
        </w:tc>
      </w:tr>
    </w:tbl>
    <w:p w:rsidR="00E703D6" w:rsidRDefault="00E703D6" w:rsidP="00E703D6">
      <w:pPr>
        <w:pStyle w:val="a6"/>
        <w:ind w:left="1778"/>
        <w:jc w:val="both"/>
        <w:rPr>
          <w:rFonts w:ascii="Times New Roman" w:eastAsia="Calibri" w:hAnsi="Times New Roman" w:cs="Times New Roman"/>
          <w:sz w:val="28"/>
          <w:szCs w:val="28"/>
        </w:rPr>
      </w:pPr>
    </w:p>
    <w:p w:rsidR="00E703D6"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sidRPr="009C2556">
        <w:rPr>
          <w:rFonts w:ascii="Times New Roman" w:eastAsia="Calibri" w:hAnsi="Times New Roman" w:cs="Times New Roman"/>
          <w:sz w:val="28"/>
          <w:szCs w:val="28"/>
        </w:rPr>
        <w:t>II Краевая Олимпиада для педагогов, специалистов образовательных организаций Пермского края, работающих с детьми с ограниченными возможностями здоровья и детьми–инвалидами (Дистанционное тестирование), ноябрь 2019 г. – Ложкина Н.А. (сертификат участия)</w:t>
      </w:r>
    </w:p>
    <w:p w:rsidR="00E703D6" w:rsidRDefault="00E703D6" w:rsidP="00E703D6">
      <w:pPr>
        <w:pStyle w:val="a6"/>
        <w:ind w:left="1778"/>
        <w:jc w:val="both"/>
        <w:rPr>
          <w:rFonts w:ascii="Times New Roman" w:eastAsia="Calibri" w:hAnsi="Times New Roman" w:cs="Times New Roman"/>
          <w:sz w:val="28"/>
          <w:szCs w:val="28"/>
        </w:rPr>
      </w:pPr>
    </w:p>
    <w:p w:rsidR="00E703D6" w:rsidRDefault="00E703D6" w:rsidP="001B2F51">
      <w:pPr>
        <w:pStyle w:val="a6"/>
        <w:numPr>
          <w:ilvl w:val="0"/>
          <w:numId w:val="24"/>
        </w:numPr>
        <w:spacing w:after="200" w:line="276"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lang w:val="en-US"/>
        </w:rPr>
        <w:t>X</w:t>
      </w:r>
      <w:r>
        <w:rPr>
          <w:rFonts w:ascii="Times New Roman" w:eastAsia="Calibri" w:hAnsi="Times New Roman" w:cs="Times New Roman"/>
          <w:bCs/>
          <w:iCs/>
          <w:sz w:val="28"/>
          <w:szCs w:val="28"/>
        </w:rPr>
        <w:t xml:space="preserve"> краевая научно-практическая конференция «Содержательные и методические аспекты в преподавании предметной области «ОРКСЭ», 19 июня 2020 г.</w:t>
      </w:r>
    </w:p>
    <w:tbl>
      <w:tblPr>
        <w:tblStyle w:val="af2"/>
        <w:tblW w:w="0" w:type="auto"/>
        <w:jc w:val="center"/>
        <w:tblLook w:val="04A0" w:firstRow="1" w:lastRow="0" w:firstColumn="1" w:lastColumn="0" w:noHBand="0" w:noVBand="1"/>
      </w:tblPr>
      <w:tblGrid>
        <w:gridCol w:w="2564"/>
        <w:gridCol w:w="3952"/>
      </w:tblGrid>
      <w:tr w:rsidR="00E703D6" w:rsidRPr="0017436C" w:rsidTr="00E703D6">
        <w:trPr>
          <w:jc w:val="center"/>
        </w:trPr>
        <w:tc>
          <w:tcPr>
            <w:tcW w:w="2564" w:type="dxa"/>
          </w:tcPr>
          <w:p w:rsidR="00E703D6" w:rsidRPr="0017436C" w:rsidRDefault="00E703D6" w:rsidP="00E703D6">
            <w:pPr>
              <w:autoSpaceDE w:val="0"/>
              <w:autoSpaceDN w:val="0"/>
              <w:adjustRightInd w:val="0"/>
              <w:contextualSpacing/>
              <w:jc w:val="both"/>
              <w:rPr>
                <w:rFonts w:eastAsia="Calibri"/>
                <w:bCs/>
                <w:iCs/>
              </w:rPr>
            </w:pPr>
            <w:r>
              <w:rPr>
                <w:rFonts w:eastAsia="Calibri"/>
                <w:bCs/>
                <w:iCs/>
              </w:rPr>
              <w:t>Терсинских Л.В.</w:t>
            </w:r>
          </w:p>
        </w:tc>
        <w:tc>
          <w:tcPr>
            <w:tcW w:w="3952" w:type="dxa"/>
          </w:tcPr>
          <w:p w:rsidR="00E703D6" w:rsidRPr="0017436C" w:rsidRDefault="00E703D6" w:rsidP="00E703D6">
            <w:pPr>
              <w:autoSpaceDE w:val="0"/>
              <w:autoSpaceDN w:val="0"/>
              <w:adjustRightInd w:val="0"/>
              <w:contextualSpacing/>
              <w:jc w:val="both"/>
              <w:rPr>
                <w:rFonts w:eastAsia="Calibri"/>
                <w:bCs/>
                <w:iCs/>
              </w:rPr>
            </w:pPr>
            <w:r>
              <w:rPr>
                <w:rFonts w:eastAsia="Calibri"/>
                <w:bCs/>
                <w:iCs/>
              </w:rPr>
              <w:t>выступление</w:t>
            </w:r>
          </w:p>
        </w:tc>
      </w:tr>
    </w:tbl>
    <w:p w:rsidR="00E703D6" w:rsidRDefault="00E703D6" w:rsidP="00E703D6">
      <w:pPr>
        <w:pStyle w:val="a6"/>
        <w:ind w:left="1778"/>
        <w:jc w:val="both"/>
        <w:rPr>
          <w:rFonts w:ascii="Times New Roman" w:eastAsia="Calibri" w:hAnsi="Times New Roman" w:cs="Times New Roman"/>
          <w:sz w:val="28"/>
          <w:szCs w:val="28"/>
        </w:rPr>
      </w:pPr>
    </w:p>
    <w:p w:rsidR="00E703D6" w:rsidRPr="001B1631" w:rsidRDefault="00E703D6" w:rsidP="00E703D6">
      <w:pPr>
        <w:ind w:left="1778" w:hanging="360"/>
        <w:contextualSpacing/>
        <w:rPr>
          <w:rFonts w:eastAsia="Calibri"/>
          <w:b/>
          <w:i/>
          <w:sz w:val="28"/>
          <w:szCs w:val="28"/>
          <w:u w:val="single"/>
        </w:rPr>
      </w:pPr>
      <w:r w:rsidRPr="001B1631">
        <w:rPr>
          <w:rFonts w:eastAsia="Calibri"/>
          <w:b/>
          <w:i/>
          <w:sz w:val="28"/>
          <w:szCs w:val="28"/>
          <w:u w:val="single"/>
        </w:rPr>
        <w:t>Муниципальный уровень:</w:t>
      </w:r>
    </w:p>
    <w:p w:rsidR="00E703D6"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sidRPr="009C4FCD">
        <w:rPr>
          <w:rFonts w:ascii="Times New Roman" w:eastAsia="Calibri" w:hAnsi="Times New Roman" w:cs="Times New Roman"/>
          <w:sz w:val="28"/>
          <w:szCs w:val="28"/>
        </w:rPr>
        <w:t>Муниципальный конкурс методических материалов</w:t>
      </w:r>
    </w:p>
    <w:tbl>
      <w:tblPr>
        <w:tblStyle w:val="24"/>
        <w:tblW w:w="5266" w:type="dxa"/>
        <w:jc w:val="center"/>
        <w:tblLook w:val="04A0" w:firstRow="1" w:lastRow="0" w:firstColumn="1" w:lastColumn="0" w:noHBand="0" w:noVBand="1"/>
      </w:tblPr>
      <w:tblGrid>
        <w:gridCol w:w="3380"/>
        <w:gridCol w:w="1886"/>
      </w:tblGrid>
      <w:tr w:rsidR="00E703D6" w:rsidRPr="0043334F" w:rsidTr="00E703D6">
        <w:trPr>
          <w:jc w:val="center"/>
        </w:trPr>
        <w:tc>
          <w:tcPr>
            <w:tcW w:w="3380" w:type="dxa"/>
          </w:tcPr>
          <w:p w:rsidR="00E703D6" w:rsidRPr="0043334F" w:rsidRDefault="00E703D6" w:rsidP="00E703D6">
            <w:pPr>
              <w:spacing w:line="259" w:lineRule="auto"/>
            </w:pPr>
            <w:r w:rsidRPr="0043334F">
              <w:t>Никитина Л.П.</w:t>
            </w:r>
          </w:p>
        </w:tc>
        <w:tc>
          <w:tcPr>
            <w:tcW w:w="1886" w:type="dxa"/>
          </w:tcPr>
          <w:p w:rsidR="00E703D6" w:rsidRPr="0043334F" w:rsidRDefault="00E703D6" w:rsidP="00E703D6">
            <w:pPr>
              <w:spacing w:line="259" w:lineRule="auto"/>
            </w:pPr>
            <w:r w:rsidRPr="0043334F">
              <w:t>сертификат</w:t>
            </w:r>
          </w:p>
        </w:tc>
      </w:tr>
      <w:tr w:rsidR="00E703D6" w:rsidRPr="0043334F" w:rsidTr="00E703D6">
        <w:trPr>
          <w:jc w:val="center"/>
        </w:trPr>
        <w:tc>
          <w:tcPr>
            <w:tcW w:w="3380" w:type="dxa"/>
          </w:tcPr>
          <w:p w:rsidR="00E703D6" w:rsidRPr="0043334F" w:rsidRDefault="00E703D6" w:rsidP="00E703D6">
            <w:pPr>
              <w:spacing w:line="259" w:lineRule="auto"/>
            </w:pPr>
            <w:r w:rsidRPr="0043334F">
              <w:t>Власова К.А.</w:t>
            </w:r>
          </w:p>
        </w:tc>
        <w:tc>
          <w:tcPr>
            <w:tcW w:w="1886" w:type="dxa"/>
          </w:tcPr>
          <w:p w:rsidR="00E703D6" w:rsidRPr="00627016" w:rsidRDefault="00E703D6" w:rsidP="00E703D6">
            <w:pPr>
              <w:spacing w:line="259" w:lineRule="auto"/>
              <w:rPr>
                <w:b/>
              </w:rPr>
            </w:pPr>
            <w:r w:rsidRPr="00627016">
              <w:rPr>
                <w:b/>
              </w:rPr>
              <w:t>3 место</w:t>
            </w:r>
          </w:p>
        </w:tc>
      </w:tr>
      <w:tr w:rsidR="00E703D6" w:rsidRPr="0043334F" w:rsidTr="00E703D6">
        <w:trPr>
          <w:jc w:val="center"/>
        </w:trPr>
        <w:tc>
          <w:tcPr>
            <w:tcW w:w="3380" w:type="dxa"/>
          </w:tcPr>
          <w:p w:rsidR="00E703D6" w:rsidRPr="0043334F" w:rsidRDefault="00E703D6" w:rsidP="00E703D6">
            <w:pPr>
              <w:spacing w:line="259" w:lineRule="auto"/>
            </w:pPr>
            <w:r w:rsidRPr="0043334F">
              <w:t>Чемакина М.В.</w:t>
            </w:r>
          </w:p>
        </w:tc>
        <w:tc>
          <w:tcPr>
            <w:tcW w:w="1886" w:type="dxa"/>
          </w:tcPr>
          <w:p w:rsidR="00E703D6" w:rsidRPr="00627016" w:rsidRDefault="00E703D6" w:rsidP="00E703D6">
            <w:pPr>
              <w:spacing w:line="259" w:lineRule="auto"/>
              <w:rPr>
                <w:b/>
              </w:rPr>
            </w:pPr>
            <w:r w:rsidRPr="00627016">
              <w:rPr>
                <w:b/>
              </w:rPr>
              <w:t>3 место</w:t>
            </w:r>
          </w:p>
        </w:tc>
      </w:tr>
      <w:tr w:rsidR="00E703D6" w:rsidRPr="0043334F" w:rsidTr="00E703D6">
        <w:trPr>
          <w:jc w:val="center"/>
        </w:trPr>
        <w:tc>
          <w:tcPr>
            <w:tcW w:w="3380" w:type="dxa"/>
          </w:tcPr>
          <w:p w:rsidR="00E703D6" w:rsidRPr="0043334F" w:rsidRDefault="00E703D6" w:rsidP="00E703D6">
            <w:pPr>
              <w:spacing w:line="259" w:lineRule="auto"/>
            </w:pPr>
            <w:r>
              <w:t>Юркова Н.В., Та</w:t>
            </w:r>
            <w:r w:rsidRPr="0043334F">
              <w:t>кмакова О.В.</w:t>
            </w:r>
          </w:p>
        </w:tc>
        <w:tc>
          <w:tcPr>
            <w:tcW w:w="1886" w:type="dxa"/>
          </w:tcPr>
          <w:p w:rsidR="00E703D6" w:rsidRPr="00627016" w:rsidRDefault="00E703D6" w:rsidP="00E703D6">
            <w:pPr>
              <w:spacing w:line="259" w:lineRule="auto"/>
              <w:rPr>
                <w:b/>
              </w:rPr>
            </w:pPr>
            <w:r w:rsidRPr="00627016">
              <w:rPr>
                <w:b/>
              </w:rPr>
              <w:t>2 место</w:t>
            </w:r>
          </w:p>
        </w:tc>
      </w:tr>
    </w:tbl>
    <w:p w:rsidR="00E703D6" w:rsidRPr="001F5DA4" w:rsidRDefault="00E703D6" w:rsidP="00E703D6">
      <w:pPr>
        <w:ind w:left="1418"/>
        <w:jc w:val="both"/>
        <w:rPr>
          <w:rFonts w:eastAsia="Calibri"/>
          <w:sz w:val="28"/>
          <w:szCs w:val="28"/>
        </w:rPr>
      </w:pPr>
    </w:p>
    <w:p w:rsidR="00E703D6" w:rsidRDefault="00E703D6" w:rsidP="001B2F51">
      <w:pPr>
        <w:pStyle w:val="a6"/>
        <w:numPr>
          <w:ilvl w:val="0"/>
          <w:numId w:val="24"/>
        </w:numPr>
        <w:spacing w:after="200" w:line="276" w:lineRule="auto"/>
        <w:jc w:val="both"/>
        <w:rPr>
          <w:rFonts w:ascii="Times New Roman" w:eastAsia="Calibri" w:hAnsi="Times New Roman" w:cs="Times New Roman"/>
          <w:sz w:val="28"/>
          <w:szCs w:val="28"/>
        </w:rPr>
      </w:pPr>
      <w:r w:rsidRPr="009C4FCD">
        <w:rPr>
          <w:rFonts w:ascii="Times New Roman" w:eastAsia="Calibri" w:hAnsi="Times New Roman" w:cs="Times New Roman"/>
          <w:sz w:val="28"/>
          <w:szCs w:val="28"/>
        </w:rPr>
        <w:t xml:space="preserve">Муниципальная метапредметная олимпиада. </w:t>
      </w:r>
    </w:p>
    <w:tbl>
      <w:tblPr>
        <w:tblStyle w:val="15"/>
        <w:tblW w:w="7366" w:type="dxa"/>
        <w:jc w:val="center"/>
        <w:tblLook w:val="04A0" w:firstRow="1" w:lastRow="0" w:firstColumn="1" w:lastColumn="0" w:noHBand="0" w:noVBand="1"/>
      </w:tblPr>
      <w:tblGrid>
        <w:gridCol w:w="4815"/>
        <w:gridCol w:w="2551"/>
      </w:tblGrid>
      <w:tr w:rsidR="00E703D6" w:rsidRPr="0043334F" w:rsidTr="00E703D6">
        <w:trPr>
          <w:jc w:val="center"/>
        </w:trPr>
        <w:tc>
          <w:tcPr>
            <w:tcW w:w="4815" w:type="dxa"/>
          </w:tcPr>
          <w:p w:rsidR="00E703D6" w:rsidRPr="0043334F" w:rsidRDefault="00E703D6" w:rsidP="00E703D6">
            <w:r w:rsidRPr="0043334F">
              <w:t>Ташева С.Н.</w:t>
            </w:r>
          </w:p>
          <w:p w:rsidR="00E703D6" w:rsidRPr="0043334F" w:rsidRDefault="00E703D6" w:rsidP="00E703D6">
            <w:r>
              <w:t xml:space="preserve">Номинация </w:t>
            </w:r>
            <w:r w:rsidRPr="0043334F">
              <w:t>«Учебное сотрудничество»</w:t>
            </w:r>
          </w:p>
        </w:tc>
        <w:tc>
          <w:tcPr>
            <w:tcW w:w="2551" w:type="dxa"/>
          </w:tcPr>
          <w:p w:rsidR="00E703D6" w:rsidRPr="0043334F" w:rsidRDefault="00E703D6" w:rsidP="00E703D6">
            <w:r w:rsidRPr="00627016">
              <w:rPr>
                <w:b/>
              </w:rPr>
              <w:t>3 место</w:t>
            </w:r>
            <w:r w:rsidRPr="0043334F">
              <w:t xml:space="preserve"> (командное)</w:t>
            </w:r>
          </w:p>
        </w:tc>
      </w:tr>
      <w:tr w:rsidR="00E703D6" w:rsidRPr="0043334F" w:rsidTr="00E703D6">
        <w:trPr>
          <w:jc w:val="center"/>
        </w:trPr>
        <w:tc>
          <w:tcPr>
            <w:tcW w:w="4815" w:type="dxa"/>
          </w:tcPr>
          <w:p w:rsidR="00E703D6" w:rsidRDefault="00E703D6" w:rsidP="00E703D6">
            <w:r w:rsidRPr="0043334F">
              <w:t>Костина Т.В.</w:t>
            </w:r>
          </w:p>
          <w:p w:rsidR="00E703D6" w:rsidRPr="0043334F" w:rsidRDefault="00E703D6" w:rsidP="00E703D6">
            <w:r>
              <w:t xml:space="preserve">Номинация </w:t>
            </w:r>
            <w:r w:rsidRPr="0043334F">
              <w:t>«Смысловое чтение»</w:t>
            </w:r>
          </w:p>
        </w:tc>
        <w:tc>
          <w:tcPr>
            <w:tcW w:w="2551" w:type="dxa"/>
          </w:tcPr>
          <w:p w:rsidR="00E703D6" w:rsidRPr="00627016" w:rsidRDefault="00E703D6" w:rsidP="00E703D6">
            <w:pPr>
              <w:rPr>
                <w:b/>
              </w:rPr>
            </w:pPr>
            <w:r w:rsidRPr="00627016">
              <w:rPr>
                <w:b/>
              </w:rPr>
              <w:t>1 место</w:t>
            </w:r>
          </w:p>
        </w:tc>
      </w:tr>
      <w:tr w:rsidR="00E703D6" w:rsidRPr="0043334F" w:rsidTr="00E703D6">
        <w:trPr>
          <w:jc w:val="center"/>
        </w:trPr>
        <w:tc>
          <w:tcPr>
            <w:tcW w:w="4815" w:type="dxa"/>
          </w:tcPr>
          <w:p w:rsidR="00E703D6" w:rsidRPr="0043334F" w:rsidRDefault="00E703D6" w:rsidP="00E703D6">
            <w:r w:rsidRPr="0043334F">
              <w:t>Никитина Л.П.</w:t>
            </w:r>
          </w:p>
          <w:p w:rsidR="00E703D6" w:rsidRPr="0043334F" w:rsidRDefault="00E703D6" w:rsidP="00E703D6">
            <w:r>
              <w:t xml:space="preserve">Номинация </w:t>
            </w:r>
            <w:r w:rsidRPr="0043334F">
              <w:t>«Моделирование»</w:t>
            </w:r>
          </w:p>
        </w:tc>
        <w:tc>
          <w:tcPr>
            <w:tcW w:w="2551" w:type="dxa"/>
          </w:tcPr>
          <w:p w:rsidR="00E703D6" w:rsidRPr="0043334F" w:rsidRDefault="00E703D6" w:rsidP="00E703D6">
            <w:r w:rsidRPr="0043334F">
              <w:t>Сертификат</w:t>
            </w:r>
          </w:p>
        </w:tc>
      </w:tr>
      <w:tr w:rsidR="00E703D6" w:rsidRPr="0043334F" w:rsidTr="00E703D6">
        <w:trPr>
          <w:jc w:val="center"/>
        </w:trPr>
        <w:tc>
          <w:tcPr>
            <w:tcW w:w="4815" w:type="dxa"/>
          </w:tcPr>
          <w:p w:rsidR="00E703D6" w:rsidRPr="0043334F" w:rsidRDefault="00E703D6" w:rsidP="00E703D6">
            <w:r w:rsidRPr="0043334F">
              <w:t>Власова К.А.</w:t>
            </w:r>
          </w:p>
          <w:p w:rsidR="00E703D6" w:rsidRPr="0043334F" w:rsidRDefault="00E703D6" w:rsidP="00E703D6">
            <w:r>
              <w:t xml:space="preserve">Номинация </w:t>
            </w:r>
            <w:r w:rsidRPr="0043334F">
              <w:t>«Публичное выступление»</w:t>
            </w:r>
          </w:p>
        </w:tc>
        <w:tc>
          <w:tcPr>
            <w:tcW w:w="2551" w:type="dxa"/>
          </w:tcPr>
          <w:p w:rsidR="00E703D6" w:rsidRPr="0043334F" w:rsidRDefault="00E703D6" w:rsidP="00E703D6">
            <w:r w:rsidRPr="0043334F">
              <w:t>Сертификат</w:t>
            </w:r>
          </w:p>
        </w:tc>
      </w:tr>
    </w:tbl>
    <w:p w:rsidR="00E703D6" w:rsidRPr="009C4FCD" w:rsidRDefault="00E703D6" w:rsidP="00E703D6">
      <w:pPr>
        <w:pStyle w:val="a6"/>
        <w:ind w:left="1788"/>
        <w:jc w:val="both"/>
        <w:rPr>
          <w:rFonts w:ascii="Times New Roman" w:eastAsia="Calibri" w:hAnsi="Times New Roman" w:cs="Times New Roman"/>
          <w:sz w:val="28"/>
          <w:szCs w:val="28"/>
        </w:rPr>
      </w:pPr>
    </w:p>
    <w:p w:rsidR="00E703D6" w:rsidRPr="00627016"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4"/>
          <w:szCs w:val="28"/>
        </w:rPr>
      </w:pPr>
    </w:p>
    <w:p w:rsidR="00E703D6" w:rsidRDefault="00E703D6" w:rsidP="001B2F51">
      <w:pPr>
        <w:pStyle w:val="a6"/>
        <w:numPr>
          <w:ilvl w:val="0"/>
          <w:numId w:val="24"/>
        </w:numPr>
        <w:spacing w:after="200" w:line="276" w:lineRule="auto"/>
        <w:jc w:val="both"/>
        <w:rPr>
          <w:rFonts w:ascii="Times New Roman" w:eastAsia="Calibri" w:hAnsi="Times New Roman" w:cs="Times New Roman"/>
          <w:bCs/>
          <w:iCs/>
          <w:sz w:val="28"/>
          <w:szCs w:val="28"/>
        </w:rPr>
      </w:pPr>
      <w:r w:rsidRPr="009C4FCD">
        <w:rPr>
          <w:rFonts w:ascii="Times New Roman" w:eastAsia="Calibri" w:hAnsi="Times New Roman" w:cs="Times New Roman"/>
          <w:bCs/>
          <w:iCs/>
          <w:sz w:val="28"/>
          <w:szCs w:val="28"/>
        </w:rPr>
        <w:t>Выступление на муниц</w:t>
      </w:r>
      <w:r>
        <w:rPr>
          <w:rFonts w:ascii="Times New Roman" w:eastAsia="Calibri" w:hAnsi="Times New Roman" w:cs="Times New Roman"/>
          <w:bCs/>
          <w:iCs/>
          <w:sz w:val="28"/>
          <w:szCs w:val="28"/>
        </w:rPr>
        <w:t xml:space="preserve">ипальном методическом вернисаже </w:t>
      </w:r>
      <w:r w:rsidRPr="009C4FCD">
        <w:rPr>
          <w:rFonts w:ascii="Times New Roman" w:eastAsia="Calibri" w:hAnsi="Times New Roman" w:cs="Times New Roman"/>
          <w:bCs/>
          <w:iCs/>
          <w:sz w:val="28"/>
          <w:szCs w:val="28"/>
        </w:rPr>
        <w:t>«Логопедический калейдоскоп» для учителей логопедов и педагогов-дефектологов образовательных организаций». Попова Г.П.</w:t>
      </w:r>
    </w:p>
    <w:p w:rsidR="00E703D6" w:rsidRPr="001B1631" w:rsidRDefault="00E703D6" w:rsidP="00E703D6">
      <w:pPr>
        <w:autoSpaceDE w:val="0"/>
        <w:autoSpaceDN w:val="0"/>
        <w:adjustRightInd w:val="0"/>
        <w:jc w:val="both"/>
        <w:rPr>
          <w:rFonts w:eastAsia="Calibri"/>
          <w:bCs/>
          <w:iCs/>
          <w:sz w:val="28"/>
          <w:szCs w:val="28"/>
        </w:rPr>
      </w:pPr>
    </w:p>
    <w:p w:rsidR="00E703D6" w:rsidRDefault="00E703D6" w:rsidP="001B2F51">
      <w:pPr>
        <w:pStyle w:val="a6"/>
        <w:numPr>
          <w:ilvl w:val="0"/>
          <w:numId w:val="24"/>
        </w:num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Муниципальный этап Всероссийского конкурса «Учитель года - 2020»</w:t>
      </w:r>
    </w:p>
    <w:tbl>
      <w:tblPr>
        <w:tblStyle w:val="af2"/>
        <w:tblW w:w="0" w:type="auto"/>
        <w:tblInd w:w="1778" w:type="dxa"/>
        <w:tblLook w:val="04A0" w:firstRow="1" w:lastRow="0" w:firstColumn="1" w:lastColumn="0" w:noHBand="0" w:noVBand="1"/>
      </w:tblPr>
      <w:tblGrid>
        <w:gridCol w:w="4339"/>
        <w:gridCol w:w="4362"/>
      </w:tblGrid>
      <w:tr w:rsidR="00E703D6" w:rsidTr="00E703D6">
        <w:tc>
          <w:tcPr>
            <w:tcW w:w="5228" w:type="dxa"/>
          </w:tcPr>
          <w:p w:rsidR="00E703D6" w:rsidRDefault="00E703D6" w:rsidP="00E703D6">
            <w:pPr>
              <w:pStyle w:val="a6"/>
              <w:autoSpaceDE w:val="0"/>
              <w:autoSpaceDN w:val="0"/>
              <w:adjustRightInd w:val="0"/>
              <w:spacing w:after="0" w:line="240" w:lineRule="auto"/>
              <w:ind w:left="0"/>
              <w:jc w:val="both"/>
              <w:rPr>
                <w:rFonts w:ascii="Times New Roman" w:eastAsia="Calibri" w:hAnsi="Times New Roman" w:cs="Times New Roman"/>
                <w:bCs/>
                <w:iCs/>
                <w:sz w:val="24"/>
                <w:szCs w:val="24"/>
              </w:rPr>
            </w:pPr>
            <w:r w:rsidRPr="00627016">
              <w:rPr>
                <w:rFonts w:ascii="Times New Roman" w:eastAsia="Calibri" w:hAnsi="Times New Roman" w:cs="Times New Roman"/>
                <w:bCs/>
                <w:iCs/>
                <w:sz w:val="24"/>
                <w:szCs w:val="24"/>
              </w:rPr>
              <w:t>Костина Т.В.</w:t>
            </w:r>
          </w:p>
          <w:p w:rsidR="00E703D6" w:rsidRPr="00627016" w:rsidRDefault="00E703D6" w:rsidP="00E703D6">
            <w:pPr>
              <w:pStyle w:val="a6"/>
              <w:autoSpaceDE w:val="0"/>
              <w:autoSpaceDN w:val="0"/>
              <w:adjustRightInd w:val="0"/>
              <w:spacing w:after="0"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Номинация «Учитель»</w:t>
            </w:r>
          </w:p>
        </w:tc>
        <w:tc>
          <w:tcPr>
            <w:tcW w:w="5228" w:type="dxa"/>
          </w:tcPr>
          <w:p w:rsidR="00E703D6" w:rsidRPr="001B1631" w:rsidRDefault="00E703D6" w:rsidP="00E703D6">
            <w:pPr>
              <w:pStyle w:val="a6"/>
              <w:autoSpaceDE w:val="0"/>
              <w:autoSpaceDN w:val="0"/>
              <w:adjustRightInd w:val="0"/>
              <w:spacing w:after="0" w:line="240" w:lineRule="auto"/>
              <w:ind w:left="0"/>
              <w:jc w:val="both"/>
              <w:rPr>
                <w:rFonts w:ascii="Times New Roman" w:eastAsia="Calibri" w:hAnsi="Times New Roman" w:cs="Times New Roman"/>
                <w:b/>
                <w:bCs/>
                <w:iCs/>
                <w:sz w:val="24"/>
                <w:szCs w:val="24"/>
              </w:rPr>
            </w:pPr>
            <w:r w:rsidRPr="001B1631">
              <w:rPr>
                <w:rFonts w:ascii="Times New Roman" w:eastAsia="Calibri" w:hAnsi="Times New Roman" w:cs="Times New Roman"/>
                <w:b/>
                <w:bCs/>
                <w:iCs/>
                <w:sz w:val="24"/>
                <w:szCs w:val="24"/>
              </w:rPr>
              <w:t>Победитель</w:t>
            </w:r>
          </w:p>
        </w:tc>
      </w:tr>
      <w:tr w:rsidR="00E703D6" w:rsidTr="00E703D6">
        <w:tc>
          <w:tcPr>
            <w:tcW w:w="5228" w:type="dxa"/>
          </w:tcPr>
          <w:p w:rsidR="00E703D6" w:rsidRDefault="00E703D6" w:rsidP="00E703D6">
            <w:pPr>
              <w:pStyle w:val="a6"/>
              <w:autoSpaceDE w:val="0"/>
              <w:autoSpaceDN w:val="0"/>
              <w:adjustRightInd w:val="0"/>
              <w:spacing w:after="0"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Власова К.А. </w:t>
            </w:r>
          </w:p>
          <w:p w:rsidR="00E703D6" w:rsidRPr="00627016" w:rsidRDefault="00E703D6" w:rsidP="00E703D6">
            <w:pPr>
              <w:pStyle w:val="a6"/>
              <w:autoSpaceDE w:val="0"/>
              <w:autoSpaceDN w:val="0"/>
              <w:adjustRightInd w:val="0"/>
              <w:spacing w:after="0"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Номинация «Молодой педагог»</w:t>
            </w:r>
          </w:p>
        </w:tc>
        <w:tc>
          <w:tcPr>
            <w:tcW w:w="5228" w:type="dxa"/>
          </w:tcPr>
          <w:p w:rsidR="00E703D6" w:rsidRPr="001B1631" w:rsidRDefault="00E703D6" w:rsidP="00E703D6">
            <w:pPr>
              <w:autoSpaceDE w:val="0"/>
              <w:autoSpaceDN w:val="0"/>
              <w:adjustRightInd w:val="0"/>
              <w:rPr>
                <w:rFonts w:eastAsia="Calibri"/>
                <w:bCs/>
                <w:iCs/>
              </w:rPr>
            </w:pPr>
            <w:r>
              <w:rPr>
                <w:rFonts w:eastAsia="Calibri"/>
                <w:bCs/>
                <w:iCs/>
              </w:rPr>
              <w:t>2 место</w:t>
            </w:r>
          </w:p>
        </w:tc>
      </w:tr>
    </w:tbl>
    <w:p w:rsidR="00E703D6" w:rsidRPr="00B50558" w:rsidRDefault="00E703D6" w:rsidP="00E703D6">
      <w:pPr>
        <w:pStyle w:val="a6"/>
        <w:autoSpaceDE w:val="0"/>
        <w:autoSpaceDN w:val="0"/>
        <w:adjustRightInd w:val="0"/>
        <w:spacing w:after="0" w:line="240" w:lineRule="auto"/>
        <w:ind w:left="1778"/>
        <w:jc w:val="both"/>
        <w:rPr>
          <w:rFonts w:ascii="Times New Roman" w:eastAsia="Calibri" w:hAnsi="Times New Roman" w:cs="Times New Roman"/>
          <w:bCs/>
          <w:iCs/>
          <w:sz w:val="28"/>
          <w:szCs w:val="28"/>
        </w:rPr>
      </w:pPr>
    </w:p>
    <w:p w:rsidR="00E703D6" w:rsidRDefault="00E703D6"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w:t>
      </w:r>
    </w:p>
    <w:p w:rsidR="00ED2661" w:rsidRDefault="00ED2661"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703D6" w:rsidRDefault="00E703D6"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p w:rsidR="00E703D6" w:rsidRDefault="00E703D6" w:rsidP="00E703D6">
      <w:pPr>
        <w:pStyle w:val="a6"/>
        <w:autoSpaceDE w:val="0"/>
        <w:autoSpaceDN w:val="0"/>
        <w:adjustRightInd w:val="0"/>
        <w:spacing w:after="0" w:line="240" w:lineRule="auto"/>
        <w:ind w:left="1778"/>
        <w:rPr>
          <w:rFonts w:ascii="Times New Roman" w:eastAsia="Calibri" w:hAnsi="Times New Roman" w:cs="Times New Roman"/>
          <w:b/>
          <w:bCs/>
          <w:iCs/>
          <w:sz w:val="28"/>
          <w:szCs w:val="28"/>
        </w:rPr>
      </w:pPr>
    </w:p>
    <w:tbl>
      <w:tblPr>
        <w:tblStyle w:val="af2"/>
        <w:tblW w:w="9781" w:type="dxa"/>
        <w:tblInd w:w="704" w:type="dxa"/>
        <w:tblLook w:val="04A0" w:firstRow="1" w:lastRow="0" w:firstColumn="1" w:lastColumn="0" w:noHBand="0" w:noVBand="1"/>
      </w:tblPr>
      <w:tblGrid>
        <w:gridCol w:w="9781"/>
      </w:tblGrid>
      <w:tr w:rsidR="00E703D6" w:rsidRPr="001B1631" w:rsidTr="00E703D6">
        <w:tc>
          <w:tcPr>
            <w:tcW w:w="9781" w:type="dxa"/>
            <w:tcBorders>
              <w:top w:val="nil"/>
              <w:left w:val="nil"/>
              <w:bottom w:val="nil"/>
              <w:right w:val="nil"/>
            </w:tcBorders>
            <w:shd w:val="clear" w:color="auto" w:fill="FFC000"/>
          </w:tcPr>
          <w:p w:rsidR="00E703D6" w:rsidRPr="001B1631" w:rsidRDefault="00E703D6" w:rsidP="00E703D6">
            <w:pPr>
              <w:pStyle w:val="a6"/>
              <w:autoSpaceDE w:val="0"/>
              <w:autoSpaceDN w:val="0"/>
              <w:adjustRightInd w:val="0"/>
              <w:spacing w:after="0" w:line="240" w:lineRule="auto"/>
              <w:ind w:left="0"/>
              <w:jc w:val="center"/>
              <w:rPr>
                <w:rFonts w:ascii="Times New Roman" w:eastAsia="Calibri" w:hAnsi="Times New Roman" w:cs="Times New Roman"/>
                <w:b/>
                <w:bCs/>
                <w:iCs/>
                <w:sz w:val="28"/>
                <w:szCs w:val="28"/>
              </w:rPr>
            </w:pPr>
            <w:r w:rsidRPr="001B1631">
              <w:rPr>
                <w:rFonts w:ascii="Times New Roman" w:eastAsia="Calibri" w:hAnsi="Times New Roman" w:cs="Times New Roman"/>
                <w:b/>
                <w:bCs/>
                <w:iCs/>
                <w:sz w:val="28"/>
                <w:szCs w:val="28"/>
              </w:rPr>
              <w:t>Инновационная деятельность</w:t>
            </w:r>
          </w:p>
        </w:tc>
      </w:tr>
    </w:tbl>
    <w:p w:rsidR="00E703D6" w:rsidRDefault="00E703D6" w:rsidP="00E703D6">
      <w:pPr>
        <w:autoSpaceDE w:val="0"/>
        <w:autoSpaceDN w:val="0"/>
        <w:adjustRightInd w:val="0"/>
        <w:ind w:firstLine="567"/>
        <w:jc w:val="both"/>
        <w:rPr>
          <w:rFonts w:eastAsia="Calibri"/>
          <w:bCs/>
          <w:iCs/>
          <w:sz w:val="28"/>
          <w:szCs w:val="28"/>
        </w:rPr>
      </w:pPr>
    </w:p>
    <w:p w:rsidR="00E703D6" w:rsidRDefault="00E703D6" w:rsidP="00E703D6">
      <w:pPr>
        <w:autoSpaceDE w:val="0"/>
        <w:autoSpaceDN w:val="0"/>
        <w:adjustRightInd w:val="0"/>
        <w:ind w:firstLine="567"/>
        <w:jc w:val="both"/>
        <w:rPr>
          <w:rFonts w:eastAsia="Calibri"/>
          <w:bCs/>
          <w:iCs/>
          <w:sz w:val="28"/>
          <w:szCs w:val="28"/>
        </w:rPr>
      </w:pPr>
      <w:r>
        <w:rPr>
          <w:rFonts w:eastAsia="Calibri"/>
          <w:bCs/>
          <w:iCs/>
          <w:sz w:val="28"/>
          <w:szCs w:val="28"/>
        </w:rPr>
        <w:t xml:space="preserve">В 2019-2020 учебном году было запущено несколько новых </w:t>
      </w:r>
      <w:r w:rsidRPr="00EE172E">
        <w:rPr>
          <w:rFonts w:eastAsia="Calibri"/>
          <w:b/>
          <w:bCs/>
          <w:iCs/>
          <w:sz w:val="28"/>
          <w:szCs w:val="28"/>
        </w:rPr>
        <w:t>краевых проектов</w:t>
      </w:r>
      <w:r>
        <w:rPr>
          <w:rFonts w:eastAsia="Calibri"/>
          <w:bCs/>
          <w:iCs/>
          <w:sz w:val="28"/>
          <w:szCs w:val="28"/>
        </w:rPr>
        <w:t xml:space="preserve"> по уровням образования. В рамках поставленной задачи </w:t>
      </w:r>
      <w:r w:rsidRPr="005514DB">
        <w:rPr>
          <w:rFonts w:eastAsia="Calibri"/>
          <w:bCs/>
          <w:iCs/>
          <w:sz w:val="28"/>
          <w:szCs w:val="28"/>
        </w:rPr>
        <w:t>духовно-нравствен</w:t>
      </w:r>
      <w:r>
        <w:rPr>
          <w:rFonts w:eastAsia="Calibri"/>
          <w:bCs/>
          <w:iCs/>
          <w:sz w:val="28"/>
          <w:szCs w:val="28"/>
        </w:rPr>
        <w:t>ное и патриотическое содержание является системообразующим в каждом проекте.</w:t>
      </w:r>
    </w:p>
    <w:p w:rsidR="00E703D6" w:rsidRDefault="00E703D6" w:rsidP="00E703D6">
      <w:pPr>
        <w:autoSpaceDE w:val="0"/>
        <w:autoSpaceDN w:val="0"/>
        <w:adjustRightInd w:val="0"/>
        <w:ind w:firstLine="567"/>
        <w:jc w:val="both"/>
        <w:rPr>
          <w:rFonts w:eastAsia="Calibri"/>
          <w:bCs/>
          <w:iCs/>
          <w:sz w:val="28"/>
          <w:szCs w:val="28"/>
        </w:rPr>
      </w:pPr>
    </w:p>
    <w:p w:rsidR="00E703D6" w:rsidRPr="005514DB" w:rsidRDefault="00E703D6" w:rsidP="001B2F51">
      <w:pPr>
        <w:pStyle w:val="a6"/>
        <w:numPr>
          <w:ilvl w:val="0"/>
          <w:numId w:val="36"/>
        </w:numPr>
        <w:autoSpaceDE w:val="0"/>
        <w:autoSpaceDN w:val="0"/>
        <w:adjustRightInd w:val="0"/>
        <w:spacing w:after="0" w:line="276" w:lineRule="auto"/>
        <w:jc w:val="both"/>
        <w:rPr>
          <w:rFonts w:ascii="Times New Roman" w:eastAsia="Calibri" w:hAnsi="Times New Roman" w:cs="Times New Roman"/>
          <w:bCs/>
          <w:iCs/>
          <w:sz w:val="28"/>
          <w:szCs w:val="28"/>
        </w:rPr>
      </w:pPr>
      <w:r w:rsidRPr="005514DB">
        <w:rPr>
          <w:rFonts w:ascii="Times New Roman" w:eastAsia="Calibri" w:hAnsi="Times New Roman" w:cs="Times New Roman"/>
          <w:b/>
          <w:bCs/>
          <w:iCs/>
          <w:sz w:val="28"/>
          <w:szCs w:val="28"/>
        </w:rPr>
        <w:t>Начальная школа (все педагоги)</w:t>
      </w:r>
      <w:r w:rsidRPr="005514DB">
        <w:rPr>
          <w:rFonts w:ascii="Times New Roman" w:eastAsia="Calibri" w:hAnsi="Times New Roman" w:cs="Times New Roman"/>
          <w:bCs/>
          <w:iCs/>
          <w:sz w:val="28"/>
          <w:szCs w:val="28"/>
        </w:rPr>
        <w:t xml:space="preserve"> – </w:t>
      </w:r>
      <w:r w:rsidRPr="005514DB">
        <w:rPr>
          <w:rFonts w:ascii="Times New Roman" w:eastAsia="Calibri" w:hAnsi="Times New Roman" w:cs="Times New Roman"/>
          <w:b/>
          <w:bCs/>
          <w:iCs/>
          <w:sz w:val="28"/>
          <w:szCs w:val="28"/>
        </w:rPr>
        <w:t>краевой</w:t>
      </w:r>
      <w:r w:rsidRPr="005514DB">
        <w:rPr>
          <w:rFonts w:ascii="Times New Roman" w:eastAsia="Calibri" w:hAnsi="Times New Roman" w:cs="Times New Roman"/>
          <w:bCs/>
          <w:iCs/>
          <w:sz w:val="28"/>
          <w:szCs w:val="28"/>
        </w:rPr>
        <w:t xml:space="preserve"> </w:t>
      </w:r>
      <w:r w:rsidRPr="005514DB">
        <w:rPr>
          <w:rFonts w:ascii="Times New Roman" w:eastAsia="Calibri" w:hAnsi="Times New Roman" w:cs="Times New Roman"/>
          <w:b/>
          <w:bCs/>
          <w:iCs/>
          <w:sz w:val="28"/>
          <w:szCs w:val="28"/>
        </w:rPr>
        <w:t>проект сетевого взаимодействия</w:t>
      </w:r>
      <w:r w:rsidRPr="005514DB">
        <w:rPr>
          <w:rFonts w:ascii="Times New Roman" w:eastAsia="Calibri" w:hAnsi="Times New Roman" w:cs="Times New Roman"/>
          <w:bCs/>
          <w:iCs/>
          <w:sz w:val="28"/>
          <w:szCs w:val="28"/>
        </w:rPr>
        <w:t xml:space="preserve"> по реализации проекта «Преемственность в достижении МПР» в рамках Центра инновационного опыта ПГГПУ. Научно-методическое руководство осуществляет доцент ПГГПУ Женина Л.В.</w:t>
      </w:r>
    </w:p>
    <w:p w:rsidR="00E703D6" w:rsidRPr="006F4395" w:rsidRDefault="00E703D6" w:rsidP="00E703D6">
      <w:pPr>
        <w:pStyle w:val="a6"/>
        <w:autoSpaceDE w:val="0"/>
        <w:autoSpaceDN w:val="0"/>
        <w:adjustRightInd w:val="0"/>
        <w:spacing w:after="0"/>
        <w:ind w:left="927"/>
        <w:jc w:val="both"/>
        <w:rPr>
          <w:rFonts w:ascii="Times New Roman" w:eastAsia="Calibri" w:hAnsi="Times New Roman" w:cs="Times New Roman"/>
          <w:bCs/>
          <w:iCs/>
          <w:sz w:val="24"/>
          <w:szCs w:val="28"/>
        </w:rPr>
      </w:pPr>
      <w:r w:rsidRPr="006F4395">
        <w:rPr>
          <w:rFonts w:ascii="Times New Roman" w:eastAsia="Calibri" w:hAnsi="Times New Roman" w:cs="Times New Roman"/>
          <w:bCs/>
          <w:iCs/>
          <w:sz w:val="28"/>
          <w:szCs w:val="28"/>
          <w:u w:val="single"/>
        </w:rPr>
        <w:t xml:space="preserve">Промежуточный итог: </w:t>
      </w:r>
      <w:r w:rsidRPr="006F4395">
        <w:rPr>
          <w:rFonts w:ascii="Times New Roman" w:eastAsia="Calibri" w:hAnsi="Times New Roman" w:cs="Times New Roman"/>
          <w:bCs/>
          <w:iCs/>
          <w:sz w:val="24"/>
          <w:szCs w:val="28"/>
        </w:rPr>
        <w:t>Все педагоги были поделены на малые временные творческие группы по пяти метапредметным результатам. Результатом стала апробация в рамках учебной деятельности 1-2-х классов курса «Метапредметные грамотность: начальная школа». По итогам апробации каждый педагог проанализировал на основе карты самооценки образовательный продукт и заполнил лист экспертного наблюдения по критериям, согласованным с научным руководителем проекта. При проведении занятий педагоги отметили возможность их применения на 80%, при этом 20% материалов были скорректированы под образовательные цели МБОУ «Марковская СОШ».</w:t>
      </w:r>
    </w:p>
    <w:p w:rsidR="00E703D6" w:rsidRDefault="00E703D6" w:rsidP="00E703D6">
      <w:pPr>
        <w:pStyle w:val="a6"/>
        <w:autoSpaceDE w:val="0"/>
        <w:autoSpaceDN w:val="0"/>
        <w:adjustRightInd w:val="0"/>
        <w:spacing w:after="0"/>
        <w:ind w:left="927"/>
        <w:jc w:val="both"/>
        <w:rPr>
          <w:rFonts w:ascii="Times New Roman" w:eastAsia="Calibri" w:hAnsi="Times New Roman" w:cs="Times New Roman"/>
          <w:bCs/>
          <w:iCs/>
          <w:sz w:val="24"/>
          <w:szCs w:val="28"/>
        </w:rPr>
      </w:pPr>
      <w:r w:rsidRPr="006F4395">
        <w:rPr>
          <w:rFonts w:ascii="Times New Roman" w:eastAsia="Calibri" w:hAnsi="Times New Roman" w:cs="Times New Roman"/>
          <w:bCs/>
          <w:iCs/>
          <w:sz w:val="24"/>
          <w:szCs w:val="28"/>
        </w:rPr>
        <w:t>Особый акцент в практике организации работы начальной школы был сделан на организацию образовательных событий. Один из практических семинаров позволил познакомить педагогов с новой технологией и организовать деятельность по разработке События</w:t>
      </w:r>
      <w:r>
        <w:rPr>
          <w:rFonts w:ascii="Times New Roman" w:eastAsia="Calibri" w:hAnsi="Times New Roman" w:cs="Times New Roman"/>
          <w:bCs/>
          <w:iCs/>
          <w:sz w:val="24"/>
          <w:szCs w:val="28"/>
        </w:rPr>
        <w:t xml:space="preserve"> </w:t>
      </w:r>
      <w:r w:rsidRPr="005514DB">
        <w:rPr>
          <w:rFonts w:ascii="Times New Roman" w:eastAsia="Calibri" w:hAnsi="Times New Roman" w:cs="Times New Roman"/>
          <w:b/>
          <w:bCs/>
          <w:iCs/>
          <w:sz w:val="24"/>
          <w:szCs w:val="28"/>
        </w:rPr>
        <w:t>патриотической направленности</w:t>
      </w:r>
      <w:r>
        <w:rPr>
          <w:rFonts w:ascii="Times New Roman" w:eastAsia="Calibri" w:hAnsi="Times New Roman" w:cs="Times New Roman"/>
          <w:bCs/>
          <w:iCs/>
          <w:sz w:val="24"/>
          <w:szCs w:val="28"/>
        </w:rPr>
        <w:t xml:space="preserve"> </w:t>
      </w:r>
      <w:r w:rsidRPr="006F4395">
        <w:rPr>
          <w:rFonts w:ascii="Times New Roman" w:eastAsia="Calibri" w:hAnsi="Times New Roman" w:cs="Times New Roman"/>
          <w:bCs/>
          <w:iCs/>
          <w:sz w:val="24"/>
          <w:szCs w:val="28"/>
        </w:rPr>
        <w:t xml:space="preserve">через создание малых временных творческих групп. </w:t>
      </w:r>
    </w:p>
    <w:p w:rsidR="00E703D6" w:rsidRPr="006F4395" w:rsidRDefault="00E703D6" w:rsidP="00E703D6">
      <w:pPr>
        <w:pStyle w:val="a6"/>
        <w:autoSpaceDE w:val="0"/>
        <w:autoSpaceDN w:val="0"/>
        <w:adjustRightInd w:val="0"/>
        <w:spacing w:after="0"/>
        <w:ind w:left="927"/>
        <w:jc w:val="both"/>
        <w:rPr>
          <w:rFonts w:ascii="Times New Roman" w:eastAsia="Calibri" w:hAnsi="Times New Roman" w:cs="Times New Roman"/>
          <w:bCs/>
          <w:iCs/>
          <w:sz w:val="28"/>
          <w:szCs w:val="28"/>
          <w:u w:val="single"/>
        </w:rPr>
      </w:pPr>
    </w:p>
    <w:p w:rsidR="00E703D6" w:rsidRPr="005514DB" w:rsidRDefault="00E703D6" w:rsidP="001B2F51">
      <w:pPr>
        <w:numPr>
          <w:ilvl w:val="0"/>
          <w:numId w:val="22"/>
        </w:numPr>
        <w:autoSpaceDE w:val="0"/>
        <w:autoSpaceDN w:val="0"/>
        <w:adjustRightInd w:val="0"/>
        <w:spacing w:line="276" w:lineRule="auto"/>
        <w:jc w:val="both"/>
        <w:rPr>
          <w:rFonts w:eastAsia="Calibri"/>
          <w:b/>
          <w:bCs/>
          <w:iCs/>
          <w:sz w:val="28"/>
          <w:szCs w:val="28"/>
        </w:rPr>
      </w:pPr>
      <w:r w:rsidRPr="00FC4953">
        <w:rPr>
          <w:rFonts w:eastAsia="Calibri"/>
          <w:b/>
          <w:bCs/>
          <w:iCs/>
          <w:sz w:val="28"/>
          <w:szCs w:val="28"/>
        </w:rPr>
        <w:t>Основная школа</w:t>
      </w:r>
      <w:r>
        <w:rPr>
          <w:rFonts w:eastAsia="Calibri"/>
          <w:b/>
          <w:bCs/>
          <w:iCs/>
          <w:sz w:val="28"/>
          <w:szCs w:val="28"/>
        </w:rPr>
        <w:t xml:space="preserve"> (3 педагога +5 учеников) </w:t>
      </w:r>
      <w:r>
        <w:rPr>
          <w:rFonts w:eastAsia="Calibri"/>
          <w:bCs/>
          <w:iCs/>
          <w:sz w:val="28"/>
          <w:szCs w:val="28"/>
        </w:rPr>
        <w:t xml:space="preserve">- </w:t>
      </w:r>
      <w:r w:rsidRPr="006F4395">
        <w:rPr>
          <w:rFonts w:eastAsia="Calibri"/>
          <w:b/>
          <w:bCs/>
          <w:iCs/>
          <w:sz w:val="28"/>
          <w:szCs w:val="28"/>
        </w:rPr>
        <w:t>краевой проект</w:t>
      </w:r>
      <w:r>
        <w:rPr>
          <w:rFonts w:eastAsia="Calibri"/>
          <w:bCs/>
          <w:iCs/>
          <w:sz w:val="28"/>
          <w:szCs w:val="28"/>
        </w:rPr>
        <w:t xml:space="preserve"> «Технология свободного проектирование» под рук. В.Р. Имакаева. Цель: научить учеников</w:t>
      </w:r>
      <w:r w:rsidRPr="009C4FCD">
        <w:rPr>
          <w:rFonts w:eastAsia="Calibri"/>
          <w:bCs/>
          <w:iCs/>
          <w:sz w:val="28"/>
          <w:szCs w:val="28"/>
        </w:rPr>
        <w:t xml:space="preserve"> </w:t>
      </w:r>
      <w:r w:rsidRPr="00FC4953">
        <w:rPr>
          <w:rFonts w:eastAsia="Calibri"/>
          <w:bCs/>
          <w:iCs/>
          <w:sz w:val="28"/>
          <w:szCs w:val="28"/>
        </w:rPr>
        <w:t>технологии проектирования, т.е. сформировать навыки самостоятельного действия, собственной активности и предоставить опыт реализации своих собственных идей в окружающей их социальной реальности</w:t>
      </w:r>
    </w:p>
    <w:p w:rsidR="00E703D6" w:rsidRPr="005514DB" w:rsidRDefault="00E703D6" w:rsidP="00E703D6">
      <w:pPr>
        <w:autoSpaceDE w:val="0"/>
        <w:autoSpaceDN w:val="0"/>
        <w:adjustRightInd w:val="0"/>
        <w:ind w:left="927"/>
        <w:jc w:val="both"/>
        <w:rPr>
          <w:rFonts w:eastAsia="Calibri"/>
          <w:b/>
          <w:bCs/>
          <w:iCs/>
          <w:szCs w:val="28"/>
        </w:rPr>
      </w:pPr>
      <w:r w:rsidRPr="005514DB">
        <w:rPr>
          <w:rFonts w:eastAsia="Calibri"/>
          <w:bCs/>
          <w:iCs/>
          <w:sz w:val="28"/>
          <w:szCs w:val="28"/>
          <w:u w:val="single"/>
        </w:rPr>
        <w:t>Промежуточный итог:</w:t>
      </w:r>
      <w:r>
        <w:rPr>
          <w:rFonts w:eastAsia="Calibri"/>
          <w:bCs/>
          <w:iCs/>
          <w:sz w:val="28"/>
          <w:szCs w:val="28"/>
          <w:u w:val="single"/>
        </w:rPr>
        <w:t xml:space="preserve"> </w:t>
      </w:r>
      <w:r>
        <w:rPr>
          <w:rFonts w:eastAsia="Calibri"/>
          <w:bCs/>
          <w:iCs/>
          <w:szCs w:val="28"/>
        </w:rPr>
        <w:t xml:space="preserve">Организовано обучение на платформе института «Прэсто» через решение кейсовых заданий. В 2020-2021 году запланировано открытие «Проектного офиса» для реализации замыслов обучающихся школы в </w:t>
      </w:r>
      <w:r w:rsidRPr="005514DB">
        <w:rPr>
          <w:rFonts w:eastAsia="Calibri"/>
          <w:b/>
          <w:bCs/>
          <w:iCs/>
          <w:szCs w:val="28"/>
        </w:rPr>
        <w:t>рамках патриотического направления.</w:t>
      </w:r>
    </w:p>
    <w:p w:rsidR="00E703D6" w:rsidRPr="005514DB" w:rsidRDefault="00E703D6" w:rsidP="00E703D6">
      <w:pPr>
        <w:autoSpaceDE w:val="0"/>
        <w:autoSpaceDN w:val="0"/>
        <w:adjustRightInd w:val="0"/>
        <w:ind w:left="927"/>
        <w:jc w:val="both"/>
        <w:rPr>
          <w:rFonts w:eastAsia="Calibri"/>
          <w:b/>
          <w:bCs/>
          <w:iCs/>
          <w:szCs w:val="28"/>
        </w:rPr>
      </w:pPr>
    </w:p>
    <w:p w:rsidR="00E703D6" w:rsidRPr="005514DB" w:rsidRDefault="00E703D6" w:rsidP="001B2F51">
      <w:pPr>
        <w:numPr>
          <w:ilvl w:val="0"/>
          <w:numId w:val="22"/>
        </w:numPr>
        <w:autoSpaceDE w:val="0"/>
        <w:autoSpaceDN w:val="0"/>
        <w:adjustRightInd w:val="0"/>
        <w:spacing w:line="276" w:lineRule="auto"/>
        <w:jc w:val="both"/>
        <w:rPr>
          <w:rFonts w:eastAsia="Calibri"/>
          <w:b/>
          <w:bCs/>
          <w:iCs/>
          <w:sz w:val="28"/>
          <w:szCs w:val="28"/>
        </w:rPr>
      </w:pPr>
      <w:r w:rsidRPr="00FC4953">
        <w:rPr>
          <w:rFonts w:eastAsia="Calibri"/>
          <w:b/>
          <w:bCs/>
          <w:iCs/>
          <w:sz w:val="28"/>
          <w:szCs w:val="28"/>
        </w:rPr>
        <w:t>Средняя школа</w:t>
      </w:r>
      <w:r>
        <w:rPr>
          <w:rFonts w:eastAsia="Calibri"/>
          <w:b/>
          <w:bCs/>
          <w:iCs/>
          <w:sz w:val="28"/>
          <w:szCs w:val="28"/>
        </w:rPr>
        <w:t xml:space="preserve"> (11 учителей)</w:t>
      </w:r>
      <w:r w:rsidRPr="00FC4953">
        <w:rPr>
          <w:rFonts w:eastAsia="Calibri"/>
          <w:b/>
          <w:bCs/>
          <w:iCs/>
          <w:sz w:val="28"/>
          <w:szCs w:val="28"/>
        </w:rPr>
        <w:t xml:space="preserve">. </w:t>
      </w:r>
      <w:r w:rsidRPr="00FC4953">
        <w:rPr>
          <w:rFonts w:eastAsia="Calibri"/>
          <w:sz w:val="28"/>
          <w:szCs w:val="28"/>
        </w:rPr>
        <w:t xml:space="preserve">В целях планомерного перехода на ФГОС СОО МБОУ «Марковская СОШ» стала </w:t>
      </w:r>
      <w:r w:rsidRPr="006F4395">
        <w:rPr>
          <w:rFonts w:eastAsia="Calibri"/>
          <w:b/>
          <w:sz w:val="28"/>
          <w:szCs w:val="28"/>
        </w:rPr>
        <w:t>краевой апробационной площадкой</w:t>
      </w:r>
      <w:r w:rsidRPr="00FC4953">
        <w:rPr>
          <w:rFonts w:eastAsia="Calibri"/>
          <w:sz w:val="28"/>
          <w:szCs w:val="28"/>
        </w:rPr>
        <w:t xml:space="preserve"> по </w:t>
      </w:r>
      <w:r>
        <w:rPr>
          <w:rFonts w:eastAsia="Calibri"/>
          <w:sz w:val="28"/>
          <w:szCs w:val="28"/>
        </w:rPr>
        <w:t xml:space="preserve">теме «Внеурочная деятельность». </w:t>
      </w:r>
      <w:r w:rsidRPr="00561A28">
        <w:rPr>
          <w:sz w:val="28"/>
          <w:szCs w:val="28"/>
        </w:rPr>
        <w:t>Научно-методическое руководство осуществляет</w:t>
      </w:r>
      <w:r w:rsidRPr="00FC4953">
        <w:rPr>
          <w:sz w:val="28"/>
          <w:szCs w:val="28"/>
        </w:rPr>
        <w:t xml:space="preserve"> Дремина И.А.</w:t>
      </w:r>
      <w:r w:rsidRPr="00561A28">
        <w:rPr>
          <w:sz w:val="28"/>
          <w:szCs w:val="28"/>
        </w:rPr>
        <w:t>, методист ГАУ ДПО «ИРО Пермского края»</w:t>
      </w:r>
      <w:r w:rsidRPr="00FC4953">
        <w:rPr>
          <w:sz w:val="28"/>
          <w:szCs w:val="28"/>
        </w:rPr>
        <w:t>.</w:t>
      </w:r>
    </w:p>
    <w:p w:rsidR="00E703D6" w:rsidRPr="005514DB" w:rsidRDefault="00E703D6" w:rsidP="00E703D6">
      <w:pPr>
        <w:autoSpaceDE w:val="0"/>
        <w:autoSpaceDN w:val="0"/>
        <w:adjustRightInd w:val="0"/>
        <w:ind w:left="927"/>
        <w:jc w:val="both"/>
        <w:rPr>
          <w:rFonts w:eastAsia="Calibri"/>
          <w:b/>
          <w:bCs/>
          <w:iCs/>
          <w:sz w:val="28"/>
          <w:szCs w:val="28"/>
          <w:u w:val="single"/>
        </w:rPr>
      </w:pPr>
      <w:r w:rsidRPr="005514DB">
        <w:rPr>
          <w:rFonts w:eastAsia="Calibri"/>
          <w:bCs/>
          <w:iCs/>
          <w:sz w:val="28"/>
          <w:szCs w:val="28"/>
          <w:u w:val="single"/>
        </w:rPr>
        <w:t>Промежуточный итог:</w:t>
      </w:r>
      <w:r>
        <w:rPr>
          <w:rFonts w:eastAsia="Calibri"/>
          <w:bCs/>
          <w:iCs/>
          <w:sz w:val="28"/>
          <w:szCs w:val="28"/>
          <w:u w:val="single"/>
        </w:rPr>
        <w:t xml:space="preserve"> </w:t>
      </w:r>
      <w:r w:rsidRPr="005514DB">
        <w:rPr>
          <w:rFonts w:eastAsia="Calibri"/>
          <w:bCs/>
          <w:iCs/>
          <w:szCs w:val="28"/>
        </w:rPr>
        <w:t>В рамках</w:t>
      </w:r>
      <w:r>
        <w:rPr>
          <w:rFonts w:eastAsia="Calibri"/>
          <w:bCs/>
          <w:iCs/>
          <w:szCs w:val="28"/>
          <w:u w:val="single"/>
        </w:rPr>
        <w:t xml:space="preserve"> </w:t>
      </w:r>
      <w:r w:rsidRPr="005514DB">
        <w:rPr>
          <w:rFonts w:eastAsia="Calibri"/>
          <w:bCs/>
          <w:iCs/>
          <w:szCs w:val="28"/>
        </w:rPr>
        <w:t>проектного семинара</w:t>
      </w:r>
      <w:r>
        <w:rPr>
          <w:rFonts w:eastAsia="Calibri"/>
          <w:bCs/>
          <w:iCs/>
          <w:szCs w:val="28"/>
        </w:rPr>
        <w:t xml:space="preserve"> рабочей группой школы разработан замысел проекта. </w:t>
      </w:r>
      <w:r w:rsidRPr="005514DB">
        <w:rPr>
          <w:rFonts w:eastAsia="Calibri"/>
          <w:bCs/>
          <w:iCs/>
          <w:szCs w:val="28"/>
        </w:rPr>
        <w:t xml:space="preserve">Проект </w:t>
      </w:r>
      <w:r>
        <w:rPr>
          <w:rFonts w:eastAsia="Calibri"/>
          <w:bCs/>
          <w:iCs/>
          <w:szCs w:val="28"/>
        </w:rPr>
        <w:t xml:space="preserve">по организации внеурочной Де  «СоциУм» в старшей школе прошел экспертную оценку и рекомендован к реализации с 2020-2021 учебного года. Формирование «4К» компетенций предполагается на </w:t>
      </w:r>
      <w:r w:rsidRPr="005514DB">
        <w:rPr>
          <w:rFonts w:eastAsia="Calibri"/>
          <w:b/>
          <w:bCs/>
          <w:iCs/>
          <w:szCs w:val="28"/>
        </w:rPr>
        <w:t>основе духовно-нравственного и патриотического содержания.</w:t>
      </w:r>
    </w:p>
    <w:p w:rsidR="00E703D6" w:rsidRPr="0040623B" w:rsidRDefault="00E703D6" w:rsidP="00E703D6">
      <w:pPr>
        <w:ind w:firstLine="567"/>
        <w:jc w:val="both"/>
        <w:rPr>
          <w:rFonts w:eastAsia="Calibri"/>
          <w:sz w:val="28"/>
          <w:szCs w:val="28"/>
        </w:rPr>
      </w:pPr>
    </w:p>
    <w:p w:rsidR="00632FBD" w:rsidRDefault="00632FBD" w:rsidP="00E703D6">
      <w:pPr>
        <w:jc w:val="center"/>
        <w:rPr>
          <w:rFonts w:eastAsia="Calibri"/>
          <w:b/>
          <w:bCs/>
          <w:i/>
          <w:iCs/>
          <w:sz w:val="28"/>
          <w:szCs w:val="28"/>
        </w:rPr>
      </w:pPr>
    </w:p>
    <w:p w:rsidR="00632FBD" w:rsidRDefault="00632FBD" w:rsidP="00E703D6">
      <w:pPr>
        <w:jc w:val="center"/>
        <w:rPr>
          <w:rFonts w:eastAsia="Calibri"/>
          <w:b/>
          <w:bCs/>
          <w:i/>
          <w:iCs/>
          <w:sz w:val="28"/>
          <w:szCs w:val="28"/>
        </w:rPr>
      </w:pPr>
    </w:p>
    <w:p w:rsidR="00E703D6" w:rsidRPr="00AA78A0" w:rsidRDefault="00E703D6" w:rsidP="00E703D6">
      <w:pPr>
        <w:jc w:val="center"/>
        <w:rPr>
          <w:rFonts w:eastAsia="Calibri"/>
          <w:b/>
          <w:bCs/>
          <w:i/>
          <w:iCs/>
          <w:sz w:val="28"/>
          <w:szCs w:val="28"/>
        </w:rPr>
      </w:pPr>
      <w:r>
        <w:rPr>
          <w:rFonts w:eastAsia="Calibri"/>
          <w:b/>
          <w:bCs/>
          <w:i/>
          <w:iCs/>
          <w:sz w:val="28"/>
          <w:szCs w:val="28"/>
        </w:rPr>
        <w:t>Выполнение задач на 2019-2020</w:t>
      </w:r>
      <w:r w:rsidRPr="00AA78A0">
        <w:rPr>
          <w:rFonts w:eastAsia="Calibri"/>
          <w:b/>
          <w:bCs/>
          <w:i/>
          <w:iCs/>
          <w:sz w:val="28"/>
          <w:szCs w:val="28"/>
        </w:rPr>
        <w:t xml:space="preserve"> гг.</w:t>
      </w:r>
      <w:r>
        <w:rPr>
          <w:rFonts w:eastAsia="Calibri"/>
          <w:b/>
          <w:bCs/>
          <w:i/>
          <w:iCs/>
          <w:sz w:val="28"/>
          <w:szCs w:val="28"/>
        </w:rPr>
        <w:t xml:space="preserve"> см. ниже</w:t>
      </w:r>
    </w:p>
    <w:p w:rsidR="00E703D6" w:rsidRPr="00F91795" w:rsidRDefault="00E703D6" w:rsidP="00E703D6">
      <w:pPr>
        <w:jc w:val="center"/>
        <w:rPr>
          <w:rFonts w:eastAsia="Calibri"/>
          <w:b/>
          <w:bCs/>
          <w:i/>
          <w:iCs/>
          <w:sz w:val="28"/>
          <w:szCs w:val="28"/>
        </w:rPr>
      </w:pPr>
      <w:r>
        <w:rPr>
          <w:rFonts w:eastAsia="Calibri"/>
          <w:b/>
          <w:bCs/>
          <w:i/>
          <w:iCs/>
          <w:sz w:val="28"/>
          <w:szCs w:val="28"/>
        </w:rPr>
        <w:t>Выполнение задач на 2019-2020</w:t>
      </w:r>
      <w:r w:rsidRPr="00AA78A0">
        <w:rPr>
          <w:rFonts w:eastAsia="Calibri"/>
          <w:b/>
          <w:bCs/>
          <w:i/>
          <w:iCs/>
          <w:sz w:val="28"/>
          <w:szCs w:val="28"/>
        </w:rPr>
        <w:t xml:space="preserve"> гг.</w:t>
      </w:r>
    </w:p>
    <w:tbl>
      <w:tblPr>
        <w:tblStyle w:val="af2"/>
        <w:tblW w:w="5065" w:type="pct"/>
        <w:tblLook w:val="04A0" w:firstRow="1" w:lastRow="0" w:firstColumn="1" w:lastColumn="0" w:noHBand="0" w:noVBand="1"/>
      </w:tblPr>
      <w:tblGrid>
        <w:gridCol w:w="3376"/>
        <w:gridCol w:w="7239"/>
      </w:tblGrid>
      <w:tr w:rsidR="00E703D6" w:rsidTr="00E703D6">
        <w:tc>
          <w:tcPr>
            <w:tcW w:w="1590" w:type="pct"/>
          </w:tcPr>
          <w:p w:rsidR="00E703D6" w:rsidRPr="00055027" w:rsidRDefault="00E703D6" w:rsidP="00E703D6">
            <w:pPr>
              <w:jc w:val="center"/>
              <w:rPr>
                <w:b/>
                <w:sz w:val="28"/>
                <w:szCs w:val="28"/>
              </w:rPr>
            </w:pPr>
            <w:r w:rsidRPr="00055027">
              <w:rPr>
                <w:b/>
                <w:sz w:val="28"/>
                <w:szCs w:val="28"/>
              </w:rPr>
              <w:t>Задачи</w:t>
            </w:r>
          </w:p>
        </w:tc>
        <w:tc>
          <w:tcPr>
            <w:tcW w:w="3410" w:type="pct"/>
          </w:tcPr>
          <w:p w:rsidR="00E703D6" w:rsidRPr="00055027" w:rsidRDefault="00E703D6" w:rsidP="00E703D6">
            <w:pPr>
              <w:jc w:val="center"/>
              <w:rPr>
                <w:b/>
                <w:sz w:val="28"/>
                <w:szCs w:val="28"/>
              </w:rPr>
            </w:pPr>
            <w:r w:rsidRPr="00055027">
              <w:rPr>
                <w:b/>
                <w:sz w:val="28"/>
                <w:szCs w:val="28"/>
              </w:rPr>
              <w:t>Выполнение</w:t>
            </w:r>
          </w:p>
        </w:tc>
      </w:tr>
      <w:tr w:rsidR="00E703D6" w:rsidTr="00E703D6">
        <w:tc>
          <w:tcPr>
            <w:tcW w:w="1590" w:type="pct"/>
          </w:tcPr>
          <w:p w:rsidR="00E703D6" w:rsidRDefault="00E703D6" w:rsidP="00E703D6">
            <w:pPr>
              <w:jc w:val="both"/>
              <w:rPr>
                <w:sz w:val="28"/>
                <w:szCs w:val="28"/>
              </w:rPr>
            </w:pPr>
            <w:r>
              <w:rPr>
                <w:sz w:val="28"/>
                <w:szCs w:val="28"/>
              </w:rPr>
              <w:t xml:space="preserve">Обеспечить </w:t>
            </w:r>
            <w:r w:rsidRPr="00F91795">
              <w:rPr>
                <w:i/>
                <w:sz w:val="28"/>
                <w:szCs w:val="28"/>
                <w:u w:val="single"/>
              </w:rPr>
              <w:t>участие</w:t>
            </w:r>
            <w:r>
              <w:rPr>
                <w:sz w:val="28"/>
                <w:szCs w:val="28"/>
              </w:rPr>
              <w:t xml:space="preserve"> педагогов и их </w:t>
            </w:r>
            <w:r w:rsidRPr="00F91795">
              <w:rPr>
                <w:i/>
                <w:sz w:val="28"/>
                <w:szCs w:val="28"/>
                <w:u w:val="single"/>
              </w:rPr>
              <w:t>продуктивное сопровождение</w:t>
            </w:r>
            <w:r>
              <w:rPr>
                <w:sz w:val="28"/>
                <w:szCs w:val="28"/>
              </w:rPr>
              <w:t xml:space="preserve"> в мероприятиях по </w:t>
            </w:r>
            <w:r w:rsidRPr="00F91795">
              <w:rPr>
                <w:sz w:val="28"/>
                <w:szCs w:val="28"/>
                <w:u w:val="single"/>
              </w:rPr>
              <w:t>профессионализации</w:t>
            </w:r>
            <w:r>
              <w:rPr>
                <w:sz w:val="28"/>
                <w:szCs w:val="28"/>
              </w:rPr>
              <w:t xml:space="preserve">, в том числе </w:t>
            </w:r>
            <w:r w:rsidRPr="00F91795">
              <w:rPr>
                <w:i/>
                <w:sz w:val="28"/>
                <w:szCs w:val="28"/>
                <w:u w:val="single"/>
              </w:rPr>
              <w:t>конкурсном движении разного уровня</w:t>
            </w:r>
            <w:r>
              <w:rPr>
                <w:sz w:val="28"/>
                <w:szCs w:val="28"/>
              </w:rPr>
              <w:t xml:space="preserve"> («Учитель года», ЭМС, конкурс ДМ, метапредметные испытания и т.д.)</w:t>
            </w:r>
          </w:p>
        </w:tc>
        <w:tc>
          <w:tcPr>
            <w:tcW w:w="3410" w:type="pct"/>
          </w:tcPr>
          <w:p w:rsidR="00E703D6" w:rsidRPr="00B56F5A" w:rsidRDefault="00E703D6" w:rsidP="00E703D6">
            <w:pPr>
              <w:jc w:val="both"/>
              <w:rPr>
                <w:b/>
                <w:color w:val="FF0000"/>
                <w:sz w:val="28"/>
                <w:szCs w:val="28"/>
                <w:shd w:val="clear" w:color="auto" w:fill="FFFFFF"/>
              </w:rPr>
            </w:pPr>
            <w:r w:rsidRPr="00B56F5A">
              <w:rPr>
                <w:b/>
                <w:color w:val="FF0000"/>
                <w:sz w:val="28"/>
                <w:szCs w:val="28"/>
                <w:shd w:val="clear" w:color="auto" w:fill="FFFFFF"/>
              </w:rPr>
              <w:t>Выполнено.</w:t>
            </w:r>
          </w:p>
          <w:p w:rsidR="00E703D6" w:rsidRPr="006777CF" w:rsidRDefault="00E703D6" w:rsidP="00E703D6">
            <w:pPr>
              <w:jc w:val="both"/>
              <w:rPr>
                <w:i/>
                <w:sz w:val="28"/>
                <w:szCs w:val="28"/>
                <w:u w:val="single"/>
                <w:shd w:val="clear" w:color="auto" w:fill="FFFFFF"/>
              </w:rPr>
            </w:pPr>
            <w:r w:rsidRPr="00F91795">
              <w:rPr>
                <w:b/>
                <w:sz w:val="28"/>
                <w:szCs w:val="28"/>
                <w:shd w:val="clear" w:color="auto" w:fill="FFFFFF"/>
              </w:rPr>
              <w:t xml:space="preserve">67% </w:t>
            </w:r>
            <w:r w:rsidRPr="00F91795">
              <w:rPr>
                <w:sz w:val="28"/>
                <w:szCs w:val="28"/>
                <w:shd w:val="clear" w:color="auto" w:fill="FFFFFF"/>
              </w:rPr>
              <w:t>(30 из 47 чел.)</w:t>
            </w:r>
            <w:r>
              <w:rPr>
                <w:sz w:val="28"/>
                <w:szCs w:val="28"/>
                <w:shd w:val="clear" w:color="auto" w:fill="FFFFFF"/>
              </w:rPr>
              <w:t xml:space="preserve"> педагогов в течение 2019-2020 учебного были задействованы в различных методических событиях муниципального, краевого и федерального уровней (</w:t>
            </w:r>
            <w:r>
              <w:rPr>
                <w:i/>
                <w:sz w:val="28"/>
                <w:szCs w:val="28"/>
                <w:u w:val="single"/>
                <w:shd w:val="clear" w:color="auto" w:fill="FFFFFF"/>
              </w:rPr>
              <w:t>в</w:t>
            </w:r>
            <w:r w:rsidRPr="006777CF">
              <w:rPr>
                <w:i/>
                <w:sz w:val="28"/>
                <w:szCs w:val="28"/>
                <w:u w:val="single"/>
                <w:shd w:val="clear" w:color="auto" w:fill="FFFFFF"/>
              </w:rPr>
              <w:t xml:space="preserve"> процессе анализа не учитывались мероприятия дистанционного характера, поскольку в большей степени это платформы</w:t>
            </w:r>
            <w:r>
              <w:rPr>
                <w:i/>
                <w:sz w:val="28"/>
                <w:szCs w:val="28"/>
                <w:u w:val="single"/>
                <w:shd w:val="clear" w:color="auto" w:fill="FFFFFF"/>
              </w:rPr>
              <w:t xml:space="preserve"> с различными конкурсами, олимпиадами или </w:t>
            </w:r>
            <w:r w:rsidRPr="006777CF">
              <w:rPr>
                <w:i/>
                <w:sz w:val="28"/>
                <w:szCs w:val="28"/>
                <w:u w:val="single"/>
                <w:shd w:val="clear" w:color="auto" w:fill="FFFFFF"/>
              </w:rPr>
              <w:t>публикующие материалы за денежное вознаграждение в короткие сроки и оценить степень участие педагогов, объективность материалов очень сложно</w:t>
            </w:r>
            <w:r>
              <w:rPr>
                <w:i/>
                <w:sz w:val="28"/>
                <w:szCs w:val="28"/>
                <w:u w:val="single"/>
                <w:shd w:val="clear" w:color="auto" w:fill="FFFFFF"/>
              </w:rPr>
              <w:t xml:space="preserve">. </w:t>
            </w:r>
            <w:r w:rsidRPr="006777CF">
              <w:rPr>
                <w:i/>
                <w:sz w:val="28"/>
                <w:szCs w:val="28"/>
                <w:u w:val="single"/>
                <w:shd w:val="clear" w:color="auto" w:fill="FFFFFF"/>
              </w:rPr>
              <w:t>Поэтому объектом анализа стали очные мероприятия муниципального, краевого уровней, в т.ч проводимые в рамках Университетов.)</w:t>
            </w:r>
          </w:p>
          <w:p w:rsidR="00E703D6" w:rsidRDefault="00E703D6" w:rsidP="00E703D6">
            <w:pPr>
              <w:jc w:val="both"/>
              <w:rPr>
                <w:i/>
                <w:sz w:val="28"/>
                <w:szCs w:val="28"/>
                <w:shd w:val="clear" w:color="auto" w:fill="FFFFFF"/>
              </w:rPr>
            </w:pPr>
            <w:r>
              <w:rPr>
                <w:sz w:val="28"/>
                <w:szCs w:val="28"/>
                <w:shd w:val="clear" w:color="auto" w:fill="FFFFFF"/>
              </w:rPr>
              <w:t xml:space="preserve">Методическое сопровождение позволило достигнуть </w:t>
            </w:r>
            <w:r w:rsidRPr="006777CF">
              <w:rPr>
                <w:b/>
                <w:sz w:val="28"/>
                <w:szCs w:val="28"/>
                <w:shd w:val="clear" w:color="auto" w:fill="FFFFFF"/>
              </w:rPr>
              <w:t>результатов</w:t>
            </w:r>
            <w:r>
              <w:rPr>
                <w:sz w:val="28"/>
                <w:szCs w:val="28"/>
                <w:shd w:val="clear" w:color="auto" w:fill="FFFFFF"/>
              </w:rPr>
              <w:t xml:space="preserve">, которые стали достижением учебного года. </w:t>
            </w:r>
            <w:r w:rsidRPr="00775F38">
              <w:rPr>
                <w:i/>
                <w:sz w:val="28"/>
                <w:szCs w:val="28"/>
                <w:shd w:val="clear" w:color="auto" w:fill="FFFFFF"/>
              </w:rPr>
              <w:t>(см. выше)</w:t>
            </w:r>
            <w:r>
              <w:rPr>
                <w:i/>
                <w:sz w:val="28"/>
                <w:szCs w:val="28"/>
                <w:shd w:val="clear" w:color="auto" w:fill="FFFFFF"/>
              </w:rPr>
              <w:t xml:space="preserve">. </w:t>
            </w:r>
          </w:p>
          <w:p w:rsidR="00E703D6" w:rsidRDefault="00E703D6" w:rsidP="00E703D6">
            <w:pPr>
              <w:jc w:val="both"/>
              <w:rPr>
                <w:sz w:val="28"/>
                <w:szCs w:val="28"/>
                <w:shd w:val="clear" w:color="auto" w:fill="FFFFFF"/>
              </w:rPr>
            </w:pPr>
            <w:r w:rsidRPr="00EC22EB">
              <w:rPr>
                <w:sz w:val="28"/>
                <w:szCs w:val="28"/>
                <w:shd w:val="clear" w:color="auto" w:fill="FFFFFF"/>
              </w:rPr>
              <w:t>Конкурсное движение – один из важнейших ресурсов профессионализации педагогов. Эффективность участия педагогов в конкурсах напрямую зависит от оптимально выстроенного индивидуального сопровождения.</w:t>
            </w:r>
            <w:r>
              <w:rPr>
                <w:sz w:val="28"/>
                <w:szCs w:val="28"/>
                <w:shd w:val="clear" w:color="auto" w:fill="FFFFFF"/>
              </w:rPr>
              <w:t xml:space="preserve"> Поэтому индивидуальное сопровождение, отмечаю как наиболее эффективное в методической работе.</w:t>
            </w:r>
          </w:p>
          <w:p w:rsidR="00E703D6" w:rsidRDefault="00E703D6" w:rsidP="00E703D6">
            <w:pPr>
              <w:jc w:val="both"/>
              <w:rPr>
                <w:b/>
                <w:sz w:val="28"/>
                <w:szCs w:val="28"/>
                <w:shd w:val="clear" w:color="auto" w:fill="FFFFFF"/>
              </w:rPr>
            </w:pPr>
            <w:r w:rsidRPr="006777CF">
              <w:rPr>
                <w:b/>
                <w:sz w:val="28"/>
                <w:szCs w:val="28"/>
                <w:shd w:val="clear" w:color="auto" w:fill="FFFFFF"/>
              </w:rPr>
              <w:t>Педагоги школы приняли участие в:</w:t>
            </w:r>
          </w:p>
          <w:p w:rsidR="00E703D6" w:rsidRPr="00F91795" w:rsidRDefault="00E703D6" w:rsidP="00E703D6">
            <w:pPr>
              <w:jc w:val="both"/>
              <w:rPr>
                <w:sz w:val="28"/>
                <w:szCs w:val="28"/>
                <w:shd w:val="clear" w:color="auto" w:fill="FFFFFF"/>
              </w:rPr>
            </w:pPr>
            <w:r w:rsidRPr="00F91795">
              <w:rPr>
                <w:sz w:val="28"/>
                <w:szCs w:val="28"/>
                <w:shd w:val="clear" w:color="auto" w:fill="FFFFFF"/>
              </w:rPr>
              <w:t>- ПНПО- 1 чел.</w:t>
            </w:r>
          </w:p>
          <w:p w:rsidR="00E703D6" w:rsidRDefault="00E703D6" w:rsidP="00E703D6">
            <w:pPr>
              <w:jc w:val="both"/>
              <w:rPr>
                <w:sz w:val="28"/>
                <w:szCs w:val="28"/>
                <w:shd w:val="clear" w:color="auto" w:fill="FFFFFF"/>
              </w:rPr>
            </w:pPr>
            <w:r>
              <w:rPr>
                <w:sz w:val="28"/>
                <w:szCs w:val="28"/>
                <w:shd w:val="clear" w:color="auto" w:fill="FFFFFF"/>
              </w:rPr>
              <w:t>- муниципальном и краевом этапах конкурса «Учитель года 2020» -2 чел.</w:t>
            </w:r>
          </w:p>
          <w:p w:rsidR="00E703D6" w:rsidRDefault="00E703D6" w:rsidP="00E703D6">
            <w:pPr>
              <w:jc w:val="both"/>
              <w:rPr>
                <w:sz w:val="28"/>
                <w:szCs w:val="28"/>
                <w:shd w:val="clear" w:color="auto" w:fill="FFFFFF"/>
              </w:rPr>
            </w:pPr>
            <w:r>
              <w:rPr>
                <w:sz w:val="28"/>
                <w:szCs w:val="28"/>
                <w:shd w:val="clear" w:color="auto" w:fill="FFFFFF"/>
              </w:rPr>
              <w:t>- муниципальной метапредметной олимпиаде – 4 чел.</w:t>
            </w:r>
          </w:p>
          <w:p w:rsidR="00E703D6" w:rsidRDefault="00E703D6" w:rsidP="00E703D6">
            <w:pPr>
              <w:jc w:val="both"/>
              <w:rPr>
                <w:sz w:val="28"/>
                <w:szCs w:val="28"/>
                <w:shd w:val="clear" w:color="auto" w:fill="FFFFFF"/>
              </w:rPr>
            </w:pPr>
            <w:r>
              <w:rPr>
                <w:sz w:val="28"/>
                <w:szCs w:val="28"/>
                <w:shd w:val="clear" w:color="auto" w:fill="FFFFFF"/>
              </w:rPr>
              <w:t xml:space="preserve">- краевой метапредметной олимпиаде – 1 </w:t>
            </w:r>
            <w:r w:rsidRPr="006777CF">
              <w:rPr>
                <w:sz w:val="28"/>
                <w:szCs w:val="28"/>
                <w:shd w:val="clear" w:color="auto" w:fill="FFFFFF"/>
              </w:rPr>
              <w:t>чел.</w:t>
            </w:r>
          </w:p>
          <w:p w:rsidR="00E703D6" w:rsidRDefault="00E703D6" w:rsidP="00E703D6">
            <w:pPr>
              <w:jc w:val="both"/>
              <w:rPr>
                <w:sz w:val="28"/>
                <w:szCs w:val="28"/>
                <w:shd w:val="clear" w:color="auto" w:fill="FFFFFF"/>
              </w:rPr>
            </w:pPr>
            <w:r>
              <w:rPr>
                <w:sz w:val="28"/>
                <w:szCs w:val="28"/>
                <w:shd w:val="clear" w:color="auto" w:fill="FFFFFF"/>
              </w:rPr>
              <w:t>- муниципальном конкурсе дидактических материалов – 5 чел.</w:t>
            </w:r>
          </w:p>
          <w:p w:rsidR="00E703D6" w:rsidRDefault="00E703D6" w:rsidP="00E703D6">
            <w:pPr>
              <w:jc w:val="both"/>
              <w:rPr>
                <w:sz w:val="28"/>
                <w:szCs w:val="28"/>
                <w:shd w:val="clear" w:color="auto" w:fill="FFFFFF"/>
              </w:rPr>
            </w:pPr>
            <w:r>
              <w:rPr>
                <w:sz w:val="28"/>
                <w:szCs w:val="28"/>
                <w:shd w:val="clear" w:color="auto" w:fill="FFFFFF"/>
              </w:rPr>
              <w:t>- краевом конкурсе дидактических материалов – 1 чел.</w:t>
            </w:r>
          </w:p>
          <w:p w:rsidR="00E703D6" w:rsidRDefault="00E703D6" w:rsidP="00E703D6">
            <w:pPr>
              <w:jc w:val="both"/>
              <w:rPr>
                <w:sz w:val="28"/>
                <w:szCs w:val="28"/>
                <w:shd w:val="clear" w:color="auto" w:fill="FFFFFF"/>
              </w:rPr>
            </w:pPr>
            <w:r>
              <w:rPr>
                <w:sz w:val="28"/>
                <w:szCs w:val="28"/>
                <w:shd w:val="clear" w:color="auto" w:fill="FFFFFF"/>
              </w:rPr>
              <w:t>- краевой педагогической олимпиаде учителей начальных классов – 6 чел.</w:t>
            </w:r>
          </w:p>
          <w:p w:rsidR="00E703D6" w:rsidRDefault="00E703D6" w:rsidP="00E703D6">
            <w:pPr>
              <w:jc w:val="both"/>
              <w:rPr>
                <w:sz w:val="28"/>
                <w:szCs w:val="28"/>
                <w:shd w:val="clear" w:color="auto" w:fill="FFFFFF"/>
              </w:rPr>
            </w:pPr>
            <w:r>
              <w:rPr>
                <w:sz w:val="28"/>
                <w:szCs w:val="28"/>
                <w:shd w:val="clear" w:color="auto" w:fill="FFFFFF"/>
              </w:rPr>
              <w:t>- конференциях (с выступлениями), публикации статей – 11 чел.</w:t>
            </w:r>
          </w:p>
          <w:p w:rsidR="00E703D6" w:rsidRDefault="00E703D6" w:rsidP="00E703D6">
            <w:pPr>
              <w:jc w:val="both"/>
              <w:rPr>
                <w:sz w:val="28"/>
                <w:szCs w:val="28"/>
                <w:shd w:val="clear" w:color="auto" w:fill="FFFFFF"/>
              </w:rPr>
            </w:pPr>
            <w:r>
              <w:rPr>
                <w:sz w:val="28"/>
                <w:szCs w:val="28"/>
                <w:shd w:val="clear" w:color="auto" w:fill="FFFFFF"/>
              </w:rPr>
              <w:t>- ЭМС – 1 чел.</w:t>
            </w:r>
          </w:p>
          <w:p w:rsidR="00E703D6" w:rsidRPr="00775F38" w:rsidRDefault="00E703D6" w:rsidP="00E703D6">
            <w:pPr>
              <w:jc w:val="both"/>
              <w:rPr>
                <w:sz w:val="28"/>
                <w:szCs w:val="28"/>
                <w:shd w:val="clear" w:color="auto" w:fill="FFFFFF"/>
              </w:rPr>
            </w:pPr>
          </w:p>
        </w:tc>
      </w:tr>
      <w:tr w:rsidR="00E703D6" w:rsidTr="00E703D6">
        <w:tc>
          <w:tcPr>
            <w:tcW w:w="1590" w:type="pct"/>
          </w:tcPr>
          <w:p w:rsidR="00E703D6" w:rsidRDefault="00E703D6" w:rsidP="00E703D6">
            <w:pPr>
              <w:jc w:val="both"/>
              <w:rPr>
                <w:sz w:val="28"/>
                <w:szCs w:val="28"/>
              </w:rPr>
            </w:pPr>
            <w:r w:rsidRPr="00F91795">
              <w:rPr>
                <w:i/>
                <w:sz w:val="28"/>
                <w:szCs w:val="28"/>
                <w:u w:val="single"/>
              </w:rPr>
              <w:t>Считать</w:t>
            </w:r>
            <w:r>
              <w:rPr>
                <w:sz w:val="28"/>
                <w:szCs w:val="28"/>
              </w:rPr>
              <w:t xml:space="preserve"> духовно-нравственное и патриотическое воспитание приоритетным в </w:t>
            </w:r>
            <w:r w:rsidRPr="00F91795">
              <w:rPr>
                <w:i/>
                <w:sz w:val="28"/>
                <w:szCs w:val="28"/>
                <w:u w:val="single"/>
              </w:rPr>
              <w:t>сопровождении мероприятий</w:t>
            </w:r>
            <w:r>
              <w:rPr>
                <w:sz w:val="28"/>
                <w:szCs w:val="28"/>
              </w:rPr>
              <w:t xml:space="preserve"> и событий институционального, краевого и Федерального уровней.</w:t>
            </w:r>
          </w:p>
        </w:tc>
        <w:tc>
          <w:tcPr>
            <w:tcW w:w="3410" w:type="pct"/>
          </w:tcPr>
          <w:p w:rsidR="00E703D6" w:rsidRDefault="00E703D6" w:rsidP="00E703D6">
            <w:pPr>
              <w:jc w:val="both"/>
              <w:rPr>
                <w:b/>
                <w:color w:val="FF0000"/>
                <w:sz w:val="28"/>
                <w:szCs w:val="28"/>
              </w:rPr>
            </w:pPr>
            <w:r w:rsidRPr="00CD6752">
              <w:rPr>
                <w:b/>
                <w:color w:val="FF0000"/>
                <w:sz w:val="28"/>
                <w:szCs w:val="28"/>
              </w:rPr>
              <w:t>Выполнено.</w:t>
            </w:r>
          </w:p>
          <w:p w:rsidR="00E703D6" w:rsidRDefault="00E703D6" w:rsidP="00E703D6">
            <w:pPr>
              <w:jc w:val="both"/>
              <w:rPr>
                <w:sz w:val="28"/>
                <w:szCs w:val="28"/>
              </w:rPr>
            </w:pPr>
            <w:r>
              <w:rPr>
                <w:sz w:val="28"/>
                <w:szCs w:val="28"/>
              </w:rPr>
              <w:t xml:space="preserve">Первый год работы в МБОУ «Марковская СОШ» позволил погрузиться в актуальное для школы направление и стать соучастником мероприятий патриотической направленности. </w:t>
            </w:r>
          </w:p>
          <w:p w:rsidR="00E703D6" w:rsidRPr="00522543" w:rsidRDefault="00E703D6" w:rsidP="001B2F51">
            <w:pPr>
              <w:pStyle w:val="a6"/>
              <w:numPr>
                <w:ilvl w:val="0"/>
                <w:numId w:val="30"/>
              </w:numPr>
              <w:spacing w:after="0" w:line="276" w:lineRule="auto"/>
              <w:jc w:val="both"/>
              <w:rPr>
                <w:rFonts w:ascii="Times New Roman" w:hAnsi="Times New Roman"/>
                <w:sz w:val="28"/>
                <w:szCs w:val="28"/>
              </w:rPr>
            </w:pPr>
            <w:r w:rsidRPr="00522543">
              <w:rPr>
                <w:rFonts w:ascii="Times New Roman" w:hAnsi="Times New Roman"/>
                <w:sz w:val="28"/>
                <w:szCs w:val="28"/>
              </w:rPr>
              <w:t xml:space="preserve">Оказана методическая помощь в проведении первых кадетских сборов, в написании проекта на к-с "Рыбаков Фонд». </w:t>
            </w:r>
          </w:p>
          <w:p w:rsidR="00E703D6" w:rsidRDefault="00E703D6" w:rsidP="001B2F51">
            <w:pPr>
              <w:pStyle w:val="a6"/>
              <w:numPr>
                <w:ilvl w:val="0"/>
                <w:numId w:val="30"/>
              </w:numPr>
              <w:spacing w:after="0" w:line="276" w:lineRule="auto"/>
              <w:jc w:val="both"/>
              <w:rPr>
                <w:rFonts w:ascii="Times New Roman" w:hAnsi="Times New Roman"/>
                <w:sz w:val="28"/>
                <w:szCs w:val="28"/>
              </w:rPr>
            </w:pPr>
            <w:r w:rsidRPr="00522543">
              <w:rPr>
                <w:rFonts w:ascii="Times New Roman" w:hAnsi="Times New Roman"/>
                <w:sz w:val="28"/>
                <w:szCs w:val="28"/>
              </w:rPr>
              <w:t>В рамках моделирования внеурочной Де разработана программа с учетом традиций школы по направлению духовно-нравственного и патриотической направленности.</w:t>
            </w:r>
            <w:r>
              <w:rPr>
                <w:rFonts w:ascii="Times New Roman" w:hAnsi="Times New Roman"/>
                <w:sz w:val="28"/>
                <w:szCs w:val="28"/>
              </w:rPr>
              <w:t xml:space="preserve"> (рук. Дремина И.А.)</w:t>
            </w:r>
          </w:p>
          <w:p w:rsidR="00E703D6" w:rsidRDefault="00E703D6" w:rsidP="001B2F51">
            <w:pPr>
              <w:pStyle w:val="a6"/>
              <w:numPr>
                <w:ilvl w:val="0"/>
                <w:numId w:val="30"/>
              </w:numPr>
              <w:spacing w:after="0" w:line="276" w:lineRule="auto"/>
              <w:jc w:val="both"/>
              <w:rPr>
                <w:rFonts w:ascii="Times New Roman" w:hAnsi="Times New Roman"/>
                <w:sz w:val="28"/>
                <w:szCs w:val="28"/>
              </w:rPr>
            </w:pPr>
            <w:r>
              <w:rPr>
                <w:rFonts w:ascii="Times New Roman" w:hAnsi="Times New Roman"/>
                <w:sz w:val="28"/>
                <w:szCs w:val="28"/>
              </w:rPr>
              <w:t>В рамках проекта «Технология свободного проектирования» (рук. В.Р. Имакаев) спрогнозированы ключевые направления детских проектов: дух.-нравственное и гражданско-патриотическое. Рук. Терсинских Л.В., Реутова М.М.</w:t>
            </w:r>
          </w:p>
          <w:p w:rsidR="00E703D6" w:rsidRDefault="00E703D6" w:rsidP="001B2F51">
            <w:pPr>
              <w:pStyle w:val="a6"/>
              <w:numPr>
                <w:ilvl w:val="0"/>
                <w:numId w:val="30"/>
              </w:numPr>
              <w:spacing w:after="0" w:line="276" w:lineRule="auto"/>
              <w:jc w:val="both"/>
              <w:rPr>
                <w:rFonts w:ascii="Times New Roman" w:hAnsi="Times New Roman"/>
                <w:sz w:val="28"/>
                <w:szCs w:val="28"/>
              </w:rPr>
            </w:pPr>
            <w:r>
              <w:rPr>
                <w:rFonts w:ascii="Times New Roman" w:hAnsi="Times New Roman"/>
                <w:sz w:val="28"/>
                <w:szCs w:val="28"/>
              </w:rPr>
              <w:t>В программу внеурочной Де кадетских классов введен «Музейный час».</w:t>
            </w:r>
          </w:p>
          <w:p w:rsidR="00E703D6" w:rsidRDefault="00E703D6" w:rsidP="001B2F51">
            <w:pPr>
              <w:pStyle w:val="a6"/>
              <w:numPr>
                <w:ilvl w:val="0"/>
                <w:numId w:val="30"/>
              </w:numPr>
              <w:spacing w:after="0" w:line="276" w:lineRule="auto"/>
              <w:jc w:val="both"/>
              <w:rPr>
                <w:rFonts w:ascii="Times New Roman" w:hAnsi="Times New Roman"/>
                <w:sz w:val="28"/>
                <w:szCs w:val="28"/>
              </w:rPr>
            </w:pPr>
            <w:r>
              <w:rPr>
                <w:rFonts w:ascii="Times New Roman" w:hAnsi="Times New Roman"/>
                <w:sz w:val="28"/>
                <w:szCs w:val="28"/>
              </w:rPr>
              <w:t>В рамках работы ШМО начальных классов при моделировании Образовательного события ключевым направлением стало патриотическое.</w:t>
            </w:r>
          </w:p>
          <w:p w:rsidR="00E703D6" w:rsidRPr="00B56F5A" w:rsidRDefault="00E703D6" w:rsidP="00E703D6">
            <w:pPr>
              <w:jc w:val="both"/>
              <w:rPr>
                <w:b/>
                <w:sz w:val="28"/>
                <w:szCs w:val="28"/>
              </w:rPr>
            </w:pPr>
            <w:r w:rsidRPr="00B56F5A">
              <w:rPr>
                <w:b/>
                <w:sz w:val="28"/>
                <w:szCs w:val="28"/>
              </w:rPr>
              <w:t xml:space="preserve">На новый учебный год определяю следующие задачи: </w:t>
            </w:r>
          </w:p>
          <w:p w:rsidR="00E703D6" w:rsidRDefault="00E703D6" w:rsidP="001B2F51">
            <w:pPr>
              <w:pStyle w:val="a6"/>
              <w:numPr>
                <w:ilvl w:val="0"/>
                <w:numId w:val="31"/>
              </w:numPr>
              <w:spacing w:after="200" w:line="276" w:lineRule="auto"/>
              <w:jc w:val="both"/>
              <w:rPr>
                <w:rFonts w:ascii="Times New Roman" w:hAnsi="Times New Roman"/>
                <w:sz w:val="28"/>
                <w:szCs w:val="28"/>
              </w:rPr>
            </w:pPr>
            <w:r w:rsidRPr="00173FBF">
              <w:rPr>
                <w:rFonts w:ascii="Times New Roman" w:hAnsi="Times New Roman"/>
                <w:sz w:val="28"/>
                <w:szCs w:val="28"/>
              </w:rPr>
              <w:t>Оказать продуктивное методическое сопровождение</w:t>
            </w:r>
            <w:r>
              <w:rPr>
                <w:rFonts w:ascii="Times New Roman" w:hAnsi="Times New Roman"/>
                <w:sz w:val="28"/>
                <w:szCs w:val="28"/>
              </w:rPr>
              <w:t xml:space="preserve"> </w:t>
            </w:r>
            <w:r w:rsidRPr="00173FBF">
              <w:rPr>
                <w:rFonts w:ascii="Times New Roman" w:hAnsi="Times New Roman"/>
                <w:sz w:val="28"/>
                <w:szCs w:val="28"/>
              </w:rPr>
              <w:t>при реализации педагогических проектов, программ и публичном представлении результатов</w:t>
            </w:r>
            <w:r>
              <w:rPr>
                <w:rFonts w:ascii="Times New Roman" w:hAnsi="Times New Roman"/>
                <w:sz w:val="28"/>
                <w:szCs w:val="28"/>
              </w:rPr>
              <w:t xml:space="preserve"> в рамках проекта</w:t>
            </w:r>
            <w:r w:rsidRPr="00173FBF">
              <w:rPr>
                <w:rFonts w:ascii="Times New Roman" w:hAnsi="Times New Roman"/>
                <w:sz w:val="28"/>
                <w:szCs w:val="28"/>
              </w:rPr>
              <w:t xml:space="preserve"> </w:t>
            </w:r>
            <w:r>
              <w:rPr>
                <w:rFonts w:ascii="Times New Roman" w:hAnsi="Times New Roman"/>
                <w:sz w:val="28"/>
                <w:szCs w:val="28"/>
              </w:rPr>
              <w:t>«Кадетские классы».</w:t>
            </w:r>
          </w:p>
          <w:p w:rsidR="00E703D6" w:rsidRPr="00173FBF" w:rsidRDefault="00E703D6" w:rsidP="001B2F51">
            <w:pPr>
              <w:pStyle w:val="a6"/>
              <w:numPr>
                <w:ilvl w:val="0"/>
                <w:numId w:val="31"/>
              </w:numPr>
              <w:spacing w:after="200" w:line="276" w:lineRule="auto"/>
              <w:jc w:val="both"/>
              <w:rPr>
                <w:rFonts w:ascii="Times New Roman" w:hAnsi="Times New Roman"/>
                <w:sz w:val="28"/>
                <w:szCs w:val="28"/>
              </w:rPr>
            </w:pPr>
            <w:r>
              <w:rPr>
                <w:rFonts w:ascii="Times New Roman" w:hAnsi="Times New Roman"/>
                <w:sz w:val="28"/>
                <w:szCs w:val="28"/>
              </w:rPr>
              <w:t>Расширить границы практической деятельности обучающихся МБОУ «Марковская СОШ» в рамках реализации патриотического направления через работу проектного офиса.</w:t>
            </w:r>
          </w:p>
        </w:tc>
      </w:tr>
      <w:tr w:rsidR="00E703D6" w:rsidTr="00E703D6">
        <w:tc>
          <w:tcPr>
            <w:tcW w:w="1590" w:type="pct"/>
          </w:tcPr>
          <w:p w:rsidR="00E703D6" w:rsidRPr="001F7584" w:rsidRDefault="00E703D6" w:rsidP="00E703D6">
            <w:pPr>
              <w:jc w:val="both"/>
              <w:rPr>
                <w:sz w:val="28"/>
                <w:szCs w:val="28"/>
              </w:rPr>
            </w:pPr>
            <w:r w:rsidRPr="00F91795">
              <w:rPr>
                <w:i/>
                <w:sz w:val="28"/>
                <w:szCs w:val="28"/>
                <w:u w:val="single"/>
              </w:rPr>
              <w:t>Модернизировать</w:t>
            </w:r>
            <w:r>
              <w:rPr>
                <w:sz w:val="28"/>
                <w:szCs w:val="28"/>
              </w:rPr>
              <w:t xml:space="preserve"> </w:t>
            </w:r>
            <w:r w:rsidRPr="00F91795">
              <w:rPr>
                <w:i/>
                <w:sz w:val="28"/>
                <w:szCs w:val="28"/>
                <w:u w:val="single"/>
              </w:rPr>
              <w:t>систему</w:t>
            </w:r>
            <w:r>
              <w:rPr>
                <w:sz w:val="28"/>
                <w:szCs w:val="28"/>
              </w:rPr>
              <w:t xml:space="preserve"> работы с одаренными и способными детьми, расширить способы работы, </w:t>
            </w:r>
            <w:r w:rsidRPr="00F91795">
              <w:rPr>
                <w:i/>
                <w:sz w:val="28"/>
                <w:szCs w:val="28"/>
                <w:u w:val="single"/>
              </w:rPr>
              <w:t>создать условия</w:t>
            </w:r>
            <w:r>
              <w:rPr>
                <w:sz w:val="28"/>
                <w:szCs w:val="28"/>
              </w:rPr>
              <w:t xml:space="preserve"> для раскрытия одаренности большему числу учащихся.</w:t>
            </w:r>
          </w:p>
        </w:tc>
        <w:tc>
          <w:tcPr>
            <w:tcW w:w="3410" w:type="pct"/>
          </w:tcPr>
          <w:p w:rsidR="00E703D6" w:rsidRPr="00B56F5A" w:rsidRDefault="00E703D6" w:rsidP="00E703D6">
            <w:pPr>
              <w:jc w:val="both"/>
              <w:rPr>
                <w:b/>
                <w:color w:val="FF0000"/>
                <w:sz w:val="28"/>
                <w:szCs w:val="28"/>
              </w:rPr>
            </w:pPr>
            <w:r w:rsidRPr="00B56F5A">
              <w:rPr>
                <w:b/>
                <w:color w:val="FF0000"/>
                <w:sz w:val="28"/>
                <w:szCs w:val="28"/>
              </w:rPr>
              <w:t>Реализуется.</w:t>
            </w:r>
          </w:p>
          <w:p w:rsidR="00E703D6" w:rsidRDefault="00E703D6" w:rsidP="00E703D6">
            <w:pPr>
              <w:jc w:val="both"/>
              <w:rPr>
                <w:sz w:val="28"/>
                <w:szCs w:val="28"/>
              </w:rPr>
            </w:pPr>
            <w:r>
              <w:rPr>
                <w:sz w:val="28"/>
                <w:szCs w:val="28"/>
              </w:rPr>
              <w:t>Процесс модернизации занимает как правило не один год. На протяжении учебного года были достигнуты первые успехи:</w:t>
            </w:r>
          </w:p>
          <w:p w:rsidR="00E703D6" w:rsidRDefault="00E703D6" w:rsidP="001B2F51">
            <w:pPr>
              <w:pStyle w:val="a6"/>
              <w:numPr>
                <w:ilvl w:val="0"/>
                <w:numId w:val="32"/>
              </w:numPr>
              <w:spacing w:after="0" w:line="276" w:lineRule="auto"/>
              <w:jc w:val="both"/>
              <w:rPr>
                <w:rFonts w:ascii="Times New Roman" w:hAnsi="Times New Roman"/>
                <w:sz w:val="28"/>
                <w:szCs w:val="28"/>
              </w:rPr>
            </w:pPr>
            <w:r>
              <w:rPr>
                <w:rFonts w:ascii="Times New Roman" w:hAnsi="Times New Roman"/>
                <w:sz w:val="28"/>
                <w:szCs w:val="28"/>
              </w:rPr>
              <w:t>Организована работа осеннего лагеря для подготовки к олимпиадам.</w:t>
            </w:r>
          </w:p>
          <w:p w:rsidR="00E703D6" w:rsidRPr="00CD6752" w:rsidRDefault="00E703D6" w:rsidP="001B2F51">
            <w:pPr>
              <w:pStyle w:val="a6"/>
              <w:numPr>
                <w:ilvl w:val="0"/>
                <w:numId w:val="32"/>
              </w:numPr>
              <w:spacing w:after="0" w:line="276" w:lineRule="auto"/>
              <w:jc w:val="both"/>
              <w:rPr>
                <w:rFonts w:ascii="Times New Roman" w:hAnsi="Times New Roman"/>
                <w:sz w:val="20"/>
                <w:szCs w:val="28"/>
              </w:rPr>
            </w:pPr>
            <w:r>
              <w:rPr>
                <w:rFonts w:ascii="Times New Roman" w:hAnsi="Times New Roman"/>
                <w:sz w:val="28"/>
                <w:szCs w:val="28"/>
              </w:rPr>
              <w:t xml:space="preserve">В соответствии с регламентом централизованно проведен школьный этап ВсОШ, что позволило увеличить количество участников олимпиад. </w:t>
            </w:r>
            <w:r w:rsidRPr="00CD6752">
              <w:rPr>
                <w:rFonts w:ascii="Times New Roman" w:hAnsi="Times New Roman"/>
                <w:sz w:val="20"/>
                <w:szCs w:val="28"/>
              </w:rPr>
              <w:t>(см. анализ по направлению)</w:t>
            </w:r>
          </w:p>
          <w:p w:rsidR="00E703D6" w:rsidRDefault="00E703D6" w:rsidP="001B2F51">
            <w:pPr>
              <w:pStyle w:val="a6"/>
              <w:numPr>
                <w:ilvl w:val="0"/>
                <w:numId w:val="32"/>
              </w:numPr>
              <w:spacing w:after="0" w:line="276" w:lineRule="auto"/>
              <w:jc w:val="both"/>
              <w:rPr>
                <w:rFonts w:ascii="Times New Roman" w:hAnsi="Times New Roman"/>
                <w:sz w:val="28"/>
                <w:szCs w:val="28"/>
              </w:rPr>
            </w:pPr>
            <w:r>
              <w:rPr>
                <w:rFonts w:ascii="Times New Roman" w:hAnsi="Times New Roman"/>
                <w:sz w:val="28"/>
                <w:szCs w:val="28"/>
              </w:rPr>
              <w:t>В учебный план введен курс «Метапредметные грамотность», что позволило организовать участие обучающихся школы в муниципальной метапредметной олимпиаде. В номинации «Аргументация в дискуссии», призер – Нохрин Илья.</w:t>
            </w:r>
          </w:p>
          <w:p w:rsidR="00E703D6" w:rsidRDefault="00E703D6" w:rsidP="001B2F51">
            <w:pPr>
              <w:pStyle w:val="a6"/>
              <w:numPr>
                <w:ilvl w:val="0"/>
                <w:numId w:val="32"/>
              </w:numPr>
              <w:spacing w:after="0" w:line="276" w:lineRule="auto"/>
              <w:jc w:val="both"/>
              <w:rPr>
                <w:rFonts w:ascii="Times New Roman" w:hAnsi="Times New Roman"/>
                <w:sz w:val="28"/>
                <w:szCs w:val="28"/>
              </w:rPr>
            </w:pPr>
            <w:r>
              <w:rPr>
                <w:rFonts w:ascii="Times New Roman" w:hAnsi="Times New Roman"/>
                <w:sz w:val="28"/>
                <w:szCs w:val="28"/>
              </w:rPr>
              <w:t xml:space="preserve">Благодаря инициативной Де Бузуновой Е.В. сохранено участие обучающихся школы в предметных олимпиадах, творческих </w:t>
            </w:r>
            <w:r w:rsidRPr="00693FFE">
              <w:rPr>
                <w:rFonts w:ascii="Times New Roman" w:hAnsi="Times New Roman"/>
                <w:sz w:val="28"/>
                <w:szCs w:val="28"/>
              </w:rPr>
              <w:t>играх-конкурсах региона</w:t>
            </w:r>
            <w:r>
              <w:rPr>
                <w:rFonts w:ascii="Times New Roman" w:hAnsi="Times New Roman"/>
                <w:sz w:val="28"/>
                <w:szCs w:val="28"/>
              </w:rPr>
              <w:t xml:space="preserve">льного и Международного уровней. </w:t>
            </w:r>
          </w:p>
          <w:p w:rsidR="00E703D6" w:rsidRPr="00B56F5A" w:rsidRDefault="00E703D6" w:rsidP="00E703D6">
            <w:pPr>
              <w:jc w:val="both"/>
              <w:rPr>
                <w:sz w:val="28"/>
                <w:szCs w:val="28"/>
              </w:rPr>
            </w:pPr>
            <w:r w:rsidRPr="00B56F5A">
              <w:rPr>
                <w:sz w:val="28"/>
                <w:szCs w:val="28"/>
              </w:rPr>
              <w:t>Данный ресурс направлен:</w:t>
            </w:r>
          </w:p>
          <w:p w:rsidR="00E703D6" w:rsidRPr="00B56F5A" w:rsidRDefault="00E703D6" w:rsidP="00E703D6">
            <w:pPr>
              <w:jc w:val="both"/>
              <w:rPr>
                <w:sz w:val="28"/>
                <w:szCs w:val="28"/>
              </w:rPr>
            </w:pPr>
            <w:r w:rsidRPr="00B56F5A">
              <w:rPr>
                <w:sz w:val="28"/>
                <w:szCs w:val="28"/>
              </w:rPr>
              <w:t>- на активизацию познавательного интереса к разным предметам;</w:t>
            </w:r>
          </w:p>
          <w:p w:rsidR="00E703D6" w:rsidRPr="00B56F5A" w:rsidRDefault="00E703D6" w:rsidP="00E703D6">
            <w:pPr>
              <w:jc w:val="both"/>
              <w:rPr>
                <w:sz w:val="28"/>
                <w:szCs w:val="28"/>
              </w:rPr>
            </w:pPr>
            <w:r w:rsidRPr="00B56F5A">
              <w:rPr>
                <w:sz w:val="28"/>
                <w:szCs w:val="28"/>
              </w:rPr>
              <w:t>- на психологическое самоутверждение учащихся;</w:t>
            </w:r>
          </w:p>
          <w:p w:rsidR="00E703D6" w:rsidRPr="00B56F5A" w:rsidRDefault="00E703D6" w:rsidP="00E703D6">
            <w:pPr>
              <w:jc w:val="both"/>
              <w:rPr>
                <w:sz w:val="28"/>
                <w:szCs w:val="28"/>
              </w:rPr>
            </w:pPr>
            <w:r w:rsidRPr="00B56F5A">
              <w:rPr>
                <w:sz w:val="28"/>
                <w:szCs w:val="28"/>
              </w:rPr>
              <w:t>- на развитие интеллектуальных способностей, так как задания содержат не только предметный материал, но и развивающие задания;</w:t>
            </w:r>
          </w:p>
          <w:p w:rsidR="00E703D6" w:rsidRPr="00B56F5A" w:rsidRDefault="00E703D6" w:rsidP="00E703D6">
            <w:pPr>
              <w:jc w:val="both"/>
              <w:rPr>
                <w:sz w:val="28"/>
                <w:szCs w:val="28"/>
              </w:rPr>
            </w:pPr>
            <w:r w:rsidRPr="00B56F5A">
              <w:rPr>
                <w:sz w:val="28"/>
                <w:szCs w:val="28"/>
              </w:rPr>
              <w:t>- на развитие внимания, мышления, памяти;</w:t>
            </w:r>
          </w:p>
          <w:p w:rsidR="00E703D6" w:rsidRPr="00B56F5A" w:rsidRDefault="00E703D6" w:rsidP="00E703D6">
            <w:pPr>
              <w:jc w:val="both"/>
              <w:rPr>
                <w:sz w:val="28"/>
                <w:szCs w:val="28"/>
              </w:rPr>
            </w:pPr>
            <w:r w:rsidRPr="00B56F5A">
              <w:rPr>
                <w:sz w:val="28"/>
                <w:szCs w:val="28"/>
              </w:rPr>
              <w:t>- на раскрытие своего таланта (в том числе, ученикам, которым сложно показать свои знания в других мероприятиях);</w:t>
            </w:r>
          </w:p>
          <w:p w:rsidR="00E703D6" w:rsidRDefault="00E703D6" w:rsidP="00E703D6">
            <w:pPr>
              <w:jc w:val="both"/>
              <w:rPr>
                <w:sz w:val="28"/>
                <w:szCs w:val="28"/>
              </w:rPr>
            </w:pPr>
            <w:r w:rsidRPr="00B56F5A">
              <w:rPr>
                <w:sz w:val="28"/>
                <w:szCs w:val="28"/>
              </w:rPr>
              <w:t xml:space="preserve">Все победители и призеры, а также участники, занявшие </w:t>
            </w:r>
            <w:r>
              <w:rPr>
                <w:sz w:val="28"/>
                <w:szCs w:val="28"/>
              </w:rPr>
              <w:t xml:space="preserve">высокие места в итоговом списке </w:t>
            </w:r>
            <w:r w:rsidRPr="00B56F5A">
              <w:rPr>
                <w:sz w:val="28"/>
                <w:szCs w:val="28"/>
              </w:rPr>
              <w:t xml:space="preserve"> и лучшие в районе получают медали, призы, сувениры, дипломы и похвальные листы, а лучшие организаторы в муниципалитетах и педагоги </w:t>
            </w:r>
            <w:r>
              <w:rPr>
                <w:sz w:val="28"/>
                <w:szCs w:val="28"/>
              </w:rPr>
              <w:t>благодарственные письма для портфолио.</w:t>
            </w:r>
          </w:p>
          <w:p w:rsidR="00E703D6" w:rsidRDefault="00E703D6" w:rsidP="001B2F51">
            <w:pPr>
              <w:pStyle w:val="a6"/>
              <w:numPr>
                <w:ilvl w:val="0"/>
                <w:numId w:val="32"/>
              </w:numPr>
              <w:spacing w:after="0" w:line="276" w:lineRule="auto"/>
              <w:ind w:hanging="261"/>
              <w:jc w:val="both"/>
              <w:rPr>
                <w:rFonts w:ascii="Times New Roman" w:hAnsi="Times New Roman"/>
                <w:sz w:val="28"/>
                <w:szCs w:val="28"/>
              </w:rPr>
            </w:pPr>
            <w:r>
              <w:rPr>
                <w:rFonts w:ascii="Times New Roman" w:hAnsi="Times New Roman"/>
                <w:sz w:val="28"/>
                <w:szCs w:val="28"/>
              </w:rPr>
              <w:t xml:space="preserve"> Выстраивание индивидуального маршрута развития реализации талантов через участие в конкурсах (Арсенович Д., 7 класс)</w:t>
            </w:r>
          </w:p>
          <w:p w:rsidR="00E703D6" w:rsidRDefault="00E703D6" w:rsidP="001B2F51">
            <w:pPr>
              <w:pStyle w:val="a6"/>
              <w:numPr>
                <w:ilvl w:val="0"/>
                <w:numId w:val="32"/>
              </w:numPr>
              <w:spacing w:after="0" w:line="276" w:lineRule="auto"/>
              <w:ind w:hanging="261"/>
              <w:jc w:val="both"/>
              <w:rPr>
                <w:rFonts w:ascii="Times New Roman" w:hAnsi="Times New Roman"/>
                <w:sz w:val="28"/>
                <w:szCs w:val="28"/>
              </w:rPr>
            </w:pPr>
            <w:r>
              <w:rPr>
                <w:rFonts w:ascii="Times New Roman" w:hAnsi="Times New Roman"/>
                <w:sz w:val="28"/>
                <w:szCs w:val="28"/>
              </w:rPr>
              <w:t>Оказано сопровождение участия обучающихся во Всероссийском конкурсе «Большая перемена» (16 участников).</w:t>
            </w:r>
          </w:p>
          <w:p w:rsidR="00E703D6" w:rsidRDefault="00E703D6" w:rsidP="00E703D6">
            <w:pPr>
              <w:jc w:val="both"/>
              <w:rPr>
                <w:b/>
                <w:sz w:val="28"/>
                <w:szCs w:val="28"/>
              </w:rPr>
            </w:pPr>
            <w:r w:rsidRPr="00B56F5A">
              <w:rPr>
                <w:b/>
                <w:sz w:val="28"/>
                <w:szCs w:val="28"/>
              </w:rPr>
              <w:t>На новый учебный год определяю следующие задачи:</w:t>
            </w:r>
          </w:p>
          <w:p w:rsidR="00E703D6" w:rsidRDefault="00E703D6" w:rsidP="001B2F51">
            <w:pPr>
              <w:pStyle w:val="a6"/>
              <w:numPr>
                <w:ilvl w:val="0"/>
                <w:numId w:val="33"/>
              </w:numPr>
              <w:spacing w:after="0" w:line="276" w:lineRule="auto"/>
              <w:jc w:val="both"/>
              <w:rPr>
                <w:rFonts w:ascii="Times New Roman" w:hAnsi="Times New Roman"/>
                <w:sz w:val="28"/>
                <w:szCs w:val="28"/>
              </w:rPr>
            </w:pPr>
            <w:r>
              <w:rPr>
                <w:rFonts w:ascii="Times New Roman" w:hAnsi="Times New Roman"/>
                <w:sz w:val="28"/>
                <w:szCs w:val="28"/>
              </w:rPr>
              <w:t>Сохранить курс «Метапредметная грамотность» в основной школе. При реализации программ учитывать наработанный опыт других образовательных организаций. Организовать сетевое взаимодействие.</w:t>
            </w:r>
          </w:p>
          <w:p w:rsidR="00E703D6" w:rsidRDefault="00E703D6" w:rsidP="001B2F51">
            <w:pPr>
              <w:pStyle w:val="a6"/>
              <w:numPr>
                <w:ilvl w:val="0"/>
                <w:numId w:val="33"/>
              </w:numPr>
              <w:spacing w:after="0" w:line="276" w:lineRule="auto"/>
              <w:jc w:val="both"/>
              <w:rPr>
                <w:rFonts w:ascii="Times New Roman" w:hAnsi="Times New Roman"/>
                <w:sz w:val="28"/>
                <w:szCs w:val="28"/>
              </w:rPr>
            </w:pPr>
            <w:r>
              <w:rPr>
                <w:rFonts w:ascii="Times New Roman" w:hAnsi="Times New Roman"/>
                <w:sz w:val="28"/>
                <w:szCs w:val="28"/>
              </w:rPr>
              <w:t>Организовать запуск учебно-исследовательской и проектной Де через ОС. Руководителям ШМО работу с одаренными детьми считать приоритетной.</w:t>
            </w:r>
          </w:p>
          <w:p w:rsidR="00E703D6" w:rsidRPr="00F91795" w:rsidRDefault="00E703D6" w:rsidP="001B2F51">
            <w:pPr>
              <w:pStyle w:val="a6"/>
              <w:numPr>
                <w:ilvl w:val="0"/>
                <w:numId w:val="33"/>
              </w:numPr>
              <w:spacing w:after="0" w:line="276" w:lineRule="auto"/>
              <w:jc w:val="both"/>
              <w:rPr>
                <w:rFonts w:ascii="Times New Roman" w:hAnsi="Times New Roman"/>
                <w:sz w:val="28"/>
                <w:szCs w:val="28"/>
              </w:rPr>
            </w:pPr>
            <w:r>
              <w:rPr>
                <w:rFonts w:ascii="Times New Roman" w:hAnsi="Times New Roman"/>
                <w:sz w:val="28"/>
                <w:szCs w:val="28"/>
              </w:rPr>
              <w:t>Накануне олимпиады в течение 3-х дней осуществлять целенаправленную подготовку с освобождением ученика от занятий.</w:t>
            </w:r>
          </w:p>
        </w:tc>
      </w:tr>
      <w:tr w:rsidR="00E703D6" w:rsidTr="00E703D6">
        <w:tc>
          <w:tcPr>
            <w:tcW w:w="1590" w:type="pct"/>
          </w:tcPr>
          <w:p w:rsidR="00E703D6" w:rsidRDefault="00E703D6" w:rsidP="00E703D6">
            <w:pPr>
              <w:jc w:val="both"/>
              <w:rPr>
                <w:sz w:val="28"/>
                <w:szCs w:val="28"/>
              </w:rPr>
            </w:pPr>
            <w:r w:rsidRPr="00F91795">
              <w:rPr>
                <w:i/>
                <w:sz w:val="28"/>
                <w:szCs w:val="28"/>
                <w:u w:val="single"/>
              </w:rPr>
              <w:t>Спланировать</w:t>
            </w:r>
            <w:r>
              <w:rPr>
                <w:sz w:val="28"/>
                <w:szCs w:val="28"/>
              </w:rPr>
              <w:t xml:space="preserve"> совместно с руководителями ШМО в течение года </w:t>
            </w:r>
            <w:r w:rsidRPr="00F91795">
              <w:rPr>
                <w:sz w:val="28"/>
                <w:szCs w:val="28"/>
                <w:u w:val="single"/>
              </w:rPr>
              <w:t>содержательные мероприятия</w:t>
            </w:r>
            <w:r>
              <w:rPr>
                <w:sz w:val="28"/>
                <w:szCs w:val="28"/>
              </w:rPr>
              <w:t xml:space="preserve"> по освоению и реализации методической темы.</w:t>
            </w:r>
          </w:p>
        </w:tc>
        <w:tc>
          <w:tcPr>
            <w:tcW w:w="3410" w:type="pct"/>
          </w:tcPr>
          <w:p w:rsidR="00E703D6" w:rsidRDefault="00E703D6" w:rsidP="00E703D6">
            <w:pPr>
              <w:jc w:val="both"/>
              <w:rPr>
                <w:b/>
                <w:color w:val="FF0000"/>
                <w:sz w:val="28"/>
                <w:szCs w:val="28"/>
                <w:shd w:val="clear" w:color="auto" w:fill="FFFFFF"/>
              </w:rPr>
            </w:pPr>
            <w:r w:rsidRPr="00B56F5A">
              <w:rPr>
                <w:b/>
                <w:color w:val="FF0000"/>
                <w:sz w:val="28"/>
                <w:szCs w:val="28"/>
                <w:shd w:val="clear" w:color="auto" w:fill="FFFFFF"/>
              </w:rPr>
              <w:t>Выполнено.</w:t>
            </w:r>
          </w:p>
          <w:p w:rsidR="00E703D6" w:rsidRPr="00775F38" w:rsidRDefault="00E703D6" w:rsidP="00E703D6">
            <w:pPr>
              <w:jc w:val="both"/>
              <w:rPr>
                <w:sz w:val="28"/>
                <w:szCs w:val="28"/>
                <w:shd w:val="clear" w:color="auto" w:fill="FFFFFF"/>
              </w:rPr>
            </w:pPr>
            <w:r w:rsidRPr="00775F38">
              <w:rPr>
                <w:sz w:val="28"/>
                <w:szCs w:val="28"/>
                <w:shd w:val="clear" w:color="auto" w:fill="FFFFFF"/>
              </w:rPr>
              <w:t xml:space="preserve">Совместно с руководителями ШМО были согласованы методические темы и планы мероприятий на год. </w:t>
            </w:r>
            <w:r>
              <w:rPr>
                <w:sz w:val="28"/>
                <w:szCs w:val="28"/>
                <w:shd w:val="clear" w:color="auto" w:fill="FFFFFF"/>
              </w:rPr>
              <w:t xml:space="preserve">ШМО учителей начальной школы в полном составе стали участниками проекта в рамках Центра инновационного опыта. </w:t>
            </w:r>
            <w:r w:rsidRPr="00775F38">
              <w:rPr>
                <w:sz w:val="28"/>
                <w:szCs w:val="28"/>
                <w:shd w:val="clear" w:color="auto" w:fill="FFFFFF"/>
              </w:rPr>
              <w:t xml:space="preserve">Внесены корректировки в практику проведения предметных декад. </w:t>
            </w:r>
            <w:r w:rsidRPr="00775F38">
              <w:rPr>
                <w:szCs w:val="28"/>
                <w:shd w:val="clear" w:color="auto" w:fill="FFFFFF"/>
              </w:rPr>
              <w:t>(см. анализ выше)</w:t>
            </w:r>
            <w:r>
              <w:rPr>
                <w:szCs w:val="28"/>
                <w:shd w:val="clear" w:color="auto" w:fill="FFFFFF"/>
              </w:rPr>
              <w:t>.</w:t>
            </w:r>
          </w:p>
          <w:p w:rsidR="00E703D6" w:rsidRPr="00BB5979" w:rsidRDefault="00E703D6" w:rsidP="00E703D6">
            <w:pPr>
              <w:jc w:val="both"/>
              <w:rPr>
                <w:b/>
                <w:sz w:val="28"/>
                <w:szCs w:val="28"/>
              </w:rPr>
            </w:pPr>
          </w:p>
        </w:tc>
      </w:tr>
      <w:tr w:rsidR="00E703D6" w:rsidTr="00E703D6">
        <w:tc>
          <w:tcPr>
            <w:tcW w:w="1590" w:type="pct"/>
          </w:tcPr>
          <w:p w:rsidR="00E703D6" w:rsidRDefault="00E703D6" w:rsidP="00E703D6">
            <w:pPr>
              <w:jc w:val="both"/>
              <w:rPr>
                <w:sz w:val="28"/>
                <w:szCs w:val="28"/>
              </w:rPr>
            </w:pPr>
            <w:r>
              <w:rPr>
                <w:sz w:val="28"/>
                <w:szCs w:val="28"/>
              </w:rPr>
              <w:t xml:space="preserve">Выстроить </w:t>
            </w:r>
            <w:r w:rsidRPr="00F91795">
              <w:rPr>
                <w:sz w:val="28"/>
                <w:szCs w:val="28"/>
                <w:u w:val="single"/>
              </w:rPr>
              <w:t>систему мониторинга</w:t>
            </w:r>
            <w:r>
              <w:rPr>
                <w:sz w:val="28"/>
                <w:szCs w:val="28"/>
              </w:rPr>
              <w:t xml:space="preserve"> методической активности педагогов и использовать ее как мотивационный механизм повышения качества работы.</w:t>
            </w:r>
          </w:p>
        </w:tc>
        <w:tc>
          <w:tcPr>
            <w:tcW w:w="3410" w:type="pct"/>
          </w:tcPr>
          <w:p w:rsidR="00E703D6" w:rsidRDefault="00E703D6" w:rsidP="00E703D6">
            <w:pPr>
              <w:jc w:val="both"/>
              <w:rPr>
                <w:b/>
                <w:color w:val="FF0000"/>
                <w:sz w:val="28"/>
                <w:szCs w:val="28"/>
                <w:shd w:val="clear" w:color="auto" w:fill="FFFFFF"/>
              </w:rPr>
            </w:pPr>
            <w:r w:rsidRPr="00B56F5A">
              <w:rPr>
                <w:b/>
                <w:color w:val="FF0000"/>
                <w:sz w:val="28"/>
                <w:szCs w:val="28"/>
                <w:shd w:val="clear" w:color="auto" w:fill="FFFFFF"/>
              </w:rPr>
              <w:t>Выполнено.</w:t>
            </w:r>
          </w:p>
          <w:p w:rsidR="00E703D6" w:rsidRDefault="00E703D6" w:rsidP="00E703D6">
            <w:pPr>
              <w:jc w:val="both"/>
              <w:rPr>
                <w:sz w:val="28"/>
                <w:szCs w:val="28"/>
                <w:shd w:val="clear" w:color="auto" w:fill="FFFFFF"/>
              </w:rPr>
            </w:pPr>
            <w:r w:rsidRPr="00F41CE6">
              <w:rPr>
                <w:sz w:val="28"/>
                <w:szCs w:val="28"/>
                <w:shd w:val="clear" w:color="auto" w:fill="FFFFFF"/>
              </w:rPr>
              <w:t xml:space="preserve">По итогам </w:t>
            </w:r>
            <w:r>
              <w:rPr>
                <w:sz w:val="28"/>
                <w:szCs w:val="28"/>
                <w:shd w:val="clear" w:color="auto" w:fill="FFFFFF"/>
              </w:rPr>
              <w:t xml:space="preserve">учебного года создана таблица с ключевыми индикаторами для мониторинга методической активности педагогов. </w:t>
            </w:r>
          </w:p>
          <w:p w:rsidR="00E703D6" w:rsidRDefault="00E703D6" w:rsidP="00E703D6">
            <w:pPr>
              <w:jc w:val="both"/>
              <w:rPr>
                <w:sz w:val="28"/>
                <w:szCs w:val="28"/>
                <w:shd w:val="clear" w:color="auto" w:fill="FFFFFF"/>
              </w:rPr>
            </w:pPr>
            <w:r>
              <w:rPr>
                <w:sz w:val="28"/>
                <w:szCs w:val="28"/>
                <w:shd w:val="clear" w:color="auto" w:fill="FFFFFF"/>
              </w:rPr>
              <w:t xml:space="preserve">Данная таблица позволит увидеть системность работы педагога по направлениям и выстроить рейтинг самых лучших учителей. </w:t>
            </w:r>
          </w:p>
          <w:p w:rsidR="00E703D6" w:rsidRDefault="00E703D6" w:rsidP="00E703D6">
            <w:pPr>
              <w:jc w:val="both"/>
              <w:rPr>
                <w:sz w:val="28"/>
                <w:szCs w:val="28"/>
                <w:shd w:val="clear" w:color="auto" w:fill="FFFFFF"/>
              </w:rPr>
            </w:pPr>
            <w:r>
              <w:rPr>
                <w:sz w:val="28"/>
                <w:szCs w:val="28"/>
                <w:shd w:val="clear" w:color="auto" w:fill="FFFFFF"/>
              </w:rPr>
              <w:t>По итогам результативного участия в методических событиях 2019-2020 учебного года «сложился» рейтинг методически активных педагогов:</w:t>
            </w:r>
          </w:p>
          <w:p w:rsidR="00E703D6"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Власова К.А. </w:t>
            </w:r>
          </w:p>
          <w:p w:rsidR="00E703D6"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Никитина </w:t>
            </w:r>
          </w:p>
          <w:p w:rsidR="00E703D6"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Чемакина М.В. </w:t>
            </w:r>
            <w:r w:rsidRPr="001034C7">
              <w:rPr>
                <w:rFonts w:ascii="Times New Roman" w:hAnsi="Times New Roman"/>
                <w:sz w:val="28"/>
                <w:szCs w:val="28"/>
                <w:shd w:val="clear" w:color="auto" w:fill="FFFFFF"/>
              </w:rPr>
              <w:tab/>
            </w:r>
          </w:p>
          <w:p w:rsidR="00E703D6"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Юркова Н.В. </w:t>
            </w:r>
            <w:r w:rsidRPr="001034C7">
              <w:rPr>
                <w:rFonts w:ascii="Times New Roman" w:hAnsi="Times New Roman"/>
                <w:sz w:val="28"/>
                <w:szCs w:val="28"/>
                <w:shd w:val="clear" w:color="auto" w:fill="FFFFFF"/>
              </w:rPr>
              <w:tab/>
            </w:r>
          </w:p>
          <w:p w:rsidR="00E703D6"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Журавлева А.Д. </w:t>
            </w:r>
            <w:r w:rsidRPr="001034C7">
              <w:rPr>
                <w:rFonts w:ascii="Times New Roman" w:hAnsi="Times New Roman"/>
                <w:sz w:val="28"/>
                <w:szCs w:val="28"/>
                <w:shd w:val="clear" w:color="auto" w:fill="FFFFFF"/>
              </w:rPr>
              <w:tab/>
            </w:r>
          </w:p>
          <w:p w:rsidR="00E703D6" w:rsidRPr="001034C7" w:rsidRDefault="00E703D6" w:rsidP="001B2F51">
            <w:pPr>
              <w:pStyle w:val="a6"/>
              <w:numPr>
                <w:ilvl w:val="0"/>
                <w:numId w:val="38"/>
              </w:numPr>
              <w:spacing w:after="0"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Такмакова О.В. </w:t>
            </w:r>
          </w:p>
          <w:p w:rsidR="00E703D6" w:rsidRDefault="00E703D6" w:rsidP="00E703D6">
            <w:pPr>
              <w:jc w:val="both"/>
              <w:rPr>
                <w:sz w:val="28"/>
                <w:szCs w:val="28"/>
                <w:shd w:val="clear" w:color="auto" w:fill="FFFFFF"/>
              </w:rPr>
            </w:pPr>
            <w:r>
              <w:rPr>
                <w:sz w:val="28"/>
                <w:szCs w:val="28"/>
                <w:shd w:val="clear" w:color="auto" w:fill="FFFFFF"/>
              </w:rPr>
              <w:t>Мониторинг молодых педагогов осуществляется на основе индивидуальной программы развития, которая позволила в начале учебного года поставить цели и отрефлексировать результаты.</w:t>
            </w:r>
          </w:p>
          <w:p w:rsidR="00E703D6" w:rsidRPr="00F91795" w:rsidRDefault="00E703D6" w:rsidP="00E703D6">
            <w:pPr>
              <w:jc w:val="both"/>
              <w:rPr>
                <w:sz w:val="28"/>
                <w:szCs w:val="28"/>
                <w:shd w:val="clear" w:color="auto" w:fill="FFFFFF"/>
              </w:rPr>
            </w:pPr>
          </w:p>
        </w:tc>
      </w:tr>
      <w:tr w:rsidR="00E703D6" w:rsidTr="00E703D6">
        <w:tc>
          <w:tcPr>
            <w:tcW w:w="1590" w:type="pct"/>
          </w:tcPr>
          <w:p w:rsidR="00E703D6" w:rsidRDefault="00E703D6" w:rsidP="00E703D6">
            <w:pPr>
              <w:jc w:val="both"/>
              <w:rPr>
                <w:sz w:val="28"/>
                <w:szCs w:val="28"/>
              </w:rPr>
            </w:pPr>
            <w:r w:rsidRPr="00F91795">
              <w:rPr>
                <w:i/>
                <w:sz w:val="28"/>
                <w:szCs w:val="28"/>
                <w:u w:val="single"/>
              </w:rPr>
              <w:t>Своевременно</w:t>
            </w:r>
            <w:r>
              <w:rPr>
                <w:sz w:val="28"/>
                <w:szCs w:val="28"/>
              </w:rPr>
              <w:t xml:space="preserve"> заполнять образовательные мониторинги, отчетность по направлению Де. </w:t>
            </w:r>
          </w:p>
        </w:tc>
        <w:tc>
          <w:tcPr>
            <w:tcW w:w="3410" w:type="pct"/>
          </w:tcPr>
          <w:p w:rsidR="00E703D6" w:rsidRPr="008E1BD0" w:rsidRDefault="00E703D6" w:rsidP="00E703D6">
            <w:pPr>
              <w:jc w:val="both"/>
              <w:rPr>
                <w:b/>
                <w:color w:val="FF0000"/>
                <w:sz w:val="28"/>
                <w:szCs w:val="28"/>
              </w:rPr>
            </w:pPr>
            <w:r w:rsidRPr="008E1BD0">
              <w:rPr>
                <w:b/>
                <w:color w:val="FF0000"/>
                <w:sz w:val="28"/>
                <w:szCs w:val="28"/>
              </w:rPr>
              <w:t>Выполнено.</w:t>
            </w:r>
          </w:p>
          <w:p w:rsidR="00E703D6" w:rsidRPr="00052A62" w:rsidRDefault="00E703D6" w:rsidP="00E703D6">
            <w:pPr>
              <w:jc w:val="both"/>
              <w:rPr>
                <w:sz w:val="28"/>
                <w:szCs w:val="28"/>
              </w:rPr>
            </w:pPr>
            <w:r w:rsidRPr="00052A62">
              <w:rPr>
                <w:sz w:val="28"/>
                <w:szCs w:val="28"/>
              </w:rPr>
              <w:t xml:space="preserve">В течение учебного года все мониторинги и отчеты были направлены </w:t>
            </w:r>
            <w:r w:rsidRPr="00F91795">
              <w:rPr>
                <w:i/>
                <w:sz w:val="28"/>
                <w:szCs w:val="28"/>
              </w:rPr>
              <w:t>своевременно.</w:t>
            </w:r>
          </w:p>
        </w:tc>
      </w:tr>
    </w:tbl>
    <w:p w:rsidR="00E703D6" w:rsidRPr="0040623B" w:rsidRDefault="00E703D6" w:rsidP="00E703D6">
      <w:pPr>
        <w:rPr>
          <w:rFonts w:eastAsia="Calibri"/>
          <w:i/>
          <w:sz w:val="28"/>
          <w:szCs w:val="28"/>
        </w:rPr>
      </w:pPr>
    </w:p>
    <w:p w:rsidR="003A74DC" w:rsidRDefault="00632FBD" w:rsidP="003A74DC">
      <w:pPr>
        <w:pStyle w:val="18"/>
        <w:shd w:val="clear" w:color="auto" w:fill="auto"/>
        <w:spacing w:after="300"/>
        <w:ind w:firstLine="0"/>
        <w:jc w:val="center"/>
      </w:pPr>
      <w:r>
        <w:rPr>
          <w:b/>
          <w:bCs/>
        </w:rPr>
        <w:t>Анализ</w:t>
      </w:r>
      <w:r w:rsidR="003A74DC">
        <w:rPr>
          <w:b/>
          <w:bCs/>
        </w:rPr>
        <w:t xml:space="preserve"> воспитательной работы</w:t>
      </w:r>
      <w:r w:rsidR="003A74DC">
        <w:rPr>
          <w:b/>
          <w:bCs/>
        </w:rPr>
        <w:br/>
        <w:t>за 2019-2020 учебный год</w:t>
      </w:r>
      <w:r w:rsidR="003A74DC">
        <w:rPr>
          <w:b/>
          <w:bCs/>
        </w:rPr>
        <w:br/>
        <w:t>МБОУ «Марковская СОШ»</w:t>
      </w:r>
    </w:p>
    <w:p w:rsidR="003A74DC" w:rsidRDefault="003A74DC" w:rsidP="003A74DC">
      <w:pPr>
        <w:pStyle w:val="18"/>
        <w:shd w:val="clear" w:color="auto" w:fill="auto"/>
        <w:spacing w:after="200"/>
        <w:ind w:firstLine="709"/>
        <w:jc w:val="both"/>
      </w:pPr>
      <w:r>
        <w:t>В 2019-2020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 -</w:t>
      </w:r>
      <w:r>
        <w:softHyphen/>
        <w:t>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 - нравственной личности и воспитание гражданина, укрепление и развитие воспитательного потенциала в социокультурном пространстве МБОУ «Марковская СОШ» на основе взаимодействия систем общего и дополнительного образования.</w:t>
      </w:r>
    </w:p>
    <w:p w:rsidR="003A74DC" w:rsidRDefault="003A74DC" w:rsidP="003A74DC">
      <w:pPr>
        <w:pStyle w:val="18"/>
        <w:shd w:val="clear" w:color="auto" w:fill="auto"/>
        <w:spacing w:after="200"/>
        <w:ind w:firstLine="709"/>
        <w:jc w:val="both"/>
      </w:pPr>
      <w:r>
        <w:t xml:space="preserve"> Перед педагогами нашей школы поставлены задачи воспитательной деятельности на этот учебный год:</w:t>
      </w:r>
    </w:p>
    <w:p w:rsidR="003A74DC" w:rsidRDefault="003A74DC" w:rsidP="001B2F51">
      <w:pPr>
        <w:pStyle w:val="18"/>
        <w:numPr>
          <w:ilvl w:val="0"/>
          <w:numId w:val="39"/>
        </w:numPr>
        <w:shd w:val="clear" w:color="auto" w:fill="auto"/>
        <w:tabs>
          <w:tab w:val="left" w:pos="731"/>
        </w:tabs>
        <w:ind w:left="740" w:firstLine="709"/>
        <w:jc w:val="both"/>
      </w:pPr>
      <w:r>
        <w:t>Совершенствование работы по развитию духовности и нравственности, гражданских качеств личности и патриотизма, уважительного отношения к истории и культуре нашей страны;</w:t>
      </w:r>
    </w:p>
    <w:p w:rsidR="003A74DC" w:rsidRDefault="003A74DC" w:rsidP="001B2F51">
      <w:pPr>
        <w:pStyle w:val="18"/>
        <w:numPr>
          <w:ilvl w:val="0"/>
          <w:numId w:val="39"/>
        </w:numPr>
        <w:shd w:val="clear" w:color="auto" w:fill="auto"/>
        <w:tabs>
          <w:tab w:val="left" w:pos="731"/>
        </w:tabs>
        <w:ind w:left="740" w:firstLine="709"/>
        <w:jc w:val="both"/>
      </w:pPr>
      <w:r>
        <w:t>Создание условий для развития творческих способностей; предоставление возможности реализоваться в соответствии со своими интересами; выявление и поддержка индивидуальности;</w:t>
      </w:r>
    </w:p>
    <w:p w:rsidR="003A74DC" w:rsidRDefault="003A74DC" w:rsidP="001B2F51">
      <w:pPr>
        <w:pStyle w:val="18"/>
        <w:numPr>
          <w:ilvl w:val="0"/>
          <w:numId w:val="39"/>
        </w:numPr>
        <w:shd w:val="clear" w:color="auto" w:fill="auto"/>
        <w:tabs>
          <w:tab w:val="left" w:pos="731"/>
        </w:tabs>
        <w:ind w:left="740" w:firstLine="709"/>
        <w:jc w:val="both"/>
      </w:pPr>
      <w:r>
        <w:t>Активизация работы органов классного и школьного ученического самоуправления;</w:t>
      </w:r>
    </w:p>
    <w:p w:rsidR="003A74DC" w:rsidRDefault="003A74DC" w:rsidP="001B2F51">
      <w:pPr>
        <w:pStyle w:val="18"/>
        <w:numPr>
          <w:ilvl w:val="0"/>
          <w:numId w:val="39"/>
        </w:numPr>
        <w:shd w:val="clear" w:color="auto" w:fill="auto"/>
        <w:tabs>
          <w:tab w:val="left" w:pos="731"/>
        </w:tabs>
        <w:ind w:left="740" w:firstLine="709"/>
        <w:jc w:val="both"/>
      </w:pPr>
      <w:r>
        <w:t>Создание условий для сохранения и укрепления здоровья, воспитание негативного отношения к вредным привычкам;</w:t>
      </w:r>
    </w:p>
    <w:p w:rsidR="003A74DC" w:rsidRDefault="003A74DC" w:rsidP="001B2F51">
      <w:pPr>
        <w:pStyle w:val="18"/>
        <w:numPr>
          <w:ilvl w:val="0"/>
          <w:numId w:val="39"/>
        </w:numPr>
        <w:shd w:val="clear" w:color="auto" w:fill="auto"/>
        <w:tabs>
          <w:tab w:val="left" w:pos="731"/>
        </w:tabs>
        <w:ind w:left="740" w:firstLine="709"/>
        <w:jc w:val="both"/>
      </w:pPr>
      <w:r>
        <w:t>Привлечение родителей к учебно-воспитательному процессу школы, расширение внешних связей школы в целях повышения качества образования и воспитания.</w:t>
      </w:r>
    </w:p>
    <w:p w:rsidR="003A74DC" w:rsidRDefault="003A74DC" w:rsidP="003A74DC">
      <w:pPr>
        <w:pStyle w:val="18"/>
        <w:shd w:val="clear" w:color="auto" w:fill="auto"/>
        <w:spacing w:after="200"/>
        <w:ind w:firstLine="709"/>
        <w:jc w:val="both"/>
      </w:pPr>
      <w:r>
        <w:t>Воспитание строится на основе совместной деятельности всех участников образовательного процесса: учителей, обучающихся, родителей (законных представителей), организаций социума. Воспитание осуществляется через образовательный процесс, внеклассную, внеурочную и внешкольную деятельность.</w:t>
      </w:r>
    </w:p>
    <w:p w:rsidR="003A74DC" w:rsidRDefault="003A74DC" w:rsidP="003A74DC">
      <w:pPr>
        <w:pStyle w:val="18"/>
        <w:shd w:val="clear" w:color="auto" w:fill="auto"/>
        <w:spacing w:after="200"/>
        <w:ind w:firstLine="709"/>
        <w:jc w:val="both"/>
      </w:pPr>
      <w:r>
        <w:t>Планирование воспитательной работы осуществляется на основе возрастных, психологических и индивидуальных особенностей воспитанников.</w:t>
      </w:r>
    </w:p>
    <w:p w:rsidR="003A74DC" w:rsidRDefault="003A74DC" w:rsidP="003A74DC">
      <w:pPr>
        <w:pStyle w:val="18"/>
        <w:shd w:val="clear" w:color="auto" w:fill="auto"/>
        <w:spacing w:after="200"/>
        <w:ind w:firstLine="709"/>
        <w:jc w:val="both"/>
      </w:pPr>
      <w:r>
        <w:t>Содержание деятельности предполагает разнообразие форм и методов по нравственному, гражданско - патриотическому, художественно - эстетическому, досуговой и спортивной деятельности.</w:t>
      </w:r>
    </w:p>
    <w:p w:rsidR="003A74DC" w:rsidRDefault="003A74DC" w:rsidP="003A74DC">
      <w:pPr>
        <w:pStyle w:val="18"/>
        <w:shd w:val="clear" w:color="auto" w:fill="auto"/>
        <w:ind w:firstLine="709"/>
        <w:jc w:val="both"/>
      </w:pPr>
      <w:r>
        <w:t>Для реализации воспитательных задач разработаны программы: Программа духовно - нравственного развития и воспитания младших школьников, Программа воспитания и   социализации основного общего образования обучающихся; Программа для старшеклассников «Я -лидер», а так же тематических программы по конкретным направлениям деятельности: Программа спортивной деятельности для обучающихся; Программа по профилактике правонарушений и асоциального поведения несовершеннолетних, их социальной поддержке «Я - гражданин 21 века», Программы внеурочной деятельности.</w:t>
      </w:r>
    </w:p>
    <w:p w:rsidR="003A74DC" w:rsidRDefault="003A74DC" w:rsidP="003A74DC">
      <w:pPr>
        <w:pStyle w:val="18"/>
        <w:shd w:val="clear" w:color="auto" w:fill="auto"/>
        <w:spacing w:after="200"/>
        <w:ind w:firstLine="709"/>
        <w:jc w:val="both"/>
      </w:pPr>
      <w:r>
        <w:t>Подводя итоги воспитательной работы за 2019 - 2020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3A74DC" w:rsidRDefault="003A74DC" w:rsidP="003A74DC">
      <w:pPr>
        <w:pStyle w:val="18"/>
        <w:shd w:val="clear" w:color="auto" w:fill="auto"/>
        <w:spacing w:after="200"/>
        <w:ind w:firstLine="709"/>
        <w:jc w:val="both"/>
      </w:pPr>
      <w:r>
        <w:t xml:space="preserve">Для реализации воспитательных задач были задействованы кадры: заместитель директора по воспитательной работе, 28 классных руководителей, социально-психолого-педагогическая служба в составе: педагог-психолог Арсенович В.Ю, социальный педагог Раннева Л.Б, учитель логопед Попова Г.П, педагог - организатор Реутова М.М, школьный библиотекарь – Власова К.А, педагог-организатор школьного музея Михайлов Н.К, руководитель МО классных руководителей Лукина В.В. </w:t>
      </w:r>
    </w:p>
    <w:p w:rsidR="003A74DC" w:rsidRDefault="003A74DC" w:rsidP="003A74DC">
      <w:pPr>
        <w:pStyle w:val="18"/>
        <w:shd w:val="clear" w:color="auto" w:fill="auto"/>
        <w:spacing w:after="200"/>
        <w:ind w:firstLine="709"/>
        <w:jc w:val="both"/>
      </w:pPr>
      <w:r>
        <w:t>В течение всего учебного года контролировались и анализировались следующие аспекты воспитательной деятельности:</w:t>
      </w:r>
    </w:p>
    <w:p w:rsidR="003A74DC" w:rsidRDefault="003A74DC" w:rsidP="003A74DC">
      <w:pPr>
        <w:pStyle w:val="18"/>
        <w:shd w:val="clear" w:color="auto" w:fill="auto"/>
        <w:spacing w:after="180"/>
        <w:ind w:firstLine="709"/>
        <w:jc w:val="both"/>
      </w:pPr>
      <w:r w:rsidRPr="00482FB8">
        <w:t>- Ведение документации классного руководителя</w:t>
      </w:r>
      <w:r>
        <w:rPr>
          <w:u w:val="single"/>
        </w:rPr>
        <w:t>:</w:t>
      </w:r>
      <w:r>
        <w:t xml:space="preserve"> В начале 2019-2020 учебного года состоялся семинар классных руководителей, на котором были разработаны и приняты общие требования по составлению планов работы классных руководителей, единые формы отчетности. Для анализа развития классного коллектива преобразована папка классного руководителя. Принято решение: привести в соответствие с требованиями планы реализации программ, папки классного руководителя. По итогам учебного года лучшие программы были созданы следующими классными руководителями: Журавлевой  А.Д, Никитиной Л.П, Радченко Т.Г, Юрковой Н.В, Такмаковой О. В, Близнюк М.А, Суслов В.Г.</w:t>
      </w:r>
    </w:p>
    <w:p w:rsidR="003A74DC" w:rsidRDefault="003A74DC" w:rsidP="003A74DC">
      <w:pPr>
        <w:pStyle w:val="18"/>
        <w:shd w:val="clear" w:color="auto" w:fill="auto"/>
        <w:spacing w:after="180"/>
        <w:ind w:firstLine="709"/>
        <w:jc w:val="both"/>
      </w:pPr>
      <w:r>
        <w:rPr>
          <w:u w:val="single"/>
        </w:rPr>
        <w:t>- работа с социумом (посещение учреждений дополнительного образования, учреждений культуры, экскурсии)</w:t>
      </w:r>
      <w:r>
        <w:t xml:space="preserve"> Из отчетов классных руководителей можно сделать вывод, что практически все классные коллективы в тесном контакте сотрудничают с учреждениями дополнительного образования, учреждениями культуры. Обучающиеся начальной школы регулярно проводят внеклассные мероприятия и классные часы на базе центра культуры и развития п. Марковский, библиотеки. Значительно возросло количество экскурсий, как за пределы п. Марковский так и за пределы г.Чайковский.  Активно велась работа детских объединений «Ритм-Ровесник» - руководитель Реутова М.М. В рамках реализации программ по внеурочной деятельности на базе школы работали творческие объединения и секции: «Умники и умницы», «Маленький пермяк», «Реальная математика», «Смысловое чтение», «Спортивный туризм», «Эрудит», «Занимательная история», «Школьный пресс-центр», «Веселый английский», «История кадетства», ОВС.</w:t>
      </w:r>
    </w:p>
    <w:p w:rsidR="00EF203E" w:rsidRDefault="00EF203E" w:rsidP="003A74DC">
      <w:pPr>
        <w:ind w:left="778" w:firstLine="709"/>
      </w:pPr>
    </w:p>
    <w:p w:rsidR="00EF203E" w:rsidRDefault="00EF203E" w:rsidP="003A74DC">
      <w:pPr>
        <w:ind w:left="778" w:firstLine="709"/>
      </w:pPr>
    </w:p>
    <w:p w:rsidR="00EF203E" w:rsidRDefault="00EF203E" w:rsidP="003A74DC">
      <w:pPr>
        <w:ind w:left="778" w:firstLine="709"/>
      </w:pPr>
    </w:p>
    <w:p w:rsidR="00EF203E" w:rsidRDefault="00EF203E" w:rsidP="003A74DC">
      <w:pPr>
        <w:ind w:left="778" w:firstLine="709"/>
      </w:pPr>
    </w:p>
    <w:p w:rsidR="00EF203E" w:rsidRDefault="00EF203E" w:rsidP="003A74DC">
      <w:pPr>
        <w:ind w:left="778" w:firstLine="709"/>
      </w:pPr>
    </w:p>
    <w:p w:rsidR="003A74DC" w:rsidRDefault="003A74DC" w:rsidP="003A74DC">
      <w:pPr>
        <w:ind w:left="778" w:firstLine="709"/>
      </w:pPr>
      <w:r>
        <w:t>Мониторинг занятости детей во внеурочной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910"/>
        <w:gridCol w:w="1915"/>
        <w:gridCol w:w="1915"/>
        <w:gridCol w:w="1925"/>
      </w:tblGrid>
      <w:tr w:rsidR="003A74DC" w:rsidTr="003A74DC">
        <w:trPr>
          <w:trHeight w:hRule="exact" w:val="859"/>
          <w:jc w:val="center"/>
        </w:trPr>
        <w:tc>
          <w:tcPr>
            <w:tcW w:w="1920" w:type="dxa"/>
            <w:vMerge w:val="restart"/>
            <w:tcBorders>
              <w:top w:val="single" w:sz="4" w:space="0" w:color="auto"/>
              <w:left w:val="single" w:sz="4" w:space="0" w:color="auto"/>
            </w:tcBorders>
            <w:shd w:val="clear" w:color="auto" w:fill="FFFFFF"/>
          </w:tcPr>
          <w:p w:rsidR="003A74DC" w:rsidRDefault="003A74DC" w:rsidP="003A74DC">
            <w:pPr>
              <w:pStyle w:val="aff3"/>
              <w:shd w:val="clear" w:color="auto" w:fill="auto"/>
              <w:ind w:firstLine="0"/>
              <w:jc w:val="center"/>
            </w:pPr>
            <w:r>
              <w:t>Количество обучающихся</w:t>
            </w:r>
          </w:p>
        </w:tc>
        <w:tc>
          <w:tcPr>
            <w:tcW w:w="3825" w:type="dxa"/>
            <w:gridSpan w:val="2"/>
            <w:tcBorders>
              <w:top w:val="single" w:sz="4" w:space="0" w:color="auto"/>
              <w:left w:val="single" w:sz="4" w:space="0" w:color="auto"/>
            </w:tcBorders>
            <w:shd w:val="clear" w:color="auto" w:fill="FFFFFF"/>
          </w:tcPr>
          <w:p w:rsidR="003A74DC" w:rsidRDefault="003A74DC" w:rsidP="003A74DC">
            <w:pPr>
              <w:pStyle w:val="aff3"/>
              <w:shd w:val="clear" w:color="auto" w:fill="auto"/>
              <w:ind w:firstLine="0"/>
              <w:jc w:val="center"/>
            </w:pPr>
            <w:r>
              <w:t>На базе школы</w:t>
            </w:r>
          </w:p>
        </w:tc>
        <w:tc>
          <w:tcPr>
            <w:tcW w:w="3840" w:type="dxa"/>
            <w:gridSpan w:val="2"/>
            <w:tcBorders>
              <w:top w:val="single" w:sz="4" w:space="0" w:color="auto"/>
              <w:left w:val="single" w:sz="4" w:space="0" w:color="auto"/>
              <w:right w:val="single" w:sz="4" w:space="0" w:color="auto"/>
            </w:tcBorders>
            <w:shd w:val="clear" w:color="auto" w:fill="FFFFFF"/>
          </w:tcPr>
          <w:p w:rsidR="003A74DC" w:rsidRDefault="003A74DC" w:rsidP="003A74DC">
            <w:pPr>
              <w:pStyle w:val="aff3"/>
              <w:shd w:val="clear" w:color="auto" w:fill="auto"/>
              <w:ind w:firstLine="0"/>
              <w:jc w:val="center"/>
            </w:pPr>
            <w:r>
              <w:t>На базе учреждений  ДО</w:t>
            </w:r>
          </w:p>
        </w:tc>
      </w:tr>
      <w:tr w:rsidR="003A74DC" w:rsidTr="003A74DC">
        <w:trPr>
          <w:trHeight w:hRule="exact" w:val="854"/>
          <w:jc w:val="center"/>
        </w:trPr>
        <w:tc>
          <w:tcPr>
            <w:tcW w:w="1920" w:type="dxa"/>
            <w:vMerge/>
            <w:tcBorders>
              <w:left w:val="single" w:sz="4" w:space="0" w:color="auto"/>
            </w:tcBorders>
            <w:shd w:val="clear" w:color="auto" w:fill="FFFFFF"/>
          </w:tcPr>
          <w:p w:rsidR="003A74DC" w:rsidRDefault="003A74DC" w:rsidP="003A74DC"/>
        </w:tc>
        <w:tc>
          <w:tcPr>
            <w:tcW w:w="1910"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Посещают 1 кружок</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Посещают 2 и более кружка</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Посещают 1 кружок</w:t>
            </w:r>
          </w:p>
        </w:tc>
        <w:tc>
          <w:tcPr>
            <w:tcW w:w="1925" w:type="dxa"/>
            <w:tcBorders>
              <w:top w:val="single" w:sz="4" w:space="0" w:color="auto"/>
              <w:left w:val="single" w:sz="4" w:space="0" w:color="auto"/>
              <w:right w:val="single" w:sz="4" w:space="0" w:color="auto"/>
            </w:tcBorders>
            <w:shd w:val="clear" w:color="auto" w:fill="FFFFFF"/>
          </w:tcPr>
          <w:p w:rsidR="003A74DC" w:rsidRDefault="003A74DC" w:rsidP="003A74DC">
            <w:pPr>
              <w:pStyle w:val="aff3"/>
              <w:shd w:val="clear" w:color="auto" w:fill="auto"/>
              <w:ind w:firstLine="0"/>
            </w:pPr>
            <w:r>
              <w:t>Посещают 2 и более кружка</w:t>
            </w:r>
          </w:p>
        </w:tc>
      </w:tr>
      <w:tr w:rsidR="003A74DC" w:rsidTr="003A74DC">
        <w:trPr>
          <w:trHeight w:hRule="exact" w:val="1574"/>
          <w:jc w:val="center"/>
        </w:trPr>
        <w:tc>
          <w:tcPr>
            <w:tcW w:w="1920" w:type="dxa"/>
            <w:tcBorders>
              <w:top w:val="single" w:sz="4" w:space="0" w:color="auto"/>
              <w:left w:val="single" w:sz="4" w:space="0" w:color="auto"/>
            </w:tcBorders>
            <w:shd w:val="clear" w:color="auto" w:fill="FFFFFF"/>
          </w:tcPr>
          <w:p w:rsidR="003A74DC" w:rsidRDefault="003A74DC" w:rsidP="003A74DC">
            <w:pPr>
              <w:pStyle w:val="aff3"/>
              <w:shd w:val="clear" w:color="auto" w:fill="auto"/>
              <w:spacing w:after="200"/>
              <w:ind w:firstLine="0"/>
            </w:pPr>
            <w:r>
              <w:t>1-4 классы</w:t>
            </w:r>
          </w:p>
          <w:p w:rsidR="003A74DC" w:rsidRDefault="003A74DC" w:rsidP="003A74DC">
            <w:pPr>
              <w:pStyle w:val="aff3"/>
              <w:shd w:val="clear" w:color="auto" w:fill="auto"/>
              <w:ind w:firstLine="0"/>
            </w:pPr>
          </w:p>
        </w:tc>
        <w:tc>
          <w:tcPr>
            <w:tcW w:w="1910"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 xml:space="preserve">  82%</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 xml:space="preserve"> 18%</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76%</w:t>
            </w:r>
          </w:p>
        </w:tc>
        <w:tc>
          <w:tcPr>
            <w:tcW w:w="1925" w:type="dxa"/>
            <w:tcBorders>
              <w:top w:val="single" w:sz="4" w:space="0" w:color="auto"/>
              <w:left w:val="single" w:sz="4" w:space="0" w:color="auto"/>
              <w:right w:val="single" w:sz="4" w:space="0" w:color="auto"/>
            </w:tcBorders>
            <w:shd w:val="clear" w:color="auto" w:fill="FFFFFF"/>
          </w:tcPr>
          <w:p w:rsidR="003A74DC" w:rsidRDefault="003A74DC" w:rsidP="003A74DC">
            <w:pPr>
              <w:pStyle w:val="aff3"/>
              <w:shd w:val="clear" w:color="auto" w:fill="auto"/>
              <w:ind w:firstLine="0"/>
            </w:pPr>
            <w:r>
              <w:t xml:space="preserve"> 12%</w:t>
            </w:r>
          </w:p>
        </w:tc>
      </w:tr>
      <w:tr w:rsidR="003A74DC" w:rsidTr="003A74DC">
        <w:trPr>
          <w:trHeight w:hRule="exact" w:val="665"/>
          <w:jc w:val="center"/>
        </w:trPr>
        <w:tc>
          <w:tcPr>
            <w:tcW w:w="1920"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5 классы – 8 классы</w:t>
            </w:r>
          </w:p>
        </w:tc>
        <w:tc>
          <w:tcPr>
            <w:tcW w:w="1910"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 xml:space="preserve"> 70%</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 xml:space="preserve"> 12%</w:t>
            </w:r>
          </w:p>
        </w:tc>
        <w:tc>
          <w:tcPr>
            <w:tcW w:w="1915" w:type="dxa"/>
            <w:tcBorders>
              <w:top w:val="single" w:sz="4" w:space="0" w:color="auto"/>
              <w:left w:val="single" w:sz="4" w:space="0" w:color="auto"/>
            </w:tcBorders>
            <w:shd w:val="clear" w:color="auto" w:fill="FFFFFF"/>
          </w:tcPr>
          <w:p w:rsidR="003A74DC" w:rsidRDefault="003A74DC" w:rsidP="003A74DC">
            <w:pPr>
              <w:pStyle w:val="aff3"/>
              <w:shd w:val="clear" w:color="auto" w:fill="auto"/>
              <w:ind w:firstLine="0"/>
            </w:pPr>
            <w:r>
              <w:t xml:space="preserve"> 64%</w:t>
            </w:r>
          </w:p>
        </w:tc>
        <w:tc>
          <w:tcPr>
            <w:tcW w:w="1925" w:type="dxa"/>
            <w:tcBorders>
              <w:top w:val="single" w:sz="4" w:space="0" w:color="auto"/>
              <w:left w:val="single" w:sz="4" w:space="0" w:color="auto"/>
              <w:right w:val="single" w:sz="4" w:space="0" w:color="auto"/>
            </w:tcBorders>
            <w:shd w:val="clear" w:color="auto" w:fill="FFFFFF"/>
          </w:tcPr>
          <w:p w:rsidR="003A74DC" w:rsidRDefault="003A74DC" w:rsidP="003A74DC">
            <w:pPr>
              <w:pStyle w:val="aff3"/>
              <w:shd w:val="clear" w:color="auto" w:fill="auto"/>
              <w:ind w:firstLine="0"/>
            </w:pPr>
            <w:r>
              <w:t>29%</w:t>
            </w:r>
          </w:p>
        </w:tc>
      </w:tr>
      <w:tr w:rsidR="003A74DC" w:rsidTr="003A74DC">
        <w:trPr>
          <w:trHeight w:hRule="exact" w:val="1061"/>
          <w:jc w:val="center"/>
        </w:trPr>
        <w:tc>
          <w:tcPr>
            <w:tcW w:w="1920" w:type="dxa"/>
            <w:tcBorders>
              <w:top w:val="single" w:sz="4" w:space="0" w:color="auto"/>
              <w:left w:val="single" w:sz="4" w:space="0" w:color="auto"/>
              <w:bottom w:val="single" w:sz="4" w:space="0" w:color="auto"/>
            </w:tcBorders>
            <w:shd w:val="clear" w:color="auto" w:fill="FFFFFF"/>
          </w:tcPr>
          <w:p w:rsidR="003A74DC" w:rsidRDefault="003A74DC" w:rsidP="003A74DC">
            <w:pPr>
              <w:pStyle w:val="aff3"/>
              <w:shd w:val="clear" w:color="auto" w:fill="auto"/>
              <w:spacing w:after="200"/>
              <w:ind w:firstLine="0"/>
            </w:pPr>
            <w:r>
              <w:t>9 – 11 классы</w:t>
            </w:r>
          </w:p>
          <w:p w:rsidR="003A74DC" w:rsidRDefault="003A74DC" w:rsidP="003A74DC">
            <w:pPr>
              <w:pStyle w:val="aff3"/>
              <w:shd w:val="clear" w:color="auto" w:fill="auto"/>
              <w:ind w:firstLine="0"/>
            </w:pPr>
          </w:p>
        </w:tc>
        <w:tc>
          <w:tcPr>
            <w:tcW w:w="1910" w:type="dxa"/>
            <w:tcBorders>
              <w:top w:val="single" w:sz="4" w:space="0" w:color="auto"/>
              <w:left w:val="single" w:sz="4" w:space="0" w:color="auto"/>
              <w:bottom w:val="single" w:sz="4" w:space="0" w:color="auto"/>
            </w:tcBorders>
            <w:shd w:val="clear" w:color="auto" w:fill="FFFFFF"/>
          </w:tcPr>
          <w:p w:rsidR="003A74DC" w:rsidRDefault="003A74DC" w:rsidP="003A74DC">
            <w:pPr>
              <w:pStyle w:val="aff3"/>
              <w:shd w:val="clear" w:color="auto" w:fill="auto"/>
              <w:ind w:firstLine="0"/>
            </w:pPr>
            <w:r>
              <w:t xml:space="preserve">  50%</w:t>
            </w:r>
          </w:p>
        </w:tc>
        <w:tc>
          <w:tcPr>
            <w:tcW w:w="1915" w:type="dxa"/>
            <w:tcBorders>
              <w:top w:val="single" w:sz="4" w:space="0" w:color="auto"/>
              <w:left w:val="single" w:sz="4" w:space="0" w:color="auto"/>
              <w:bottom w:val="single" w:sz="4" w:space="0" w:color="auto"/>
            </w:tcBorders>
            <w:shd w:val="clear" w:color="auto" w:fill="FFFFFF"/>
          </w:tcPr>
          <w:p w:rsidR="003A74DC" w:rsidRDefault="003A74DC" w:rsidP="003A74DC">
            <w:pPr>
              <w:pStyle w:val="aff3"/>
              <w:shd w:val="clear" w:color="auto" w:fill="auto"/>
              <w:ind w:firstLine="0"/>
            </w:pPr>
            <w:r>
              <w:t xml:space="preserve"> 2%</w:t>
            </w:r>
          </w:p>
        </w:tc>
        <w:tc>
          <w:tcPr>
            <w:tcW w:w="1915" w:type="dxa"/>
            <w:tcBorders>
              <w:top w:val="single" w:sz="4" w:space="0" w:color="auto"/>
              <w:left w:val="single" w:sz="4" w:space="0" w:color="auto"/>
              <w:bottom w:val="single" w:sz="4" w:space="0" w:color="auto"/>
            </w:tcBorders>
            <w:shd w:val="clear" w:color="auto" w:fill="FFFFFF"/>
          </w:tcPr>
          <w:p w:rsidR="003A74DC" w:rsidRDefault="003A74DC" w:rsidP="003A74DC">
            <w:pPr>
              <w:pStyle w:val="aff3"/>
              <w:shd w:val="clear" w:color="auto" w:fill="auto"/>
              <w:ind w:firstLine="0"/>
            </w:pPr>
            <w:r>
              <w:t xml:space="preserve"> 48%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A74DC" w:rsidRDefault="003A74DC" w:rsidP="003A74DC">
            <w:pPr>
              <w:pStyle w:val="aff3"/>
              <w:shd w:val="clear" w:color="auto" w:fill="auto"/>
              <w:ind w:firstLine="0"/>
            </w:pPr>
            <w:r>
              <w:t xml:space="preserve"> 9%</w:t>
            </w:r>
          </w:p>
        </w:tc>
      </w:tr>
    </w:tbl>
    <w:p w:rsidR="003A74DC" w:rsidRDefault="003A74DC" w:rsidP="003A74DC">
      <w:pPr>
        <w:spacing w:after="499" w:line="1" w:lineRule="exact"/>
      </w:pPr>
    </w:p>
    <w:p w:rsidR="003A74DC" w:rsidRDefault="003A74DC" w:rsidP="00632FBD">
      <w:pPr>
        <w:pStyle w:val="18"/>
        <w:shd w:val="clear" w:color="auto" w:fill="auto"/>
        <w:ind w:firstLine="580"/>
        <w:jc w:val="both"/>
        <w:rPr>
          <w:color w:val="auto"/>
        </w:rPr>
      </w:pPr>
      <w:r>
        <w:t>Организация внеурочной деятельности планируется на вторую половину дня и не противоречит требованиям СанПиН: время, отведённое на внеурочную деятельность, не учитывается при определении максимально допустимой недельной нагрузки учащихся.</w:t>
      </w:r>
    </w:p>
    <w:p w:rsidR="003A74DC" w:rsidRDefault="003A74DC" w:rsidP="00632FBD">
      <w:pPr>
        <w:pStyle w:val="18"/>
        <w:shd w:val="clear" w:color="auto" w:fill="auto"/>
        <w:ind w:firstLine="20"/>
        <w:jc w:val="both"/>
      </w:pPr>
      <w:r>
        <w:t>Основной целью и задачами творческих объединений является расширение знаний и умений учащихся в различных видах интеллектуального и духовно-нравственного развития,  их творческих способностей, эстетического вкуса, инициативы.</w:t>
      </w:r>
    </w:p>
    <w:p w:rsidR="003A74DC" w:rsidRDefault="003A74DC" w:rsidP="00632FBD">
      <w:pPr>
        <w:pStyle w:val="18"/>
        <w:shd w:val="clear" w:color="auto" w:fill="auto"/>
        <w:ind w:firstLine="980"/>
        <w:jc w:val="both"/>
      </w:pPr>
      <w:r>
        <w:t>Анализируя состояние занятости учащихся организованным досугом, можно отметить, что большинство учащихся школы (496) занимаются в различных кружках, секциях, факультативах, курсах.</w:t>
      </w:r>
    </w:p>
    <w:p w:rsidR="003A74DC" w:rsidRDefault="003A74DC" w:rsidP="00632FBD">
      <w:pPr>
        <w:pStyle w:val="17"/>
        <w:keepNext/>
        <w:keepLines/>
        <w:shd w:val="clear" w:color="auto" w:fill="auto"/>
        <w:spacing w:after="0"/>
        <w:ind w:firstLine="760"/>
        <w:jc w:val="both"/>
      </w:pPr>
      <w:r>
        <w:t>Вывод:</w:t>
      </w:r>
    </w:p>
    <w:p w:rsidR="003A74DC" w:rsidRDefault="003A74DC" w:rsidP="00632FBD">
      <w:pPr>
        <w:pStyle w:val="18"/>
        <w:shd w:val="clear" w:color="auto" w:fill="auto"/>
        <w:ind w:firstLine="520"/>
        <w:jc w:val="both"/>
      </w:pPr>
      <w:r>
        <w:t>В следующем году необходимо продолжить работу объединений дополнительного образования, так как система дополнительного образования занимает важное место в общей системе воспитательной работы школы.</w:t>
      </w:r>
    </w:p>
    <w:p w:rsidR="003A74DC" w:rsidRDefault="003A74DC" w:rsidP="00632FBD">
      <w:pPr>
        <w:pStyle w:val="18"/>
        <w:shd w:val="clear" w:color="auto" w:fill="auto"/>
        <w:ind w:firstLine="0"/>
        <w:jc w:val="both"/>
      </w:pPr>
      <w:r>
        <w:rPr>
          <w:u w:val="single"/>
        </w:rPr>
        <w:t>- взаимодействие с семьей</w:t>
      </w:r>
    </w:p>
    <w:p w:rsidR="003A74DC" w:rsidRPr="00692070" w:rsidRDefault="003A74DC" w:rsidP="00632FBD">
      <w:pPr>
        <w:pStyle w:val="18"/>
        <w:shd w:val="clear" w:color="auto" w:fill="auto"/>
        <w:ind w:firstLine="500"/>
        <w:jc w:val="both"/>
      </w:pPr>
      <w:r>
        <w:t xml:space="preserve">Анализируя взаимодействие с родительской общественностью, можно отметить, что в школе успешно действуют классные родительские комитеты. Родительский всеобуч осуществляют классные руководители согласно запланированной тематике. Значимые мероприятия, проведенные с родителями в этом учебном году: </w:t>
      </w:r>
      <w:r>
        <w:rPr>
          <w:lang w:eastAsia="en-US"/>
        </w:rPr>
        <w:t>м</w:t>
      </w:r>
      <w:r w:rsidRPr="00692070">
        <w:rPr>
          <w:lang w:eastAsia="en-US"/>
        </w:rPr>
        <w:t>униципальный семинар-практикум «Эффективное общение и взаимодействие педагогов с родителями»</w:t>
      </w:r>
      <w:r>
        <w:rPr>
          <w:lang w:eastAsia="en-US"/>
        </w:rPr>
        <w:t>,</w:t>
      </w:r>
      <w:r w:rsidRPr="00692070">
        <w:rPr>
          <w:lang w:eastAsia="en-US"/>
        </w:rPr>
        <w:t xml:space="preserve"> квест</w:t>
      </w:r>
      <w:r w:rsidRPr="00692070">
        <w:t xml:space="preserve"> –игра для родителей и обучающихся «По дорогам истории школы»</w:t>
      </w:r>
      <w:r>
        <w:t>, с</w:t>
      </w:r>
      <w:r w:rsidRPr="00692070">
        <w:rPr>
          <w:lang w:eastAsia="en-US"/>
        </w:rPr>
        <w:t>еминар для родителей «Безопасность детства»</w:t>
      </w:r>
      <w:r>
        <w:rPr>
          <w:lang w:eastAsia="en-US"/>
        </w:rPr>
        <w:t>,</w:t>
      </w:r>
      <w:r w:rsidRPr="00692070">
        <w:rPr>
          <w:lang w:eastAsia="en-US"/>
        </w:rPr>
        <w:t xml:space="preserve"> </w:t>
      </w:r>
      <w:r>
        <w:rPr>
          <w:lang w:eastAsia="en-US"/>
        </w:rPr>
        <w:t>к</w:t>
      </w:r>
      <w:r w:rsidRPr="00692070">
        <w:rPr>
          <w:lang w:eastAsia="en-US"/>
        </w:rPr>
        <w:t>онференция «Мы –за здоровый образ жизни»</w:t>
      </w:r>
      <w:r>
        <w:rPr>
          <w:lang w:eastAsia="en-US"/>
        </w:rPr>
        <w:t>, о</w:t>
      </w:r>
      <w:r w:rsidRPr="00692070">
        <w:rPr>
          <w:lang w:eastAsia="en-US"/>
        </w:rPr>
        <w:t>бщешкольное родительское собрание «Связь семьи и школы»</w:t>
      </w:r>
      <w:r>
        <w:rPr>
          <w:lang w:eastAsia="en-US"/>
        </w:rPr>
        <w:t>.</w:t>
      </w:r>
    </w:p>
    <w:p w:rsidR="003A74DC" w:rsidRDefault="003A74DC" w:rsidP="003A74DC">
      <w:pPr>
        <w:pStyle w:val="18"/>
        <w:shd w:val="clear" w:color="auto" w:fill="auto"/>
        <w:spacing w:after="280"/>
        <w:ind w:firstLine="500"/>
        <w:jc w:val="both"/>
      </w:pPr>
      <w:r w:rsidRPr="00692070">
        <w:t xml:space="preserve"> </w:t>
      </w:r>
      <w:r>
        <w:t>В течение учебного года для родителей были проведены педагогические лектории по следующим темам:</w:t>
      </w:r>
    </w:p>
    <w:p w:rsidR="003A74DC" w:rsidRDefault="003A74DC" w:rsidP="003A74DC">
      <w:pPr>
        <w:pStyle w:val="17"/>
        <w:keepNext/>
        <w:keepLines/>
        <w:shd w:val="clear" w:color="auto" w:fill="auto"/>
        <w:spacing w:after="280"/>
        <w:ind w:firstLine="320"/>
        <w:jc w:val="both"/>
      </w:pPr>
      <w:bookmarkStart w:id="6" w:name="bookmark0"/>
      <w:bookmarkStart w:id="7" w:name="bookmark1"/>
      <w:r>
        <w:t>1 - 4 классы</w:t>
      </w:r>
      <w:bookmarkEnd w:id="6"/>
      <w:bookmarkEnd w:id="7"/>
    </w:p>
    <w:p w:rsidR="003A74DC" w:rsidRDefault="003A74DC" w:rsidP="001B2F51">
      <w:pPr>
        <w:pStyle w:val="18"/>
        <w:numPr>
          <w:ilvl w:val="0"/>
          <w:numId w:val="40"/>
        </w:numPr>
        <w:shd w:val="clear" w:color="auto" w:fill="auto"/>
        <w:ind w:firstLine="0"/>
        <w:jc w:val="both"/>
      </w:pPr>
      <w:r>
        <w:t>Роль семьи в воспитании младшего школьника.</w:t>
      </w:r>
    </w:p>
    <w:p w:rsidR="003A74DC" w:rsidRDefault="003A74DC" w:rsidP="001B2F51">
      <w:pPr>
        <w:pStyle w:val="18"/>
        <w:numPr>
          <w:ilvl w:val="0"/>
          <w:numId w:val="40"/>
        </w:numPr>
        <w:shd w:val="clear" w:color="auto" w:fill="auto"/>
        <w:ind w:firstLine="0"/>
        <w:jc w:val="both"/>
      </w:pPr>
      <w:r>
        <w:t>Выбор модуля ОРКС</w:t>
      </w:r>
    </w:p>
    <w:p w:rsidR="003A74DC" w:rsidRDefault="003A74DC" w:rsidP="001B2F51">
      <w:pPr>
        <w:pStyle w:val="18"/>
        <w:numPr>
          <w:ilvl w:val="0"/>
          <w:numId w:val="40"/>
        </w:numPr>
        <w:shd w:val="clear" w:color="auto" w:fill="auto"/>
        <w:ind w:firstLine="0"/>
        <w:jc w:val="both"/>
      </w:pPr>
      <w:r>
        <w:t>Безопасность детей на дорогах.</w:t>
      </w:r>
    </w:p>
    <w:p w:rsidR="003A74DC" w:rsidRDefault="003A74DC" w:rsidP="001B2F51">
      <w:pPr>
        <w:pStyle w:val="18"/>
        <w:numPr>
          <w:ilvl w:val="0"/>
          <w:numId w:val="40"/>
        </w:numPr>
        <w:shd w:val="clear" w:color="auto" w:fill="auto"/>
        <w:tabs>
          <w:tab w:val="left" w:pos="411"/>
        </w:tabs>
        <w:ind w:firstLine="0"/>
        <w:jc w:val="both"/>
      </w:pPr>
      <w:r>
        <w:t xml:space="preserve">    Здоровое питание.</w:t>
      </w:r>
    </w:p>
    <w:p w:rsidR="003A74DC" w:rsidRDefault="003A74DC" w:rsidP="001B2F51">
      <w:pPr>
        <w:pStyle w:val="17"/>
        <w:keepNext/>
        <w:keepLines/>
        <w:numPr>
          <w:ilvl w:val="0"/>
          <w:numId w:val="46"/>
        </w:numPr>
        <w:shd w:val="clear" w:color="auto" w:fill="auto"/>
        <w:spacing w:after="0"/>
        <w:ind w:left="709" w:hanging="284"/>
        <w:jc w:val="both"/>
      </w:pPr>
      <w:bookmarkStart w:id="8" w:name="bookmark2"/>
      <w:bookmarkStart w:id="9" w:name="bookmark3"/>
      <w:r>
        <w:t>- 6 классы</w:t>
      </w:r>
      <w:bookmarkEnd w:id="8"/>
      <w:bookmarkEnd w:id="9"/>
    </w:p>
    <w:p w:rsidR="003A74DC" w:rsidRDefault="003A74DC" w:rsidP="001B2F51">
      <w:pPr>
        <w:pStyle w:val="18"/>
        <w:numPr>
          <w:ilvl w:val="0"/>
          <w:numId w:val="41"/>
        </w:numPr>
        <w:shd w:val="clear" w:color="auto" w:fill="auto"/>
        <w:ind w:firstLine="0"/>
        <w:jc w:val="both"/>
      </w:pPr>
      <w:r>
        <w:t>Особенности адаптационного периода при переходе в основную школу</w:t>
      </w:r>
    </w:p>
    <w:p w:rsidR="003A74DC" w:rsidRDefault="003A74DC" w:rsidP="001B2F51">
      <w:pPr>
        <w:pStyle w:val="18"/>
        <w:numPr>
          <w:ilvl w:val="0"/>
          <w:numId w:val="41"/>
        </w:numPr>
        <w:shd w:val="clear" w:color="auto" w:fill="auto"/>
        <w:ind w:firstLine="0"/>
        <w:jc w:val="both"/>
      </w:pPr>
      <w:r>
        <w:t>Авторитет родителей, его источники, прочность. Умение пользоваться родительской властью.</w:t>
      </w:r>
    </w:p>
    <w:p w:rsidR="003A74DC" w:rsidRDefault="003A74DC" w:rsidP="001B2F51">
      <w:pPr>
        <w:pStyle w:val="18"/>
        <w:numPr>
          <w:ilvl w:val="0"/>
          <w:numId w:val="41"/>
        </w:numPr>
        <w:shd w:val="clear" w:color="auto" w:fill="auto"/>
        <w:tabs>
          <w:tab w:val="left" w:pos="382"/>
        </w:tabs>
        <w:ind w:firstLine="0"/>
        <w:jc w:val="both"/>
      </w:pPr>
      <w:r>
        <w:t>Культура желаний подростков. Ограничение и дисциплина желаний - важное условие правильного воспитания</w:t>
      </w:r>
    </w:p>
    <w:p w:rsidR="003A74DC" w:rsidRDefault="003A74DC" w:rsidP="003A74DC">
      <w:pPr>
        <w:pStyle w:val="17"/>
        <w:keepNext/>
        <w:keepLines/>
        <w:shd w:val="clear" w:color="auto" w:fill="auto"/>
        <w:spacing w:after="0"/>
        <w:ind w:left="142"/>
        <w:jc w:val="both"/>
      </w:pPr>
      <w:bookmarkStart w:id="10" w:name="bookmark4"/>
      <w:bookmarkStart w:id="11" w:name="bookmark5"/>
      <w:r>
        <w:t>7 - 8 клас</w:t>
      </w:r>
      <w:bookmarkEnd w:id="10"/>
      <w:bookmarkEnd w:id="11"/>
      <w:r>
        <w:t>са</w:t>
      </w:r>
    </w:p>
    <w:p w:rsidR="003A74DC" w:rsidRDefault="003A74DC" w:rsidP="001B2F51">
      <w:pPr>
        <w:pStyle w:val="18"/>
        <w:numPr>
          <w:ilvl w:val="0"/>
          <w:numId w:val="42"/>
        </w:numPr>
        <w:shd w:val="clear" w:color="auto" w:fill="auto"/>
        <w:tabs>
          <w:tab w:val="left" w:pos="382"/>
        </w:tabs>
        <w:ind w:firstLine="0"/>
        <w:jc w:val="both"/>
      </w:pPr>
      <w:r>
        <w:t>Совместная работа семьи и школы в профилактике безнадзорности и правонарушений.</w:t>
      </w:r>
    </w:p>
    <w:p w:rsidR="003A74DC" w:rsidRDefault="003A74DC" w:rsidP="001B2F51">
      <w:pPr>
        <w:pStyle w:val="18"/>
        <w:numPr>
          <w:ilvl w:val="0"/>
          <w:numId w:val="42"/>
        </w:numPr>
        <w:shd w:val="clear" w:color="auto" w:fill="auto"/>
        <w:tabs>
          <w:tab w:val="left" w:pos="382"/>
        </w:tabs>
        <w:ind w:firstLine="0"/>
        <w:jc w:val="both"/>
      </w:pPr>
      <w:r>
        <w:t>Психолого-педагогические особенности подросткового возраста</w:t>
      </w:r>
    </w:p>
    <w:p w:rsidR="003A74DC" w:rsidRDefault="003A74DC" w:rsidP="001B2F51">
      <w:pPr>
        <w:pStyle w:val="18"/>
        <w:numPr>
          <w:ilvl w:val="0"/>
          <w:numId w:val="42"/>
        </w:numPr>
        <w:shd w:val="clear" w:color="auto" w:fill="auto"/>
        <w:tabs>
          <w:tab w:val="left" w:pos="382"/>
        </w:tabs>
        <w:ind w:firstLine="0"/>
        <w:jc w:val="both"/>
      </w:pPr>
      <w:r>
        <w:t>Ответственность - безответственность. Надо ли с этим бороться?</w:t>
      </w:r>
    </w:p>
    <w:p w:rsidR="003A74DC" w:rsidRDefault="003A74DC" w:rsidP="003A74DC">
      <w:pPr>
        <w:pStyle w:val="17"/>
        <w:keepNext/>
        <w:keepLines/>
        <w:shd w:val="clear" w:color="auto" w:fill="auto"/>
        <w:spacing w:after="0"/>
        <w:ind w:left="142"/>
        <w:jc w:val="both"/>
      </w:pPr>
      <w:bookmarkStart w:id="12" w:name="bookmark6"/>
      <w:bookmarkStart w:id="13" w:name="bookmark7"/>
      <w:r>
        <w:t>9 -11 классы</w:t>
      </w:r>
      <w:bookmarkEnd w:id="12"/>
      <w:bookmarkEnd w:id="13"/>
    </w:p>
    <w:p w:rsidR="003A74DC" w:rsidRDefault="003A74DC" w:rsidP="001B2F51">
      <w:pPr>
        <w:pStyle w:val="18"/>
        <w:numPr>
          <w:ilvl w:val="0"/>
          <w:numId w:val="43"/>
        </w:numPr>
        <w:shd w:val="clear" w:color="auto" w:fill="auto"/>
        <w:tabs>
          <w:tab w:val="left" w:pos="382"/>
        </w:tabs>
        <w:ind w:firstLine="0"/>
        <w:jc w:val="both"/>
      </w:pPr>
      <w:r>
        <w:t>Профессиональное самоопределение старшеклассников</w:t>
      </w:r>
    </w:p>
    <w:p w:rsidR="003A74DC" w:rsidRDefault="003A74DC" w:rsidP="001B2F51">
      <w:pPr>
        <w:pStyle w:val="18"/>
        <w:numPr>
          <w:ilvl w:val="0"/>
          <w:numId w:val="43"/>
        </w:numPr>
        <w:shd w:val="clear" w:color="auto" w:fill="auto"/>
        <w:tabs>
          <w:tab w:val="left" w:pos="382"/>
        </w:tabs>
        <w:ind w:firstLine="0"/>
        <w:jc w:val="both"/>
      </w:pPr>
      <w:r>
        <w:t>Профориентация старшеклассников</w:t>
      </w:r>
    </w:p>
    <w:p w:rsidR="003A74DC" w:rsidRDefault="003A74DC" w:rsidP="001B2F51">
      <w:pPr>
        <w:pStyle w:val="18"/>
        <w:numPr>
          <w:ilvl w:val="0"/>
          <w:numId w:val="43"/>
        </w:numPr>
        <w:shd w:val="clear" w:color="auto" w:fill="auto"/>
        <w:tabs>
          <w:tab w:val="left" w:pos="382"/>
        </w:tabs>
        <w:ind w:firstLine="0"/>
        <w:jc w:val="both"/>
      </w:pPr>
      <w:r>
        <w:t>Роль традиций семьи и мнения родителей в выборе будущей профессии</w:t>
      </w:r>
    </w:p>
    <w:p w:rsidR="003A74DC" w:rsidRDefault="003A74DC" w:rsidP="003A74DC">
      <w:pPr>
        <w:pStyle w:val="18"/>
        <w:shd w:val="clear" w:color="auto" w:fill="auto"/>
        <w:ind w:firstLine="709"/>
        <w:jc w:val="both"/>
      </w:pPr>
      <w:r>
        <w:t>Также проводилось в течение года анкетирование родителей по параллелям классов, классными руководителями проводились родительские собрания, на которых рассматривались актуальные вопросы жизни и деятельности класса и школы в целом.</w:t>
      </w:r>
    </w:p>
    <w:p w:rsidR="003A74DC" w:rsidRDefault="003A74DC" w:rsidP="003A74DC">
      <w:pPr>
        <w:pStyle w:val="18"/>
        <w:shd w:val="clear" w:color="auto" w:fill="auto"/>
        <w:spacing w:after="200"/>
        <w:ind w:firstLine="720"/>
        <w:jc w:val="both"/>
      </w:pPr>
      <w:r>
        <w:t xml:space="preserve">В сентябре успешно прошел этап сдачи ГТО, в котором приняли участие обучающиеся школы, родители и педагоги.  </w:t>
      </w:r>
    </w:p>
    <w:p w:rsidR="003A74DC" w:rsidRDefault="003A74DC" w:rsidP="003A74DC">
      <w:pPr>
        <w:pStyle w:val="18"/>
        <w:shd w:val="clear" w:color="auto" w:fill="auto"/>
        <w:spacing w:after="200"/>
        <w:ind w:firstLine="709"/>
        <w:jc w:val="both"/>
      </w:pPr>
      <w:r>
        <w:t>Из диагностики «Удовлетворенность родителями образовательными услугами» видно, что 91,6% положительно отметили следующие аспекты:</w:t>
      </w:r>
    </w:p>
    <w:p w:rsidR="003A74DC" w:rsidRDefault="003A74DC" w:rsidP="003A74DC">
      <w:pPr>
        <w:pStyle w:val="18"/>
        <w:shd w:val="clear" w:color="auto" w:fill="auto"/>
        <w:spacing w:after="200"/>
        <w:ind w:firstLine="0"/>
        <w:jc w:val="both"/>
      </w:pPr>
      <w:r>
        <w:t>- мне нравится школа, в которой обучается мой ребенок;</w:t>
      </w:r>
    </w:p>
    <w:p w:rsidR="003A74DC" w:rsidRDefault="003A74DC" w:rsidP="003A74DC">
      <w:pPr>
        <w:pStyle w:val="18"/>
        <w:shd w:val="clear" w:color="auto" w:fill="auto"/>
        <w:spacing w:after="200"/>
        <w:ind w:firstLine="0"/>
        <w:jc w:val="both"/>
      </w:pPr>
      <w:r>
        <w:t>- в школу мой ребенок ходит с удовольствием;</w:t>
      </w:r>
    </w:p>
    <w:p w:rsidR="003A74DC" w:rsidRDefault="003A74DC" w:rsidP="003A74DC">
      <w:pPr>
        <w:pStyle w:val="18"/>
        <w:shd w:val="clear" w:color="auto" w:fill="auto"/>
        <w:spacing w:after="200"/>
        <w:ind w:firstLine="0"/>
        <w:jc w:val="both"/>
      </w:pPr>
      <w:r>
        <w:t>- занятия в школе помогают моему ребенку вести здоровый образ жизни;</w:t>
      </w:r>
    </w:p>
    <w:p w:rsidR="003A74DC" w:rsidRDefault="003A74DC" w:rsidP="003A74DC">
      <w:pPr>
        <w:pStyle w:val="18"/>
        <w:shd w:val="clear" w:color="auto" w:fill="auto"/>
        <w:spacing w:after="200"/>
        <w:ind w:firstLine="0"/>
        <w:jc w:val="both"/>
      </w:pPr>
      <w:r>
        <w:t>- мне интересно участвовать вместе с ребенком в школьных делах;</w:t>
      </w:r>
    </w:p>
    <w:p w:rsidR="003A74DC" w:rsidRDefault="003A74DC" w:rsidP="003A74DC">
      <w:pPr>
        <w:pStyle w:val="18"/>
        <w:shd w:val="clear" w:color="auto" w:fill="auto"/>
        <w:spacing w:after="200"/>
        <w:ind w:firstLine="0"/>
        <w:jc w:val="both"/>
      </w:pPr>
      <w:r>
        <w:t>- я благодарна (ен) учителям за отношение к моему ребенку;</w:t>
      </w:r>
    </w:p>
    <w:p w:rsidR="003A74DC" w:rsidRDefault="003A74DC" w:rsidP="003A74DC">
      <w:pPr>
        <w:pStyle w:val="18"/>
        <w:shd w:val="clear" w:color="auto" w:fill="auto"/>
        <w:spacing w:after="200"/>
        <w:ind w:firstLine="0"/>
        <w:jc w:val="both"/>
      </w:pPr>
      <w:r>
        <w:t>- в школе мой ребенок чувствует себя безопасно;</w:t>
      </w:r>
    </w:p>
    <w:p w:rsidR="003A74DC" w:rsidRDefault="003A74DC" w:rsidP="003A74DC">
      <w:pPr>
        <w:pStyle w:val="18"/>
        <w:shd w:val="clear" w:color="auto" w:fill="auto"/>
        <w:spacing w:after="200"/>
        <w:ind w:firstLine="0"/>
        <w:jc w:val="both"/>
      </w:pPr>
      <w:r>
        <w:t>- я думаю, что школа даст моему ребенку прекрасный старт в жизни.</w:t>
      </w:r>
    </w:p>
    <w:p w:rsidR="003A74DC" w:rsidRDefault="003A74DC" w:rsidP="003A74DC">
      <w:pPr>
        <w:pStyle w:val="18"/>
        <w:shd w:val="clear" w:color="auto" w:fill="auto"/>
        <w:spacing w:after="200"/>
        <w:ind w:firstLine="0"/>
        <w:jc w:val="both"/>
      </w:pPr>
      <w:r>
        <w:rPr>
          <w:u w:val="single"/>
        </w:rPr>
        <w:t>- участие в конкурсах</w:t>
      </w:r>
    </w:p>
    <w:p w:rsidR="003A74DC" w:rsidRDefault="003A74DC" w:rsidP="003A74DC">
      <w:pPr>
        <w:ind w:firstLine="709"/>
        <w:jc w:val="both"/>
        <w:rPr>
          <w:sz w:val="28"/>
          <w:szCs w:val="28"/>
        </w:rPr>
      </w:pPr>
      <w:r w:rsidRPr="00961CEB">
        <w:rPr>
          <w:sz w:val="28"/>
          <w:szCs w:val="28"/>
        </w:rPr>
        <w:t>За 2019 -2020 учебный год обучающиеся</w:t>
      </w:r>
      <w:r>
        <w:rPr>
          <w:sz w:val="28"/>
          <w:szCs w:val="28"/>
        </w:rPr>
        <w:t xml:space="preserve"> и педагоги</w:t>
      </w:r>
      <w:r w:rsidRPr="00961CEB">
        <w:rPr>
          <w:sz w:val="28"/>
          <w:szCs w:val="28"/>
        </w:rPr>
        <w:t xml:space="preserve"> нашей школы</w:t>
      </w:r>
      <w:r>
        <w:rPr>
          <w:sz w:val="28"/>
          <w:szCs w:val="28"/>
        </w:rPr>
        <w:t xml:space="preserve"> принимали активное участие в </w:t>
      </w:r>
      <w:r w:rsidRPr="00961CEB">
        <w:rPr>
          <w:sz w:val="28"/>
          <w:szCs w:val="28"/>
        </w:rPr>
        <w:t>муниципальных</w:t>
      </w:r>
      <w:r>
        <w:rPr>
          <w:sz w:val="28"/>
          <w:szCs w:val="28"/>
        </w:rPr>
        <w:t xml:space="preserve"> </w:t>
      </w:r>
      <w:r w:rsidRPr="00961CEB">
        <w:rPr>
          <w:sz w:val="28"/>
          <w:szCs w:val="28"/>
        </w:rPr>
        <w:t>мероприятиях</w:t>
      </w:r>
      <w:r>
        <w:rPr>
          <w:sz w:val="28"/>
          <w:szCs w:val="28"/>
        </w:rPr>
        <w:t xml:space="preserve"> по ВР, проведенных на базе ОО</w:t>
      </w:r>
    </w:p>
    <w:p w:rsidR="003A74DC" w:rsidRPr="00961CEB" w:rsidRDefault="003A74DC" w:rsidP="003A74DC">
      <w:pPr>
        <w:jc w:val="both"/>
        <w:rPr>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113"/>
        <w:gridCol w:w="2127"/>
        <w:gridCol w:w="2269"/>
      </w:tblGrid>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Дата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Мероприятие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Участники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Ответственный за проведение</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tcPr>
          <w:p w:rsidR="003A74DC" w:rsidRPr="00934E97" w:rsidRDefault="003A74DC" w:rsidP="003A74DC">
            <w:pPr>
              <w:jc w:val="center"/>
            </w:pPr>
            <w:r w:rsidRPr="00934E97">
              <w:t>октябрь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Военно-патриотическая игра «Зарница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 xml:space="preserve"> Обучающиеся сельских школ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Суслов В.Г.</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07.12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Краевая Спартакиада среди несовершеннолетних, находящихся в конфликте с законом, и воспитанников центров помощи детям Пермского края «Волшебный мяч»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Обучающиеся Пермского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Шуваева В.Г.</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18.12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Коллегия Управления образования ЧГО «Духовно-нравственное и патриотическое воспитание в современной образовательной среде как приоритет развития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Директора, заместители по ВР школ ЧГО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Марчук Н.В.</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20.02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Муниципальный тур по волейболу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Обучающиеся ЧГО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r w:rsidRPr="00934E97">
              <w:t xml:space="preserve">      Лузин В.В.</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25.01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Литературно-музыкальный вечер с участием вокальной группы «Поющий пегас»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Обучающиеся, родители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Шуваева В.Г.</w:t>
            </w:r>
          </w:p>
        </w:tc>
      </w:tr>
      <w:tr w:rsidR="003A74DC" w:rsidRPr="00961CEB" w:rsidTr="003A74DC">
        <w:tc>
          <w:tcPr>
            <w:tcW w:w="1526"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r w:rsidRPr="00934E97">
              <w:t xml:space="preserve">        28.02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 xml:space="preserve"> «Роль школьного музея в подготовке  75 –летия  Победы в ВОВ».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4DC" w:rsidRPr="00632FBD" w:rsidRDefault="003A74DC" w:rsidP="003A74DC">
            <w:pPr>
              <w:pStyle w:val="3"/>
              <w:jc w:val="center"/>
              <w:rPr>
                <w:rFonts w:ascii="Times New Roman" w:hAnsi="Times New Roman" w:cs="Times New Roman"/>
                <w:color w:val="auto"/>
              </w:rPr>
            </w:pPr>
            <w:r w:rsidRPr="00632FBD">
              <w:rPr>
                <w:rFonts w:ascii="Times New Roman" w:hAnsi="Times New Roman" w:cs="Times New Roman"/>
                <w:color w:val="auto"/>
              </w:rPr>
              <w:t>Обучающиеся, родители, жители п.</w:t>
            </w:r>
            <w:r w:rsidR="00632FBD">
              <w:rPr>
                <w:rFonts w:ascii="Times New Roman" w:hAnsi="Times New Roman" w:cs="Times New Roman"/>
                <w:color w:val="auto"/>
              </w:rPr>
              <w:t xml:space="preserve"> </w:t>
            </w:r>
            <w:r w:rsidRPr="00632FBD">
              <w:rPr>
                <w:rFonts w:ascii="Times New Roman" w:hAnsi="Times New Roman" w:cs="Times New Roman"/>
                <w:color w:val="auto"/>
              </w:rPr>
              <w:t>Марковский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74DC" w:rsidRPr="00934E97" w:rsidRDefault="003A74DC" w:rsidP="003A74DC">
            <w:pPr>
              <w:jc w:val="center"/>
            </w:pPr>
            <w:r w:rsidRPr="00934E97">
              <w:t>Шуваева В.Г.</w:t>
            </w:r>
          </w:p>
          <w:p w:rsidR="003A74DC" w:rsidRPr="00934E97" w:rsidRDefault="003A74DC" w:rsidP="003A74DC">
            <w:pPr>
              <w:jc w:val="center"/>
            </w:pPr>
            <w:r w:rsidRPr="00934E97">
              <w:t>Михайлов Н.К.</w:t>
            </w:r>
          </w:p>
        </w:tc>
      </w:tr>
    </w:tbl>
    <w:p w:rsidR="003A74DC" w:rsidRPr="00934E97" w:rsidRDefault="003A74DC" w:rsidP="003A74DC">
      <w:pPr>
        <w:pStyle w:val="5"/>
        <w:tabs>
          <w:tab w:val="left" w:pos="708"/>
        </w:tabs>
        <w:jc w:val="center"/>
        <w:rPr>
          <w:rFonts w:ascii="Times New Roman" w:eastAsia="Times New Roman" w:hAnsi="Times New Roman" w:cs="Times New Roman"/>
          <w:b/>
          <w:color w:val="auto"/>
          <w:sz w:val="28"/>
          <w:szCs w:val="28"/>
        </w:rPr>
      </w:pPr>
      <w:r w:rsidRPr="00934E97">
        <w:rPr>
          <w:rFonts w:ascii="Times New Roman" w:eastAsia="Times New Roman" w:hAnsi="Times New Roman" w:cs="Times New Roman"/>
          <w:b/>
          <w:color w:val="auto"/>
          <w:sz w:val="28"/>
          <w:szCs w:val="28"/>
        </w:rPr>
        <w:t>Успешно прошли наиболее запоминающие</w:t>
      </w:r>
    </w:p>
    <w:p w:rsidR="003A74DC" w:rsidRPr="007B4192" w:rsidRDefault="003A74DC" w:rsidP="003A74DC">
      <w:pPr>
        <w:pStyle w:val="5"/>
        <w:tabs>
          <w:tab w:val="left" w:pos="708"/>
        </w:tabs>
        <w:jc w:val="center"/>
        <w:rPr>
          <w:rFonts w:ascii="Times New Roman" w:hAnsi="Times New Roman" w:cs="Times New Roman"/>
          <w:b/>
          <w:color w:val="auto"/>
          <w:sz w:val="28"/>
          <w:szCs w:val="28"/>
        </w:rPr>
      </w:pPr>
      <w:r w:rsidRPr="007B4192">
        <w:rPr>
          <w:rFonts w:ascii="Times New Roman" w:hAnsi="Times New Roman" w:cs="Times New Roman"/>
          <w:b/>
          <w:color w:val="auto"/>
          <w:sz w:val="28"/>
          <w:szCs w:val="28"/>
        </w:rPr>
        <w:t>массовые школьные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308"/>
        <w:gridCol w:w="3130"/>
        <w:gridCol w:w="2215"/>
      </w:tblGrid>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Название мероприятия</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Участники, место</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Руководитель</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3308"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2215"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День Знаний </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1 -11 классы </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Туристический слет</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1 - 11 классы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Воробьев С.В.</w:t>
            </w:r>
          </w:p>
          <w:p w:rsidR="003A74DC" w:rsidRPr="00934E97" w:rsidRDefault="003A74DC" w:rsidP="003A74DC">
            <w:pPr>
              <w:jc w:val="center"/>
              <w:rPr>
                <w:lang w:eastAsia="en-US"/>
              </w:rPr>
            </w:pPr>
            <w:r w:rsidRPr="00934E97">
              <w:rPr>
                <w:lang w:eastAsia="en-US"/>
              </w:rPr>
              <w:t>Поварницына Т.А.</w:t>
            </w:r>
          </w:p>
          <w:p w:rsidR="003A74DC" w:rsidRPr="00934E97" w:rsidRDefault="003A74DC" w:rsidP="003A74DC">
            <w:pPr>
              <w:jc w:val="center"/>
              <w:rPr>
                <w:lang w:eastAsia="en-US"/>
              </w:rPr>
            </w:pPr>
            <w:r w:rsidRPr="00934E97">
              <w:rPr>
                <w:lang w:eastAsia="en-US"/>
              </w:rPr>
              <w:t>Лузин В.В.</w:t>
            </w:r>
          </w:p>
          <w:p w:rsidR="003A74DC" w:rsidRPr="00934E97" w:rsidRDefault="003A74DC" w:rsidP="003A74DC">
            <w:pPr>
              <w:jc w:val="center"/>
              <w:rPr>
                <w:lang w:eastAsia="en-US"/>
              </w:rPr>
            </w:pPr>
            <w:r w:rsidRPr="00934E97">
              <w:rPr>
                <w:lang w:eastAsia="en-US"/>
              </w:rPr>
              <w:t>Зыбина Е.В.</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3</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Устный журнал «Герой, чьим именем названа школа»</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Актовый зал </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Михайлов Н.К.</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4</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Краевое мероприятие «Открытие краевого многофункционального центра культуры» </w:t>
            </w:r>
          </w:p>
          <w:p w:rsidR="003A74DC" w:rsidRPr="00934E97" w:rsidRDefault="003A74DC" w:rsidP="003A74DC">
            <w:pPr>
              <w:jc w:val="center"/>
              <w:rPr>
                <w:lang w:eastAsia="en-US"/>
              </w:rPr>
            </w:pPr>
            <w:r w:rsidRPr="00934E97">
              <w:rPr>
                <w:lang w:eastAsia="en-US"/>
              </w:rPr>
              <w:t>Участие в празднование «Дня танкистов» (6,7,8 сен.)</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Кадеты</w:t>
            </w:r>
          </w:p>
          <w:p w:rsidR="003A74DC" w:rsidRPr="00934E97" w:rsidRDefault="003A74DC" w:rsidP="003A74DC">
            <w:pPr>
              <w:jc w:val="center"/>
              <w:rPr>
                <w:lang w:eastAsia="en-US"/>
              </w:rPr>
            </w:pPr>
            <w:r w:rsidRPr="00934E97">
              <w:rPr>
                <w:lang w:eastAsia="en-US"/>
              </w:rPr>
              <w:t xml:space="preserve">Активисты музея </w:t>
            </w:r>
          </w:p>
          <w:p w:rsidR="003A74DC" w:rsidRPr="00934E97" w:rsidRDefault="003A74DC" w:rsidP="003A74DC">
            <w:pPr>
              <w:jc w:val="center"/>
              <w:rPr>
                <w:lang w:eastAsia="en-US"/>
              </w:rPr>
            </w:pPr>
            <w:r w:rsidRPr="00934E97">
              <w:rPr>
                <w:lang w:eastAsia="en-US"/>
              </w:rPr>
              <w:t>Волонтеры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Суслов В.Г.</w:t>
            </w:r>
          </w:p>
          <w:p w:rsidR="003A74DC" w:rsidRPr="00934E97" w:rsidRDefault="003A74DC" w:rsidP="003A74DC">
            <w:pPr>
              <w:jc w:val="center"/>
              <w:rPr>
                <w:lang w:eastAsia="en-US"/>
              </w:rPr>
            </w:pPr>
            <w:r w:rsidRPr="00934E97">
              <w:rPr>
                <w:lang w:eastAsia="en-US"/>
              </w:rPr>
              <w:t>Терсинских Л.В.</w:t>
            </w:r>
          </w:p>
          <w:p w:rsidR="003A74DC" w:rsidRPr="00934E97" w:rsidRDefault="003A74DC" w:rsidP="003A74DC">
            <w:pPr>
              <w:jc w:val="center"/>
              <w:rPr>
                <w:lang w:eastAsia="en-US"/>
              </w:rPr>
            </w:pPr>
            <w:r w:rsidRPr="00934E97">
              <w:rPr>
                <w:lang w:eastAsia="en-US"/>
              </w:rPr>
              <w:t>Бузунова Е.В.</w:t>
            </w:r>
          </w:p>
          <w:p w:rsidR="003A74DC" w:rsidRPr="00934E97" w:rsidRDefault="003A74DC" w:rsidP="003A74DC">
            <w:pPr>
              <w:jc w:val="center"/>
              <w:rPr>
                <w:lang w:eastAsia="en-US"/>
              </w:rPr>
            </w:pPr>
            <w:r w:rsidRPr="00934E97">
              <w:rPr>
                <w:lang w:eastAsia="en-US"/>
              </w:rPr>
              <w:t>Штайда Р.А.</w:t>
            </w:r>
          </w:p>
          <w:p w:rsidR="003A74DC" w:rsidRPr="00934E97" w:rsidRDefault="003A74DC" w:rsidP="003A74DC">
            <w:pPr>
              <w:jc w:val="center"/>
              <w:rPr>
                <w:lang w:eastAsia="en-US"/>
              </w:rPr>
            </w:pPr>
            <w:r w:rsidRPr="00934E97">
              <w:rPr>
                <w:lang w:eastAsia="en-US"/>
              </w:rPr>
              <w:t>Михайлов Н.К.</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5 </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Краевое мероприятие «Открытие патриотического центра в п.Марковский»</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Кадетские классы 5,6,7</w:t>
            </w:r>
          </w:p>
          <w:p w:rsidR="003A74DC" w:rsidRPr="00934E97" w:rsidRDefault="003A74DC" w:rsidP="003A74DC">
            <w:pPr>
              <w:jc w:val="center"/>
              <w:rPr>
                <w:lang w:eastAsia="en-US"/>
              </w:rPr>
            </w:pPr>
            <w:r w:rsidRPr="00934E97">
              <w:rPr>
                <w:lang w:eastAsia="en-US"/>
              </w:rPr>
              <w:t>Активисты школьного музея</w:t>
            </w:r>
          </w:p>
          <w:p w:rsidR="003A74DC" w:rsidRPr="00934E97" w:rsidRDefault="003A74DC" w:rsidP="003A74DC">
            <w:pPr>
              <w:jc w:val="center"/>
              <w:rPr>
                <w:lang w:eastAsia="en-US"/>
              </w:rPr>
            </w:pPr>
            <w:r w:rsidRPr="00934E97">
              <w:rPr>
                <w:lang w:eastAsia="en-US"/>
              </w:rPr>
              <w:t>Волонтеры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Суслов В.Г.</w:t>
            </w:r>
          </w:p>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r w:rsidRPr="00934E97">
              <w:rPr>
                <w:lang w:eastAsia="en-US"/>
              </w:rPr>
              <w:t>Лузин В.В.</w:t>
            </w:r>
          </w:p>
          <w:p w:rsidR="003A74DC" w:rsidRPr="00934E97" w:rsidRDefault="003A74DC" w:rsidP="003A74DC">
            <w:pPr>
              <w:jc w:val="center"/>
              <w:rPr>
                <w:lang w:eastAsia="en-US"/>
              </w:rPr>
            </w:pPr>
            <w:r w:rsidRPr="00934E97">
              <w:rPr>
                <w:lang w:eastAsia="en-US"/>
              </w:rPr>
              <w:t>Воробьев С.В.</w:t>
            </w:r>
          </w:p>
          <w:p w:rsidR="003A74DC" w:rsidRPr="00934E97" w:rsidRDefault="003A74DC" w:rsidP="003A74DC">
            <w:pPr>
              <w:jc w:val="cente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6</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Открытое мероприятие «Связь поколений»</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Музей</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r w:rsidRPr="00934E97">
              <w:rPr>
                <w:lang w:eastAsia="en-US"/>
              </w:rPr>
              <w:t>Шуваева В.Г.</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7</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В рамках муниципального задания «Интеллектуальная игра по ПДД», конкурс рисунков.</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с 1 по 4 классы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8</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Квест –игра для родителей и обучающихся «По дорогам истории школы»</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Дипломы родителям </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 Реутова М.М.</w:t>
            </w:r>
          </w:p>
          <w:p w:rsidR="003A74DC" w:rsidRPr="00934E97" w:rsidRDefault="003A74DC" w:rsidP="003A74DC">
            <w:pPr>
              <w:jc w:val="center"/>
              <w:rPr>
                <w:lang w:eastAsia="en-US"/>
              </w:rPr>
            </w:pPr>
            <w:r w:rsidRPr="00934E97">
              <w:rPr>
                <w:lang w:eastAsia="en-US"/>
              </w:rPr>
              <w:t>Скобелева С.Н.</w:t>
            </w:r>
          </w:p>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r w:rsidRPr="00934E97">
              <w:rPr>
                <w:lang w:eastAsia="en-US"/>
              </w:rPr>
              <w:t>Поварницына Т.А.</w:t>
            </w:r>
          </w:p>
          <w:p w:rsidR="003A74DC" w:rsidRPr="00934E97" w:rsidRDefault="003A74DC" w:rsidP="003A74DC">
            <w:pPr>
              <w:jc w:val="center"/>
              <w:rPr>
                <w:lang w:eastAsia="en-US"/>
              </w:rPr>
            </w:pPr>
            <w:r w:rsidRPr="00934E97">
              <w:rPr>
                <w:lang w:eastAsia="en-US"/>
              </w:rPr>
              <w:t>Сапожникова О.М.</w:t>
            </w:r>
          </w:p>
          <w:p w:rsidR="003A74DC" w:rsidRPr="00934E97" w:rsidRDefault="003A74DC" w:rsidP="003A74DC">
            <w:pPr>
              <w:jc w:val="center"/>
              <w:rPr>
                <w:lang w:eastAsia="en-US"/>
              </w:rPr>
            </w:pPr>
            <w:r w:rsidRPr="00934E97">
              <w:rPr>
                <w:lang w:eastAsia="en-US"/>
              </w:rPr>
              <w:t>Ложкина Н.А.</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9</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Муниципальная военно-патриотическая игра «Зарница -2019»</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 xml:space="preserve">4 место </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Суслов В.Г.</w:t>
            </w:r>
          </w:p>
          <w:p w:rsidR="003A74DC" w:rsidRPr="00934E97" w:rsidRDefault="003A74DC" w:rsidP="003A74DC">
            <w:pPr>
              <w:jc w:val="center"/>
              <w:rPr>
                <w:lang w:eastAsia="en-US"/>
              </w:rPr>
            </w:pPr>
            <w:r w:rsidRPr="00934E97">
              <w:rPr>
                <w:lang w:eastAsia="en-US"/>
              </w:rPr>
              <w:t>Терсинских Л.В.</w:t>
            </w:r>
          </w:p>
          <w:p w:rsidR="003A74DC" w:rsidRPr="00934E97" w:rsidRDefault="003A74DC" w:rsidP="003A74DC">
            <w:pPr>
              <w:jc w:val="center"/>
              <w:rPr>
                <w:lang w:eastAsia="en-US"/>
              </w:rPr>
            </w:pPr>
            <w:r w:rsidRPr="00934E97">
              <w:rPr>
                <w:lang w:eastAsia="en-US"/>
              </w:rPr>
              <w:t>Штайда Р.М.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10</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Краевая 5 Спартакиада среди несовершеннолетних, находящихся в конфликте с законом, и воспитанников Центров помощи детям Пермского края «Волшебный мяч» (07.12)</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Грамота</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r w:rsidRPr="00934E97">
              <w:rPr>
                <w:lang w:eastAsia="en-US"/>
              </w:rPr>
              <w:t>Суслов В.Г.</w:t>
            </w:r>
          </w:p>
          <w:p w:rsidR="003A74DC" w:rsidRPr="00934E97" w:rsidRDefault="003A74DC" w:rsidP="003A74DC">
            <w:pPr>
              <w:jc w:val="center"/>
              <w:rPr>
                <w:lang w:eastAsia="en-US"/>
              </w:rPr>
            </w:pPr>
            <w:r w:rsidRPr="00934E97">
              <w:rPr>
                <w:lang w:eastAsia="en-US"/>
              </w:rPr>
              <w:t>Реутова М.М.</w:t>
            </w:r>
          </w:p>
          <w:p w:rsidR="003A74DC" w:rsidRPr="00934E97" w:rsidRDefault="003A74DC" w:rsidP="003A74DC">
            <w:pPr>
              <w:jc w:val="center"/>
              <w:rPr>
                <w:lang w:eastAsia="en-US"/>
              </w:rPr>
            </w:pPr>
            <w:r w:rsidRPr="00934E97">
              <w:rPr>
                <w:lang w:eastAsia="en-US"/>
              </w:rPr>
              <w:t>Лукина В.В.</w:t>
            </w:r>
          </w:p>
          <w:p w:rsidR="003A74DC" w:rsidRPr="00934E97" w:rsidRDefault="003A74DC" w:rsidP="003A74DC">
            <w:pPr>
              <w:jc w:val="center"/>
              <w:rPr>
                <w:lang w:eastAsia="en-US"/>
              </w:rPr>
            </w:pPr>
            <w:r w:rsidRPr="00934E97">
              <w:rPr>
                <w:lang w:eastAsia="en-US"/>
              </w:rPr>
              <w:t>Раннева Л.Б.</w:t>
            </w:r>
          </w:p>
          <w:p w:rsidR="003A74DC" w:rsidRPr="00934E97" w:rsidRDefault="003A74DC" w:rsidP="003A74DC">
            <w:pPr>
              <w:jc w:val="center"/>
              <w:rPr>
                <w:lang w:eastAsia="en-US"/>
              </w:rPr>
            </w:pPr>
            <w:r w:rsidRPr="00934E97">
              <w:rPr>
                <w:lang w:eastAsia="en-US"/>
              </w:rPr>
              <w:t>Бузунова Е.В.</w:t>
            </w:r>
          </w:p>
          <w:p w:rsidR="003A74DC" w:rsidRPr="00934E97" w:rsidRDefault="003A74DC" w:rsidP="003A74DC">
            <w:pPr>
              <w:jc w:val="center"/>
              <w:rPr>
                <w:lang w:eastAsia="en-US"/>
              </w:rPr>
            </w:pPr>
            <w:r w:rsidRPr="00934E97">
              <w:rPr>
                <w:lang w:eastAsia="en-US"/>
              </w:rPr>
              <w:t>Ложкина Н.А.</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11</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Семинар для родителей «Безопасность детства»</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10 родителей</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Родители 1а,4б, 9б.5в,1б</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12</w:t>
            </w:r>
          </w:p>
        </w:tc>
        <w:tc>
          <w:tcPr>
            <w:tcW w:w="3308"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shd w:val="clear" w:color="auto" w:fill="FFFFFF"/>
              <w:jc w:val="center"/>
              <w:rPr>
                <w:bCs/>
                <w:lang w:eastAsia="en-US"/>
              </w:rPr>
            </w:pPr>
            <w:r w:rsidRPr="00934E97">
              <w:rPr>
                <w:bCs/>
                <w:lang w:eastAsia="en-US"/>
              </w:rPr>
              <w:t xml:space="preserve"> </w:t>
            </w:r>
          </w:p>
          <w:p w:rsidR="003A74DC" w:rsidRPr="00934E97" w:rsidRDefault="003A74DC" w:rsidP="003A74DC">
            <w:pPr>
              <w:rPr>
                <w:lang w:eastAsia="en-US"/>
              </w:rPr>
            </w:pP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2215"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13</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jc w:val="center"/>
              <w:rPr>
                <w:lang w:eastAsia="en-US"/>
              </w:rPr>
            </w:pPr>
            <w:r w:rsidRPr="00934E97">
              <w:rPr>
                <w:lang w:eastAsia="en-US"/>
              </w:rPr>
              <w:t>Коллегия Управления образования ЧГО «Духовно-нравственное и патриотическое воспитание в современной образовательной среде как приоритет развития системы»</w:t>
            </w:r>
          </w:p>
          <w:p w:rsidR="003A74DC" w:rsidRPr="00934E97" w:rsidRDefault="003A74DC" w:rsidP="003A74DC">
            <w:pPr>
              <w:shd w:val="clear" w:color="auto" w:fill="FFFFFF"/>
              <w:jc w:val="center"/>
              <w:rPr>
                <w:lang w:eastAsia="en-US"/>
              </w:rPr>
            </w:pPr>
            <w:r w:rsidRPr="00934E97">
              <w:rPr>
                <w:lang w:eastAsia="en-US"/>
              </w:rPr>
              <w:t>18.12.2019</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Форсайт-сессия</w:t>
            </w:r>
          </w:p>
          <w:p w:rsidR="003A74DC" w:rsidRPr="00934E97" w:rsidRDefault="003A74DC" w:rsidP="003A74DC">
            <w:pPr>
              <w:jc w:val="center"/>
              <w:rPr>
                <w:lang w:eastAsia="en-US"/>
              </w:rPr>
            </w:pPr>
            <w:r w:rsidRPr="00934E97">
              <w:rPr>
                <w:lang w:eastAsia="en-US"/>
              </w:rPr>
              <w:t>Дремина И.А.</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 xml:space="preserve">   Суслов В.Г.</w:t>
            </w:r>
          </w:p>
          <w:p w:rsidR="003A74DC" w:rsidRPr="00934E97" w:rsidRDefault="003A74DC" w:rsidP="003A74DC">
            <w:pPr>
              <w:rPr>
                <w:lang w:eastAsia="en-US"/>
              </w:rPr>
            </w:pPr>
            <w:r w:rsidRPr="00934E97">
              <w:rPr>
                <w:lang w:eastAsia="en-US"/>
              </w:rPr>
              <w:t xml:space="preserve">  Терсинских Л.В.</w:t>
            </w:r>
          </w:p>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r w:rsidRPr="00934E97">
              <w:rPr>
                <w:lang w:eastAsia="en-US"/>
              </w:rPr>
              <w:t>Реутова М.М.</w:t>
            </w:r>
          </w:p>
          <w:p w:rsidR="003A74DC" w:rsidRPr="00934E97" w:rsidRDefault="003A74DC" w:rsidP="003A74DC">
            <w:pPr>
              <w:rPr>
                <w:lang w:eastAsia="en-US"/>
              </w:rPr>
            </w:pPr>
            <w:r w:rsidRPr="00934E97">
              <w:rPr>
                <w:lang w:eastAsia="en-US"/>
              </w:rPr>
              <w:t xml:space="preserve">     Лукина В.В.</w:t>
            </w:r>
          </w:p>
          <w:p w:rsidR="003A74DC" w:rsidRPr="00934E97" w:rsidRDefault="003A74DC" w:rsidP="003A74DC">
            <w:pPr>
              <w:jc w:val="center"/>
              <w:rPr>
                <w:lang w:eastAsia="en-US"/>
              </w:rPr>
            </w:pPr>
            <w:r w:rsidRPr="00934E97">
              <w:rPr>
                <w:lang w:eastAsia="en-US"/>
              </w:rPr>
              <w:t>Бузунова Е.В.</w:t>
            </w:r>
          </w:p>
          <w:p w:rsidR="003A74DC" w:rsidRPr="00934E97" w:rsidRDefault="003A74DC" w:rsidP="003A74DC">
            <w:pPr>
              <w:jc w:val="center"/>
              <w:rPr>
                <w:lang w:eastAsia="en-US"/>
              </w:rPr>
            </w:pPr>
            <w:r w:rsidRPr="00934E97">
              <w:rPr>
                <w:lang w:eastAsia="en-US"/>
              </w:rPr>
              <w:t>Штайда Р.А.</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14</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Открытие социального кинозала в МКЦ «Марковский»</w:t>
            </w:r>
          </w:p>
          <w:p w:rsidR="003A74DC" w:rsidRPr="00934E97" w:rsidRDefault="003A74DC" w:rsidP="003A74DC">
            <w:pPr>
              <w:shd w:val="clear" w:color="auto" w:fill="FFFFFF"/>
              <w:rPr>
                <w:lang w:eastAsia="en-US"/>
              </w:rPr>
            </w:pPr>
            <w:r w:rsidRPr="00934E97">
              <w:rPr>
                <w:lang w:eastAsia="en-US"/>
              </w:rPr>
              <w:t>13 декабря</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r w:rsidRPr="00934E97">
              <w:rPr>
                <w:lang w:eastAsia="en-US"/>
              </w:rPr>
              <w:t>Благодарность</w:t>
            </w:r>
          </w:p>
          <w:p w:rsidR="003A74DC" w:rsidRPr="00934E97" w:rsidRDefault="003A74DC" w:rsidP="003A74DC">
            <w:pPr>
              <w:jc w:val="center"/>
              <w:rPr>
                <w:lang w:eastAsia="en-US"/>
              </w:rPr>
            </w:pPr>
            <w:r w:rsidRPr="00934E97">
              <w:rPr>
                <w:lang w:eastAsia="en-US"/>
              </w:rPr>
              <w:t>Шустов Илья</w:t>
            </w:r>
          </w:p>
          <w:p w:rsidR="003A74DC" w:rsidRPr="00934E97" w:rsidRDefault="003A74DC" w:rsidP="003A74DC">
            <w:pPr>
              <w:jc w:val="center"/>
              <w:rPr>
                <w:lang w:eastAsia="en-US"/>
              </w:rPr>
            </w:pPr>
            <w:r w:rsidRPr="00934E97">
              <w:rPr>
                <w:lang w:eastAsia="en-US"/>
              </w:rPr>
              <w:t>Нохрин Илья</w:t>
            </w:r>
          </w:p>
          <w:p w:rsidR="003A74DC" w:rsidRPr="00934E97" w:rsidRDefault="003A74DC" w:rsidP="003A74DC">
            <w:pPr>
              <w:jc w:val="center"/>
              <w:rPr>
                <w:lang w:eastAsia="en-US"/>
              </w:rPr>
            </w:pPr>
            <w:r w:rsidRPr="00934E97">
              <w:rPr>
                <w:lang w:eastAsia="en-US"/>
              </w:rPr>
              <w:t>Горбунова Арина</w:t>
            </w:r>
          </w:p>
          <w:p w:rsidR="003A74DC" w:rsidRPr="00934E97" w:rsidRDefault="003A74DC" w:rsidP="003A74DC">
            <w:pPr>
              <w:jc w:val="center"/>
              <w:rPr>
                <w:lang w:eastAsia="en-US"/>
              </w:rPr>
            </w:pPr>
            <w:r w:rsidRPr="00934E97">
              <w:rPr>
                <w:lang w:eastAsia="en-US"/>
              </w:rPr>
              <w:t>Леханова Милена</w:t>
            </w:r>
          </w:p>
          <w:p w:rsidR="003A74DC" w:rsidRPr="00934E97" w:rsidRDefault="003A74DC" w:rsidP="003A74DC">
            <w:pPr>
              <w:jc w:val="center"/>
              <w:rPr>
                <w:lang w:eastAsia="en-US"/>
              </w:rPr>
            </w:pPr>
            <w:r w:rsidRPr="00934E97">
              <w:rPr>
                <w:lang w:eastAsia="en-US"/>
              </w:rPr>
              <w:t>Вялова Диана</w:t>
            </w:r>
          </w:p>
          <w:p w:rsidR="003A74DC" w:rsidRPr="00934E97" w:rsidRDefault="003A74DC" w:rsidP="003A74DC">
            <w:pPr>
              <w:jc w:val="center"/>
              <w:rPr>
                <w:lang w:eastAsia="en-US"/>
              </w:rPr>
            </w:pPr>
            <w:r w:rsidRPr="00934E97">
              <w:rPr>
                <w:lang w:eastAsia="en-US"/>
              </w:rPr>
              <w:t>Эртова Зарина</w:t>
            </w:r>
          </w:p>
          <w:p w:rsidR="003A74DC" w:rsidRPr="00934E97" w:rsidRDefault="003A74DC" w:rsidP="003A74DC">
            <w:pPr>
              <w:jc w:val="center"/>
              <w:rPr>
                <w:lang w:eastAsia="en-US"/>
              </w:rPr>
            </w:pP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15</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25 лет п.Марковский  в многофункциональном центре  (25 января)</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Кадеты 7а, 5а классов</w:t>
            </w:r>
          </w:p>
        </w:tc>
        <w:tc>
          <w:tcPr>
            <w:tcW w:w="2215"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rPr>
                <w:lang w:eastAsia="en-US"/>
              </w:rPr>
            </w:pPr>
            <w:r w:rsidRPr="00934E97">
              <w:rPr>
                <w:lang w:eastAsia="en-US"/>
              </w:rPr>
              <w:t xml:space="preserve">    Суслов В.Г.</w:t>
            </w:r>
          </w:p>
          <w:p w:rsidR="003A74DC" w:rsidRPr="00934E97" w:rsidRDefault="003A74DC" w:rsidP="003A74DC">
            <w:pPr>
              <w:jc w:val="center"/>
              <w:rPr>
                <w:lang w:eastAsia="en-US"/>
              </w:rPr>
            </w:pPr>
            <w:r w:rsidRPr="00934E97">
              <w:rPr>
                <w:lang w:eastAsia="en-US"/>
              </w:rPr>
              <w:t>Бузунова Е.В.</w:t>
            </w:r>
          </w:p>
          <w:p w:rsidR="003A74DC" w:rsidRPr="00934E97" w:rsidRDefault="003A74DC" w:rsidP="003A74DC">
            <w:pPr>
              <w:jc w:val="center"/>
              <w:rPr>
                <w:lang w:eastAsia="en-US"/>
              </w:rPr>
            </w:pPr>
            <w:r w:rsidRPr="00934E97">
              <w:rPr>
                <w:lang w:eastAsia="en-US"/>
              </w:rPr>
              <w:t>Штайда Р.А.</w:t>
            </w:r>
          </w:p>
          <w:p w:rsidR="003A74DC" w:rsidRPr="00934E97" w:rsidRDefault="003A74DC" w:rsidP="003A74DC">
            <w:pPr>
              <w:jc w:val="center"/>
              <w:rPr>
                <w:lang w:eastAsia="en-US"/>
              </w:rPr>
            </w:pPr>
            <w:r w:rsidRPr="00934E97">
              <w:rPr>
                <w:lang w:eastAsia="en-US"/>
              </w:rPr>
              <w:t>Михайлов Н.К.</w:t>
            </w:r>
          </w:p>
          <w:p w:rsidR="003A74DC" w:rsidRPr="00934E97" w:rsidRDefault="003A74DC" w:rsidP="003A74DC">
            <w:pPr>
              <w:jc w:val="center"/>
              <w:rPr>
                <w:lang w:eastAsia="en-US"/>
              </w:rPr>
            </w:pP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16</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 xml:space="preserve">Викторина по ПДД </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4 -5 классы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17</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Литературно-музыкальный вечер с участием вокальной группы « Поющий Пегас» (27 янв)</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8 кл, 9кл, 10 кл.</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18</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Всероссийская акция «Блокадный хлеб» в МКЦ (Марковский)</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5а, 6а,7а</w:t>
            </w:r>
          </w:p>
          <w:p w:rsidR="003A74DC" w:rsidRPr="00934E97" w:rsidRDefault="003A74DC" w:rsidP="003A74DC">
            <w:pPr>
              <w:jc w:val="center"/>
              <w:rPr>
                <w:lang w:eastAsia="en-US"/>
              </w:rPr>
            </w:pPr>
            <w:r w:rsidRPr="00934E97">
              <w:rPr>
                <w:lang w:eastAsia="en-US"/>
              </w:rPr>
              <w:t>6б,8б,8в,9а10а</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19</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 xml:space="preserve">Вечер встречи с выпускниками </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20</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Всероссийская акция «Лыжня России -2020»</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p w:rsidR="003A74DC" w:rsidRPr="00934E97" w:rsidRDefault="003A74DC" w:rsidP="003A74DC">
            <w:pPr>
              <w:jc w:val="center"/>
              <w:rPr>
                <w:lang w:eastAsia="en-US"/>
              </w:rPr>
            </w:pPr>
            <w:r w:rsidRPr="00934E97">
              <w:rPr>
                <w:lang w:eastAsia="en-US"/>
              </w:rPr>
              <w:t>Грамота</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Поварницына Т.А.</w:t>
            </w:r>
          </w:p>
          <w:p w:rsidR="003A74DC" w:rsidRPr="00934E97" w:rsidRDefault="003A74DC" w:rsidP="003A74DC">
            <w:pPr>
              <w:rPr>
                <w:lang w:eastAsia="en-US"/>
              </w:rPr>
            </w:pPr>
            <w:r w:rsidRPr="00934E97">
              <w:rPr>
                <w:lang w:eastAsia="en-US"/>
              </w:rPr>
              <w:t>Воробьев С.В.</w:t>
            </w:r>
          </w:p>
          <w:p w:rsidR="003A74DC" w:rsidRPr="00934E97" w:rsidRDefault="003A74DC" w:rsidP="003A74DC">
            <w:pPr>
              <w:rPr>
                <w:lang w:eastAsia="en-US"/>
              </w:rPr>
            </w:pPr>
            <w:r w:rsidRPr="00934E97">
              <w:rPr>
                <w:lang w:eastAsia="en-US"/>
              </w:rPr>
              <w:t>Лузин В.В.</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21</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Мастер-классы по профориентации Чайковского техникума промышленных технологий и управления</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8 -10 классы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Реутова М.М.</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22</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Сдача норм ГТО</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2215"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rPr>
                <w:lang w:eastAsia="en-US"/>
              </w:rPr>
            </w:pP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23</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Муниципальные соревнования по лыжным гонкам (14.03)</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r>
              <w:rPr>
                <w:lang w:eastAsia="en-US"/>
              </w:rPr>
              <w:t>Грамоты</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Поварницына Т.А. Воробьев С.В.</w:t>
            </w:r>
          </w:p>
          <w:p w:rsidR="003A74DC" w:rsidRPr="00934E97" w:rsidRDefault="003A74DC" w:rsidP="003A74DC">
            <w:pPr>
              <w:rPr>
                <w:lang w:eastAsia="en-US"/>
              </w:rPr>
            </w:pPr>
            <w:r w:rsidRPr="00934E97">
              <w:rPr>
                <w:lang w:eastAsia="en-US"/>
              </w:rPr>
              <w:t>Лузин В.В.</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24</w:t>
            </w:r>
          </w:p>
        </w:tc>
        <w:tc>
          <w:tcPr>
            <w:tcW w:w="3308"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shd w:val="clear" w:color="auto" w:fill="FFFFFF"/>
              <w:rPr>
                <w:lang w:eastAsia="en-US"/>
              </w:rPr>
            </w:pPr>
            <w:r w:rsidRPr="00934E97">
              <w:rPr>
                <w:lang w:eastAsia="en-US"/>
              </w:rPr>
              <w:t>Муниципальная соревнования по волейболу</w:t>
            </w:r>
          </w:p>
        </w:tc>
        <w:tc>
          <w:tcPr>
            <w:tcW w:w="3130"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jc w:val="center"/>
              <w:rPr>
                <w:lang w:eastAsia="en-US"/>
              </w:rPr>
            </w:pPr>
            <w:r w:rsidRPr="00934E97">
              <w:rPr>
                <w:lang w:eastAsia="en-US"/>
              </w:rPr>
              <w:t>1 место</w:t>
            </w:r>
          </w:p>
          <w:p w:rsidR="003A74DC" w:rsidRPr="00934E97" w:rsidRDefault="003A74DC" w:rsidP="003A74DC">
            <w:pPr>
              <w:jc w:val="center"/>
              <w:rPr>
                <w:lang w:eastAsia="en-US"/>
              </w:rPr>
            </w:pPr>
            <w:r w:rsidRPr="00934E97">
              <w:rPr>
                <w:lang w:eastAsia="en-US"/>
              </w:rPr>
              <w:t>Грамота</w:t>
            </w:r>
          </w:p>
        </w:tc>
        <w:tc>
          <w:tcPr>
            <w:tcW w:w="2215" w:type="dxa"/>
            <w:tcBorders>
              <w:top w:val="single" w:sz="4" w:space="0" w:color="000000"/>
              <w:left w:val="single" w:sz="4" w:space="0" w:color="000000"/>
              <w:bottom w:val="single" w:sz="4" w:space="0" w:color="000000"/>
              <w:right w:val="single" w:sz="4" w:space="0" w:color="000000"/>
            </w:tcBorders>
            <w:hideMark/>
          </w:tcPr>
          <w:p w:rsidR="003A74DC" w:rsidRPr="00934E97" w:rsidRDefault="003A74DC" w:rsidP="003A74DC">
            <w:pPr>
              <w:rPr>
                <w:lang w:eastAsia="en-US"/>
              </w:rPr>
            </w:pPr>
            <w:r w:rsidRPr="00934E97">
              <w:rPr>
                <w:lang w:eastAsia="en-US"/>
              </w:rPr>
              <w:t>Лузин В.В.</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p>
        </w:tc>
        <w:tc>
          <w:tcPr>
            <w:tcW w:w="3308"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shd w:val="clear" w:color="auto" w:fill="FFFFFF"/>
              <w:rPr>
                <w:lang w:eastAsia="en-US"/>
              </w:rPr>
            </w:pPr>
            <w:r>
              <w:rPr>
                <w:lang w:eastAsia="en-US"/>
              </w:rPr>
              <w:t>Отчет кадетских классов в спортивном зале</w:t>
            </w:r>
          </w:p>
        </w:tc>
        <w:tc>
          <w:tcPr>
            <w:tcW w:w="3130"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r>
              <w:rPr>
                <w:lang w:eastAsia="en-US"/>
              </w:rPr>
              <w:t>Грамота Управления образования</w:t>
            </w:r>
          </w:p>
        </w:tc>
        <w:tc>
          <w:tcPr>
            <w:tcW w:w="2215" w:type="dxa"/>
            <w:tcBorders>
              <w:top w:val="single" w:sz="4" w:space="0" w:color="000000"/>
              <w:left w:val="single" w:sz="4" w:space="0" w:color="000000"/>
              <w:bottom w:val="single" w:sz="4" w:space="0" w:color="000000"/>
              <w:right w:val="single" w:sz="4" w:space="0" w:color="000000"/>
            </w:tcBorders>
          </w:tcPr>
          <w:p w:rsidR="003A74DC" w:rsidRDefault="003A74DC" w:rsidP="003A74DC">
            <w:pPr>
              <w:rPr>
                <w:lang w:eastAsia="en-US"/>
              </w:rPr>
            </w:pPr>
            <w:r>
              <w:rPr>
                <w:lang w:eastAsia="en-US"/>
              </w:rPr>
              <w:t>Суслов В.Г.</w:t>
            </w:r>
          </w:p>
          <w:p w:rsidR="003A74DC" w:rsidRPr="00934E97" w:rsidRDefault="003A74DC" w:rsidP="003A74DC">
            <w:pPr>
              <w:rPr>
                <w:lang w:eastAsia="en-US"/>
              </w:rPr>
            </w:pPr>
            <w:r>
              <w:rPr>
                <w:lang w:eastAsia="en-US"/>
              </w:rPr>
              <w:t>Терсинских Л.В.</w:t>
            </w:r>
          </w:p>
        </w:tc>
      </w:tr>
      <w:tr w:rsidR="003A74DC" w:rsidRPr="00934E97" w:rsidTr="003A74DC">
        <w:tc>
          <w:tcPr>
            <w:tcW w:w="692" w:type="dxa"/>
            <w:tcBorders>
              <w:top w:val="single" w:sz="4" w:space="0" w:color="000000"/>
              <w:left w:val="single" w:sz="4" w:space="0" w:color="000000"/>
              <w:bottom w:val="single" w:sz="4" w:space="0" w:color="000000"/>
              <w:right w:val="single" w:sz="4" w:space="0" w:color="000000"/>
            </w:tcBorders>
          </w:tcPr>
          <w:p w:rsidR="003A74DC" w:rsidRPr="00934E97" w:rsidRDefault="003A74DC" w:rsidP="003A74DC">
            <w:pPr>
              <w:jc w:val="center"/>
              <w:rPr>
                <w:lang w:eastAsia="en-US"/>
              </w:rPr>
            </w:pPr>
            <w:r>
              <w:rPr>
                <w:lang w:eastAsia="en-US"/>
              </w:rPr>
              <w:t>25</w:t>
            </w:r>
          </w:p>
        </w:tc>
        <w:tc>
          <w:tcPr>
            <w:tcW w:w="3308" w:type="dxa"/>
            <w:tcBorders>
              <w:top w:val="single" w:sz="4" w:space="0" w:color="000000"/>
              <w:left w:val="single" w:sz="4" w:space="0" w:color="000000"/>
              <w:bottom w:val="single" w:sz="4" w:space="0" w:color="000000"/>
              <w:right w:val="single" w:sz="4" w:space="0" w:color="000000"/>
            </w:tcBorders>
          </w:tcPr>
          <w:p w:rsidR="003A74DC" w:rsidRDefault="003A74DC" w:rsidP="003A74DC">
            <w:pPr>
              <w:shd w:val="clear" w:color="auto" w:fill="FFFFFF"/>
              <w:rPr>
                <w:lang w:eastAsia="en-US"/>
              </w:rPr>
            </w:pPr>
            <w:r>
              <w:rPr>
                <w:lang w:eastAsia="en-US"/>
              </w:rPr>
              <w:t>Всероссийский конкурс «Лучший музей  памяти ВОВ»</w:t>
            </w:r>
          </w:p>
        </w:tc>
        <w:tc>
          <w:tcPr>
            <w:tcW w:w="3130" w:type="dxa"/>
            <w:tcBorders>
              <w:top w:val="single" w:sz="4" w:space="0" w:color="000000"/>
              <w:left w:val="single" w:sz="4" w:space="0" w:color="000000"/>
              <w:bottom w:val="single" w:sz="4" w:space="0" w:color="000000"/>
              <w:right w:val="single" w:sz="4" w:space="0" w:color="000000"/>
            </w:tcBorders>
          </w:tcPr>
          <w:p w:rsidR="003A74DC" w:rsidRDefault="003A74DC" w:rsidP="003A74DC">
            <w:pPr>
              <w:jc w:val="center"/>
              <w:rPr>
                <w:lang w:eastAsia="en-US"/>
              </w:rPr>
            </w:pPr>
            <w:r>
              <w:rPr>
                <w:lang w:eastAsia="en-US"/>
              </w:rPr>
              <w:t>1 место –краевой этап</w:t>
            </w:r>
          </w:p>
          <w:p w:rsidR="003A74DC" w:rsidRDefault="003A74DC" w:rsidP="003A74DC">
            <w:pPr>
              <w:jc w:val="center"/>
              <w:rPr>
                <w:lang w:eastAsia="en-US"/>
              </w:rPr>
            </w:pPr>
            <w:r>
              <w:rPr>
                <w:lang w:eastAsia="en-US"/>
              </w:rPr>
              <w:t>1 место –Всероссийский этап</w:t>
            </w:r>
          </w:p>
        </w:tc>
        <w:tc>
          <w:tcPr>
            <w:tcW w:w="2215" w:type="dxa"/>
            <w:tcBorders>
              <w:top w:val="single" w:sz="4" w:space="0" w:color="000000"/>
              <w:left w:val="single" w:sz="4" w:space="0" w:color="000000"/>
              <w:bottom w:val="single" w:sz="4" w:space="0" w:color="000000"/>
              <w:right w:val="single" w:sz="4" w:space="0" w:color="000000"/>
            </w:tcBorders>
          </w:tcPr>
          <w:p w:rsidR="003A74DC" w:rsidRDefault="003A74DC" w:rsidP="003A74DC">
            <w:pPr>
              <w:rPr>
                <w:lang w:eastAsia="en-US"/>
              </w:rPr>
            </w:pPr>
            <w:r>
              <w:rPr>
                <w:lang w:eastAsia="en-US"/>
              </w:rPr>
              <w:t>Михайлов Н.К.</w:t>
            </w:r>
          </w:p>
        </w:tc>
      </w:tr>
    </w:tbl>
    <w:p w:rsidR="003A74DC" w:rsidRDefault="003A74DC" w:rsidP="003A74DC"/>
    <w:p w:rsidR="003A74DC" w:rsidRDefault="003A74DC" w:rsidP="003A74DC">
      <w:pPr>
        <w:pStyle w:val="18"/>
        <w:shd w:val="clear" w:color="auto" w:fill="auto"/>
        <w:spacing w:after="220"/>
        <w:ind w:firstLine="520"/>
        <w:jc w:val="both"/>
      </w:pPr>
      <w: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сплоченность классного коллектива, отношения между учениками в классе. Хотелось бы отметить работу лучших классных руководителей: Мальцевой Ж.И, Юрковой Н.В, Такмаковой О.В,  Терсинских Л.В, Новиковой И.В, Лукиной В.В, Устькачкинцевой В.В, Бузуновой Е.В, Штайда Р.А, Близнюк М.А.</w:t>
      </w:r>
    </w:p>
    <w:p w:rsidR="003A74DC" w:rsidRDefault="003A74DC" w:rsidP="003A74DC">
      <w:r>
        <w:t xml:space="preserve">                        </w:t>
      </w:r>
    </w:p>
    <w:p w:rsidR="003A74DC" w:rsidRDefault="003A74DC" w:rsidP="003A74DC">
      <w:pPr>
        <w:rPr>
          <w:b/>
          <w:sz w:val="28"/>
          <w:szCs w:val="28"/>
        </w:rPr>
      </w:pPr>
      <w:r>
        <w:t xml:space="preserve">                               </w:t>
      </w:r>
      <w:r w:rsidRPr="002E0DFA">
        <w:rPr>
          <w:b/>
          <w:sz w:val="28"/>
          <w:szCs w:val="28"/>
        </w:rPr>
        <w:t>Участие пед</w:t>
      </w:r>
      <w:r>
        <w:rPr>
          <w:b/>
          <w:sz w:val="28"/>
          <w:szCs w:val="28"/>
        </w:rPr>
        <w:t>агогов в семинарах, конференциях</w:t>
      </w:r>
    </w:p>
    <w:p w:rsidR="003A74DC" w:rsidRDefault="003A74DC" w:rsidP="003A74DC">
      <w:pPr>
        <w:jc w:val="center"/>
        <w:rPr>
          <w:b/>
          <w:sz w:val="28"/>
          <w:szCs w:val="28"/>
        </w:rPr>
      </w:pPr>
    </w:p>
    <w:p w:rsidR="003A74DC" w:rsidRPr="00C2402D" w:rsidRDefault="003A74DC" w:rsidP="003A74DC">
      <w:pPr>
        <w:jc w:val="center"/>
        <w:rPr>
          <w:b/>
          <w:sz w:val="28"/>
          <w:szCs w:val="28"/>
        </w:rPr>
      </w:pPr>
      <w:r>
        <w:rPr>
          <w:b/>
        </w:rPr>
        <w:t>Выступающие</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2754"/>
        <w:gridCol w:w="2936"/>
        <w:gridCol w:w="2752"/>
      </w:tblGrid>
      <w:tr w:rsidR="003A74DC" w:rsidRPr="002E0DFA" w:rsidTr="003A74DC">
        <w:tc>
          <w:tcPr>
            <w:tcW w:w="1242"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3"/>
              <w:spacing w:line="256" w:lineRule="auto"/>
              <w:jc w:val="center"/>
              <w:rPr>
                <w:lang w:eastAsia="en-US"/>
              </w:rPr>
            </w:pPr>
            <w:r w:rsidRPr="002E0DFA">
              <w:rPr>
                <w:lang w:eastAsia="en-US"/>
              </w:rPr>
              <w:t>Дата</w:t>
            </w:r>
          </w:p>
        </w:tc>
        <w:tc>
          <w:tcPr>
            <w:tcW w:w="2127"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1"/>
              <w:spacing w:line="256" w:lineRule="auto"/>
              <w:jc w:val="center"/>
              <w:rPr>
                <w:rFonts w:ascii="Times New Roman" w:hAnsi="Times New Roman" w:cs="Times New Roman"/>
                <w:color w:val="auto"/>
                <w:sz w:val="24"/>
                <w:szCs w:val="24"/>
                <w:lang w:eastAsia="en-US"/>
              </w:rPr>
            </w:pPr>
            <w:r w:rsidRPr="002E0DFA">
              <w:rPr>
                <w:rFonts w:ascii="Times New Roman" w:hAnsi="Times New Roman" w:cs="Times New Roman"/>
                <w:color w:val="auto"/>
                <w:sz w:val="24"/>
                <w:szCs w:val="24"/>
                <w:lang w:eastAsia="en-US"/>
              </w:rPr>
              <w:t>Название мероприятия, уровень</w:t>
            </w:r>
          </w:p>
        </w:tc>
        <w:tc>
          <w:tcPr>
            <w:tcW w:w="2268"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spacing w:line="256" w:lineRule="auto"/>
              <w:jc w:val="center"/>
              <w:rPr>
                <w:lang w:eastAsia="en-US"/>
              </w:rPr>
            </w:pPr>
            <w:r w:rsidRPr="002E0DFA">
              <w:rPr>
                <w:lang w:eastAsia="en-US"/>
              </w:rPr>
              <w:t>Название выступления по ВР</w:t>
            </w:r>
          </w:p>
        </w:tc>
        <w:tc>
          <w:tcPr>
            <w:tcW w:w="2126"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spacing w:line="256" w:lineRule="auto"/>
              <w:jc w:val="center"/>
              <w:rPr>
                <w:lang w:eastAsia="en-US"/>
              </w:rPr>
            </w:pPr>
            <w:r w:rsidRPr="002E0DFA">
              <w:rPr>
                <w:lang w:eastAsia="en-US"/>
              </w:rPr>
              <w:t>Ф.И.О., должность</w:t>
            </w:r>
          </w:p>
        </w:tc>
      </w:tr>
      <w:tr w:rsidR="003A74DC" w:rsidRPr="003B5CE2" w:rsidTr="003A74DC">
        <w:tc>
          <w:tcPr>
            <w:tcW w:w="124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pStyle w:val="3"/>
              <w:spacing w:line="256" w:lineRule="auto"/>
              <w:jc w:val="center"/>
              <w:rPr>
                <w:lang w:eastAsia="en-US"/>
              </w:rPr>
            </w:pPr>
            <w:r w:rsidRPr="003B5CE2">
              <w:rPr>
                <w:lang w:eastAsia="en-US"/>
              </w:rPr>
              <w:t>19.02.2020</w:t>
            </w:r>
          </w:p>
        </w:tc>
        <w:tc>
          <w:tcPr>
            <w:tcW w:w="212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pStyle w:val="1"/>
              <w:spacing w:line="256" w:lineRule="auto"/>
              <w:jc w:val="center"/>
              <w:rPr>
                <w:rFonts w:ascii="Times New Roman" w:hAnsi="Times New Roman" w:cs="Times New Roman"/>
                <w:sz w:val="24"/>
                <w:szCs w:val="24"/>
                <w:lang w:eastAsia="en-US"/>
              </w:rPr>
            </w:pPr>
            <w:r w:rsidRPr="002E0DFA">
              <w:rPr>
                <w:rFonts w:ascii="Times New Roman" w:hAnsi="Times New Roman" w:cs="Times New Roman"/>
                <w:color w:val="auto"/>
                <w:sz w:val="24"/>
                <w:szCs w:val="24"/>
                <w:lang w:eastAsia="en-US"/>
              </w:rPr>
              <w:t xml:space="preserve">Чайковский университет ПГТУ </w:t>
            </w:r>
          </w:p>
        </w:tc>
        <w:tc>
          <w:tcPr>
            <w:tcW w:w="226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jc w:val="center"/>
              <w:rPr>
                <w:lang w:eastAsia="en-US"/>
              </w:rPr>
            </w:pPr>
            <w:r w:rsidRPr="003B5CE2">
              <w:rPr>
                <w:lang w:eastAsia="en-US"/>
              </w:rPr>
              <w:t>«Обобщение опыта работы по патриотическому воспитанию»</w:t>
            </w:r>
          </w:p>
        </w:tc>
        <w:tc>
          <w:tcPr>
            <w:tcW w:w="2126"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jc w:val="center"/>
              <w:rPr>
                <w:lang w:eastAsia="en-US"/>
              </w:rPr>
            </w:pPr>
            <w:r w:rsidRPr="003B5CE2">
              <w:rPr>
                <w:lang w:eastAsia="en-US"/>
              </w:rPr>
              <w:t>Шуваева В.Г. – заместитель директора по ВР</w:t>
            </w:r>
          </w:p>
          <w:p w:rsidR="003A74DC" w:rsidRPr="003B5CE2" w:rsidRDefault="003A74DC" w:rsidP="003A74DC">
            <w:pPr>
              <w:spacing w:line="256" w:lineRule="auto"/>
              <w:jc w:val="center"/>
              <w:rPr>
                <w:lang w:eastAsia="en-US"/>
              </w:rPr>
            </w:pPr>
            <w:r w:rsidRPr="003B5CE2">
              <w:rPr>
                <w:lang w:eastAsia="en-US"/>
              </w:rPr>
              <w:t>Михайлов Н.К. – педагог-организатор школьного музея</w:t>
            </w:r>
          </w:p>
          <w:p w:rsidR="003A74DC" w:rsidRPr="003B5CE2" w:rsidRDefault="003A74DC" w:rsidP="003A74DC">
            <w:pPr>
              <w:spacing w:line="256" w:lineRule="auto"/>
              <w:jc w:val="center"/>
              <w:rPr>
                <w:lang w:eastAsia="en-US"/>
              </w:rPr>
            </w:pPr>
            <w:r w:rsidRPr="003B5CE2">
              <w:rPr>
                <w:lang w:eastAsia="en-US"/>
              </w:rPr>
              <w:t>Усатых Л.И. –учитель математики</w:t>
            </w:r>
          </w:p>
        </w:tc>
      </w:tr>
    </w:tbl>
    <w:p w:rsidR="003A74DC" w:rsidRPr="002E0DFA" w:rsidRDefault="003A74DC" w:rsidP="003A74DC">
      <w:pPr>
        <w:pStyle w:val="5"/>
        <w:tabs>
          <w:tab w:val="left" w:pos="708"/>
        </w:tabs>
        <w:ind w:left="360"/>
        <w:rPr>
          <w:rFonts w:ascii="Times New Roman" w:eastAsia="Times New Roman" w:hAnsi="Times New Roman" w:cs="Times New Roman"/>
          <w:color w:val="auto"/>
        </w:rPr>
      </w:pPr>
      <w:r w:rsidRPr="002E0DFA">
        <w:rPr>
          <w:rFonts w:ascii="Times New Roman" w:hAnsi="Times New Roman" w:cs="Times New Roman"/>
          <w:b/>
          <w:color w:val="auto"/>
        </w:rPr>
        <w:t>Слушатели: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970"/>
        <w:gridCol w:w="4396"/>
      </w:tblGrid>
      <w:tr w:rsidR="003A74DC" w:rsidRPr="003B5CE2" w:rsidTr="003A74DC">
        <w:tc>
          <w:tcPr>
            <w:tcW w:w="166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pStyle w:val="3"/>
              <w:spacing w:line="256" w:lineRule="auto"/>
              <w:jc w:val="center"/>
              <w:rPr>
                <w:lang w:eastAsia="en-US"/>
              </w:rPr>
            </w:pPr>
            <w:r w:rsidRPr="003B5CE2">
              <w:rPr>
                <w:lang w:eastAsia="en-US"/>
              </w:rPr>
              <w:t>Дата</w:t>
            </w:r>
          </w:p>
        </w:tc>
        <w:tc>
          <w:tcPr>
            <w:tcW w:w="3969"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1"/>
              <w:spacing w:line="256" w:lineRule="auto"/>
              <w:jc w:val="center"/>
              <w:rPr>
                <w:rFonts w:ascii="Times New Roman" w:hAnsi="Times New Roman" w:cs="Times New Roman"/>
                <w:color w:val="auto"/>
                <w:sz w:val="24"/>
                <w:szCs w:val="24"/>
                <w:lang w:eastAsia="en-US"/>
              </w:rPr>
            </w:pPr>
            <w:r w:rsidRPr="002E0DFA">
              <w:rPr>
                <w:rFonts w:ascii="Times New Roman" w:hAnsi="Times New Roman" w:cs="Times New Roman"/>
                <w:color w:val="auto"/>
                <w:sz w:val="24"/>
                <w:szCs w:val="24"/>
                <w:lang w:eastAsia="en-US"/>
              </w:rPr>
              <w:t>Название мероприятия, уровень</w:t>
            </w:r>
          </w:p>
        </w:tc>
        <w:tc>
          <w:tcPr>
            <w:tcW w:w="4395"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jc w:val="center"/>
              <w:rPr>
                <w:lang w:eastAsia="en-US"/>
              </w:rPr>
            </w:pPr>
            <w:r w:rsidRPr="003B5CE2">
              <w:rPr>
                <w:lang w:eastAsia="en-US"/>
              </w:rPr>
              <w:t>Ф.И.О., должность</w:t>
            </w:r>
          </w:p>
        </w:tc>
      </w:tr>
      <w:tr w:rsidR="003A74DC" w:rsidRPr="003B5CE2" w:rsidTr="003A74DC">
        <w:trPr>
          <w:trHeight w:val="237"/>
        </w:trPr>
        <w:tc>
          <w:tcPr>
            <w:tcW w:w="1668"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r w:rsidRPr="003B5CE2">
              <w:rPr>
                <w:lang w:eastAsia="en-US"/>
              </w:rPr>
              <w:t>10.12.2019</w:t>
            </w:r>
          </w:p>
        </w:tc>
        <w:tc>
          <w:tcPr>
            <w:tcW w:w="3969"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1"/>
              <w:spacing w:line="256" w:lineRule="auto"/>
              <w:rPr>
                <w:rFonts w:ascii="Times New Roman" w:hAnsi="Times New Roman" w:cs="Times New Roman"/>
                <w:color w:val="auto"/>
                <w:sz w:val="24"/>
                <w:szCs w:val="24"/>
                <w:lang w:eastAsia="en-US"/>
              </w:rPr>
            </w:pPr>
            <w:r w:rsidRPr="002E0DFA">
              <w:rPr>
                <w:rFonts w:ascii="Times New Roman" w:hAnsi="Times New Roman" w:cs="Times New Roman"/>
                <w:color w:val="auto"/>
                <w:sz w:val="24"/>
                <w:szCs w:val="24"/>
                <w:lang w:eastAsia="en-US"/>
              </w:rPr>
              <w:t>Семинар «Интерактивные формы работы классного руководителя по духовно-нравственному воспитанию учащихся как основа развития воспитанной личности»</w:t>
            </w:r>
          </w:p>
          <w:p w:rsidR="003A74DC" w:rsidRPr="002E0DFA" w:rsidRDefault="003A74DC" w:rsidP="003A74DC">
            <w:pPr>
              <w:spacing w:line="256" w:lineRule="auto"/>
              <w:rPr>
                <w:lang w:eastAsia="en-US"/>
              </w:rPr>
            </w:pPr>
            <w:r w:rsidRPr="002E0DFA">
              <w:rPr>
                <w:lang w:eastAsia="en-US"/>
              </w:rPr>
              <w:t>Муниципальный семинар –практикум «Эффективное общение и взаимодействие педагогов с родителями»</w:t>
            </w:r>
          </w:p>
        </w:tc>
        <w:tc>
          <w:tcPr>
            <w:tcW w:w="4395"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sidRPr="003B5CE2">
              <w:rPr>
                <w:lang w:eastAsia="en-US"/>
              </w:rPr>
              <w:t>Шуваева В.Г –заместитель директора по ВР</w:t>
            </w:r>
          </w:p>
          <w:p w:rsidR="003A74DC" w:rsidRPr="003B5CE2" w:rsidRDefault="003A74DC" w:rsidP="003A74DC">
            <w:pPr>
              <w:spacing w:line="256" w:lineRule="auto"/>
              <w:rPr>
                <w:lang w:eastAsia="en-US"/>
              </w:rPr>
            </w:pPr>
            <w:r w:rsidRPr="003B5CE2">
              <w:rPr>
                <w:lang w:eastAsia="en-US"/>
              </w:rPr>
              <w:t>Лукина В.В. – руководитель ШМО классных руководителей</w:t>
            </w:r>
          </w:p>
          <w:p w:rsidR="003A74DC" w:rsidRPr="003B5CE2" w:rsidRDefault="003A74DC" w:rsidP="003A74DC">
            <w:pPr>
              <w:spacing w:line="256" w:lineRule="auto"/>
              <w:rPr>
                <w:lang w:eastAsia="en-US"/>
              </w:rPr>
            </w:pPr>
          </w:p>
          <w:p w:rsidR="003A74DC" w:rsidRPr="003B5CE2" w:rsidRDefault="003A74DC" w:rsidP="003A74DC">
            <w:pPr>
              <w:spacing w:line="256" w:lineRule="auto"/>
              <w:rPr>
                <w:lang w:eastAsia="en-US"/>
              </w:rPr>
            </w:pPr>
            <w:r w:rsidRPr="003B5CE2">
              <w:rPr>
                <w:lang w:eastAsia="en-US"/>
              </w:rPr>
              <w:t>Мальцева Ж.И, Никитина Л.П, Богданова С.Т, Такмакова О.В, Аликина Е.В. –учителя начальных классов.</w:t>
            </w:r>
          </w:p>
        </w:tc>
      </w:tr>
    </w:tbl>
    <w:p w:rsidR="003A74DC" w:rsidRPr="002E0DFA" w:rsidRDefault="003A74DC" w:rsidP="003A74DC">
      <w:pPr>
        <w:pStyle w:val="5"/>
        <w:tabs>
          <w:tab w:val="left" w:pos="708"/>
        </w:tabs>
        <w:ind w:left="360"/>
        <w:rPr>
          <w:rFonts w:ascii="Times New Roman" w:eastAsia="Times New Roman" w:hAnsi="Times New Roman" w:cs="Times New Roman"/>
          <w:color w:val="auto"/>
        </w:rPr>
      </w:pPr>
      <w:r w:rsidRPr="002E0DFA">
        <w:rPr>
          <w:rFonts w:ascii="Times New Roman" w:hAnsi="Times New Roman" w:cs="Times New Roman"/>
          <w:b/>
          <w:color w:val="auto"/>
        </w:rPr>
        <w:t>Публикации: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970"/>
        <w:gridCol w:w="4396"/>
      </w:tblGrid>
      <w:tr w:rsidR="003A74DC" w:rsidRPr="003B5CE2" w:rsidTr="003A74DC">
        <w:tc>
          <w:tcPr>
            <w:tcW w:w="166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pStyle w:val="3"/>
              <w:spacing w:line="256" w:lineRule="auto"/>
              <w:jc w:val="center"/>
              <w:rPr>
                <w:lang w:eastAsia="en-US"/>
              </w:rPr>
            </w:pPr>
            <w:r w:rsidRPr="003B5CE2">
              <w:rPr>
                <w:lang w:eastAsia="en-US"/>
              </w:rPr>
              <w:t>Ссылка</w:t>
            </w:r>
          </w:p>
        </w:tc>
        <w:tc>
          <w:tcPr>
            <w:tcW w:w="3969"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1"/>
              <w:spacing w:line="256" w:lineRule="auto"/>
              <w:jc w:val="center"/>
              <w:rPr>
                <w:rFonts w:ascii="Times New Roman" w:hAnsi="Times New Roman" w:cs="Times New Roman"/>
                <w:color w:val="auto"/>
                <w:sz w:val="24"/>
                <w:szCs w:val="24"/>
                <w:lang w:eastAsia="en-US"/>
              </w:rPr>
            </w:pPr>
            <w:r w:rsidRPr="002E0DFA">
              <w:rPr>
                <w:rFonts w:ascii="Times New Roman" w:hAnsi="Times New Roman" w:cs="Times New Roman"/>
                <w:color w:val="auto"/>
                <w:sz w:val="24"/>
                <w:szCs w:val="24"/>
                <w:lang w:eastAsia="en-US"/>
              </w:rPr>
              <w:t>Название мероприятия, уровень</w:t>
            </w:r>
          </w:p>
        </w:tc>
        <w:tc>
          <w:tcPr>
            <w:tcW w:w="4395"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jc w:val="center"/>
              <w:rPr>
                <w:lang w:eastAsia="en-US"/>
              </w:rPr>
            </w:pPr>
            <w:r w:rsidRPr="003B5CE2">
              <w:rPr>
                <w:lang w:eastAsia="en-US"/>
              </w:rPr>
              <w:t>Ф.И.О., должность</w:t>
            </w:r>
          </w:p>
        </w:tc>
      </w:tr>
      <w:tr w:rsidR="003A74DC" w:rsidRPr="003B5CE2" w:rsidTr="003A74DC">
        <w:trPr>
          <w:trHeight w:val="237"/>
        </w:trPr>
        <w:tc>
          <w:tcPr>
            <w:tcW w:w="1668"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3A74DC" w:rsidRPr="002E0DFA" w:rsidRDefault="003A74DC" w:rsidP="003A74DC">
            <w:pPr>
              <w:pStyle w:val="1"/>
              <w:spacing w:line="256" w:lineRule="auto"/>
              <w:rPr>
                <w:rFonts w:ascii="Times New Roman" w:hAnsi="Times New Roman" w:cs="Times New Roman"/>
                <w:color w:val="auto"/>
                <w:sz w:val="24"/>
                <w:szCs w:val="24"/>
                <w:lang w:eastAsia="en-US"/>
              </w:rPr>
            </w:pPr>
            <w:r w:rsidRPr="002E0DFA">
              <w:rPr>
                <w:rFonts w:ascii="Times New Roman" w:hAnsi="Times New Roman" w:cs="Times New Roman"/>
                <w:color w:val="auto"/>
                <w:sz w:val="24"/>
                <w:szCs w:val="24"/>
                <w:lang w:eastAsia="en-US"/>
              </w:rPr>
              <w:t>Смотр –конкурс методических материалов в номинации ФГОС НОО «Организация внеурочной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Такмакова О.В, Юркова Н.В. –учителя начальных классов</w:t>
            </w:r>
          </w:p>
        </w:tc>
      </w:tr>
    </w:tbl>
    <w:p w:rsidR="003A74DC" w:rsidRPr="003B5CE2" w:rsidRDefault="003A74DC" w:rsidP="003A74DC">
      <w:pPr>
        <w:pStyle w:val="5"/>
        <w:tabs>
          <w:tab w:val="left" w:pos="708"/>
        </w:tabs>
        <w:ind w:left="426"/>
        <w:rPr>
          <w:rFonts w:ascii="Times New Roman" w:eastAsia="Times New Roman" w:hAnsi="Times New Roman" w:cs="Times New Roman"/>
        </w:rPr>
      </w:pPr>
    </w:p>
    <w:p w:rsidR="003A74DC" w:rsidRDefault="003A74DC" w:rsidP="003A74DC">
      <w:pPr>
        <w:pStyle w:val="5"/>
        <w:keepLines w:val="0"/>
        <w:spacing w:before="0"/>
        <w:ind w:left="720"/>
        <w:jc w:val="center"/>
        <w:rPr>
          <w:rFonts w:ascii="Times New Roman" w:hAnsi="Times New Roman" w:cs="Times New Roman"/>
          <w:color w:val="auto"/>
          <w:sz w:val="28"/>
          <w:szCs w:val="28"/>
        </w:rPr>
      </w:pPr>
    </w:p>
    <w:p w:rsidR="003A74DC" w:rsidRPr="002E0DFA" w:rsidRDefault="003A74DC" w:rsidP="003A74DC">
      <w:pPr>
        <w:pStyle w:val="5"/>
        <w:keepLines w:val="0"/>
        <w:spacing w:before="0"/>
        <w:ind w:left="720"/>
        <w:jc w:val="center"/>
        <w:rPr>
          <w:rFonts w:ascii="Times New Roman" w:hAnsi="Times New Roman" w:cs="Times New Roman"/>
          <w:color w:val="auto"/>
          <w:sz w:val="28"/>
          <w:szCs w:val="28"/>
        </w:rPr>
      </w:pPr>
      <w:r w:rsidRPr="002E0DFA">
        <w:rPr>
          <w:rFonts w:ascii="Times New Roman" w:hAnsi="Times New Roman" w:cs="Times New Roman"/>
          <w:color w:val="auto"/>
          <w:sz w:val="28"/>
          <w:szCs w:val="28"/>
        </w:rPr>
        <w:t>Проекты по ВР и (или) по внеурочной деятельности в УО</w:t>
      </w:r>
    </w:p>
    <w:p w:rsidR="003A74DC" w:rsidRPr="002E0DFA" w:rsidRDefault="003A74DC" w:rsidP="003A74DC">
      <w:pPr>
        <w:pStyle w:val="5"/>
        <w:keepLines w:val="0"/>
        <w:spacing w:before="0"/>
        <w:ind w:left="720"/>
        <w:jc w:val="center"/>
        <w:rPr>
          <w:rFonts w:ascii="Times New Roman" w:hAnsi="Times New Roman" w:cs="Times New Roman"/>
          <w:color w:val="auto"/>
          <w:sz w:val="28"/>
          <w:szCs w:val="28"/>
        </w:rPr>
      </w:pPr>
      <w:r w:rsidRPr="002E0DFA">
        <w:rPr>
          <w:rFonts w:ascii="Times New Roman" w:hAnsi="Times New Roman" w:cs="Times New Roman"/>
          <w:color w:val="auto"/>
          <w:sz w:val="28"/>
          <w:szCs w:val="28"/>
        </w:rPr>
        <w:t>в 2019-2020 учебном году</w:t>
      </w:r>
    </w:p>
    <w:tbl>
      <w:tblPr>
        <w:tblW w:w="10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807"/>
        <w:gridCol w:w="1438"/>
        <w:gridCol w:w="1638"/>
        <w:gridCol w:w="1790"/>
        <w:gridCol w:w="1352"/>
        <w:gridCol w:w="1341"/>
      </w:tblGrid>
      <w:tr w:rsidR="003A74DC" w:rsidRPr="003B5CE2" w:rsidTr="003A74DC">
        <w:tc>
          <w:tcPr>
            <w:tcW w:w="1129" w:type="dxa"/>
            <w:tcBorders>
              <w:top w:val="single" w:sz="4" w:space="0" w:color="auto"/>
              <w:left w:val="single" w:sz="4" w:space="0" w:color="auto"/>
              <w:bottom w:val="single" w:sz="4" w:space="0" w:color="auto"/>
              <w:right w:val="single" w:sz="4" w:space="0" w:color="auto"/>
            </w:tcBorders>
            <w:noWrap/>
            <w:hideMark/>
          </w:tcPr>
          <w:p w:rsidR="003A74DC" w:rsidRPr="003B5CE2" w:rsidRDefault="003A74DC" w:rsidP="001B2F51">
            <w:pPr>
              <w:numPr>
                <w:ilvl w:val="0"/>
                <w:numId w:val="45"/>
              </w:numPr>
              <w:tabs>
                <w:tab w:val="clear" w:pos="360"/>
              </w:tabs>
              <w:spacing w:line="256" w:lineRule="auto"/>
              <w:ind w:left="0" w:firstLine="0"/>
              <w:rPr>
                <w:lang w:eastAsia="en-US"/>
              </w:rPr>
            </w:pPr>
            <w:r w:rsidRPr="003B5CE2">
              <w:rPr>
                <w:lang w:eastAsia="en-US"/>
              </w:rPr>
              <w:t>Направление</w:t>
            </w:r>
          </w:p>
        </w:tc>
        <w:tc>
          <w:tcPr>
            <w:tcW w:w="180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Название проекта</w:t>
            </w: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Где и когда утвержден</w:t>
            </w:r>
          </w:p>
        </w:tc>
        <w:tc>
          <w:tcPr>
            <w:tcW w:w="16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Автор проекта</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Ключевая идея проекта</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Охват детей (кол-во, параллели)</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(Не)реализован, сроки</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Социальное</w:t>
            </w:r>
          </w:p>
        </w:tc>
        <w:tc>
          <w:tcPr>
            <w:tcW w:w="180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b/>
                <w:lang w:eastAsia="en-US"/>
              </w:rPr>
            </w:pPr>
            <w:r w:rsidRPr="003B5CE2">
              <w:rPr>
                <w:b/>
                <w:lang w:eastAsia="en-US"/>
              </w:rPr>
              <w:t xml:space="preserve">  «Школ</w:t>
            </w:r>
            <w:r>
              <w:rPr>
                <w:b/>
                <w:lang w:eastAsia="en-US"/>
              </w:rPr>
              <w:t xml:space="preserve">ьный спортивный клуб»  </w:t>
            </w: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Pr>
                <w:lang w:eastAsia="en-US"/>
              </w:rPr>
              <w:t xml:space="preserve"> Краевой уровень</w:t>
            </w:r>
          </w:p>
        </w:tc>
        <w:tc>
          <w:tcPr>
            <w:tcW w:w="16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w:t>
            </w:r>
            <w:r>
              <w:rPr>
                <w:lang w:eastAsia="en-US"/>
              </w:rPr>
              <w:t xml:space="preserve">Лузин В.В, </w:t>
            </w:r>
            <w:r w:rsidRPr="003B5CE2">
              <w:rPr>
                <w:lang w:eastAsia="en-US"/>
              </w:rPr>
              <w:t>Поварницына Т.А.</w:t>
            </w:r>
          </w:p>
          <w:p w:rsidR="003A74DC" w:rsidRPr="003B5CE2" w:rsidRDefault="003A74DC" w:rsidP="003A74DC">
            <w:pPr>
              <w:spacing w:line="256" w:lineRule="auto"/>
              <w:rPr>
                <w:lang w:eastAsia="en-US"/>
              </w:rPr>
            </w:pPr>
            <w:r w:rsidRPr="003B5CE2">
              <w:rPr>
                <w:lang w:eastAsia="en-US"/>
              </w:rPr>
              <w:t>Воробьев С.В.</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Пропаганда ЗОЖ</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Дети из разных мест Чайковского муниципального района</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До 2021 года</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Духовно-нравственное и патриотическое направление</w:t>
            </w:r>
          </w:p>
        </w:tc>
        <w:tc>
          <w:tcPr>
            <w:tcW w:w="180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b/>
                <w:lang w:eastAsia="en-US"/>
              </w:rPr>
              <w:t xml:space="preserve">«ШКОЛА – ресурсный центр </w:t>
            </w:r>
            <w:r w:rsidRPr="003B5CE2">
              <w:rPr>
                <w:b/>
                <w:lang w:eastAsia="en-US"/>
              </w:rPr>
              <w:br/>
              <w:t>духовно– нравственного развития и патриотического воспитания»</w:t>
            </w: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Краевой уровень</w:t>
            </w:r>
          </w:p>
        </w:tc>
        <w:tc>
          <w:tcPr>
            <w:tcW w:w="16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Михайлов Н.К.</w:t>
            </w:r>
          </w:p>
          <w:p w:rsidR="003A74DC" w:rsidRPr="003B5CE2" w:rsidRDefault="003A74DC" w:rsidP="003A74DC">
            <w:pPr>
              <w:spacing w:line="256" w:lineRule="auto"/>
              <w:rPr>
                <w:lang w:eastAsia="en-US"/>
              </w:rPr>
            </w:pPr>
            <w:r w:rsidRPr="003B5CE2">
              <w:rPr>
                <w:lang w:eastAsia="en-US"/>
              </w:rPr>
              <w:t>Шуваева В.Г.</w:t>
            </w:r>
          </w:p>
          <w:p w:rsidR="003A74DC" w:rsidRPr="003B5CE2" w:rsidRDefault="003A74DC" w:rsidP="003A74DC">
            <w:pPr>
              <w:spacing w:line="256" w:lineRule="auto"/>
              <w:rPr>
                <w:lang w:eastAsia="en-US"/>
              </w:rPr>
            </w:pPr>
            <w:r w:rsidRPr="003B5CE2">
              <w:rPr>
                <w:lang w:eastAsia="en-US"/>
              </w:rPr>
              <w:t>Смирнова С.Н.</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Трансляция опыта работы в данном направление</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Школьники, ветераны, жители города и района</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До 2021 года</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Интеллектуальное</w:t>
            </w:r>
          </w:p>
        </w:tc>
        <w:tc>
          <w:tcPr>
            <w:tcW w:w="180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b/>
                <w:lang w:eastAsia="en-US"/>
              </w:rPr>
            </w:pPr>
            <w:r w:rsidRPr="003B5CE2">
              <w:rPr>
                <w:b/>
                <w:lang w:eastAsia="en-US"/>
              </w:rPr>
              <w:t>«Поддержка талантливых детей»,</w:t>
            </w: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Институциональный уровень</w:t>
            </w:r>
          </w:p>
        </w:tc>
        <w:tc>
          <w:tcPr>
            <w:tcW w:w="16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Выявление  талантливых детей</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С 1 по 11 класс</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До 2020 года</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Pr>
                <w:lang w:eastAsia="en-US"/>
              </w:rPr>
              <w:t xml:space="preserve"> Патриотическое</w:t>
            </w:r>
          </w:p>
        </w:tc>
        <w:tc>
          <w:tcPr>
            <w:tcW w:w="1807"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b/>
                <w:lang w:eastAsia="en-US"/>
              </w:rPr>
            </w:pPr>
            <w:r>
              <w:rPr>
                <w:b/>
                <w:lang w:eastAsia="en-US"/>
              </w:rPr>
              <w:t>«Юнармейское движение2</w:t>
            </w: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Pr>
                <w:lang w:eastAsia="en-US"/>
              </w:rPr>
              <w:t xml:space="preserve"> Краевой уровень</w:t>
            </w:r>
          </w:p>
        </w:tc>
        <w:tc>
          <w:tcPr>
            <w:tcW w:w="1638" w:type="dxa"/>
            <w:tcBorders>
              <w:top w:val="single" w:sz="4" w:space="0" w:color="auto"/>
              <w:left w:val="single" w:sz="4" w:space="0" w:color="auto"/>
              <w:bottom w:val="single" w:sz="4" w:space="0" w:color="auto"/>
              <w:right w:val="single" w:sz="4" w:space="0" w:color="auto"/>
            </w:tcBorders>
            <w:hideMark/>
          </w:tcPr>
          <w:p w:rsidR="003A74DC" w:rsidRDefault="003A74DC" w:rsidP="003A74DC">
            <w:pPr>
              <w:spacing w:line="256" w:lineRule="auto"/>
              <w:rPr>
                <w:lang w:eastAsia="en-US"/>
              </w:rPr>
            </w:pPr>
            <w:r>
              <w:rPr>
                <w:lang w:eastAsia="en-US"/>
              </w:rPr>
              <w:t xml:space="preserve"> Михайлов Н.К.</w:t>
            </w:r>
          </w:p>
          <w:p w:rsidR="003A74DC" w:rsidRPr="003B5CE2" w:rsidRDefault="003A74DC" w:rsidP="003A74DC">
            <w:pPr>
              <w:spacing w:line="256" w:lineRule="auto"/>
              <w:rPr>
                <w:lang w:eastAsia="en-US"/>
              </w:rPr>
            </w:pPr>
            <w:r>
              <w:rPr>
                <w:lang w:eastAsia="en-US"/>
              </w:rPr>
              <w:t>Шуваева В.Г.</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Pr>
                <w:lang w:eastAsia="en-US"/>
              </w:rPr>
              <w:t xml:space="preserve"> </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1 классы</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Pr>
                <w:lang w:eastAsia="en-US"/>
              </w:rPr>
              <w:t xml:space="preserve"> Не ограничен</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Духовно-нравственное и патриотическое направление</w:t>
            </w:r>
          </w:p>
        </w:tc>
        <w:tc>
          <w:tcPr>
            <w:tcW w:w="1807"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ind w:left="360"/>
              <w:rPr>
                <w:b/>
                <w:lang w:eastAsia="en-US"/>
              </w:rPr>
            </w:pPr>
            <w:r w:rsidRPr="003B5CE2">
              <w:rPr>
                <w:b/>
                <w:lang w:eastAsia="en-US"/>
              </w:rPr>
              <w:t>«Кадетский класс в общеобразовательной школе»).</w:t>
            </w:r>
          </w:p>
          <w:p w:rsidR="003A74DC" w:rsidRPr="003B5CE2" w:rsidRDefault="003A74DC" w:rsidP="003A74DC">
            <w:pPr>
              <w:pStyle w:val="5"/>
              <w:tabs>
                <w:tab w:val="left" w:pos="708"/>
              </w:tabs>
              <w:spacing w:line="256" w:lineRule="auto"/>
              <w:ind w:left="426"/>
              <w:jc w:val="both"/>
              <w:rPr>
                <w:rFonts w:ascii="Times New Roman" w:hAnsi="Times New Roman" w:cs="Times New Roman"/>
                <w:b/>
                <w:lang w:eastAsia="en-US"/>
              </w:rPr>
            </w:pPr>
          </w:p>
          <w:p w:rsidR="003A74DC" w:rsidRPr="003B5CE2" w:rsidRDefault="003A74DC" w:rsidP="003A74DC">
            <w:pPr>
              <w:spacing w:line="256" w:lineRule="auto"/>
              <w:rPr>
                <w:b/>
                <w:lang w:eastAsia="en-US"/>
              </w:rPr>
            </w:pPr>
          </w:p>
        </w:tc>
        <w:tc>
          <w:tcPr>
            <w:tcW w:w="14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 xml:space="preserve"> Институциональный уровень</w:t>
            </w:r>
          </w:p>
        </w:tc>
        <w:tc>
          <w:tcPr>
            <w:tcW w:w="1638"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Суслов В.Г.</w:t>
            </w:r>
          </w:p>
          <w:p w:rsidR="003A74DC" w:rsidRPr="003B5CE2" w:rsidRDefault="003A74DC" w:rsidP="003A74DC">
            <w:pPr>
              <w:spacing w:line="256" w:lineRule="auto"/>
              <w:rPr>
                <w:lang w:eastAsia="en-US"/>
              </w:rPr>
            </w:pPr>
            <w:r w:rsidRPr="003B5CE2">
              <w:rPr>
                <w:lang w:eastAsia="en-US"/>
              </w:rPr>
              <w:t>Терсинских Л.В.</w:t>
            </w:r>
          </w:p>
          <w:p w:rsidR="003A74DC" w:rsidRPr="003B5CE2" w:rsidRDefault="003A74DC" w:rsidP="003A74DC">
            <w:pPr>
              <w:spacing w:line="256" w:lineRule="auto"/>
              <w:rPr>
                <w:lang w:eastAsia="en-US"/>
              </w:rPr>
            </w:pPr>
            <w:r w:rsidRPr="003B5CE2">
              <w:rPr>
                <w:lang w:eastAsia="en-US"/>
              </w:rPr>
              <w:t>Штайда Р.А..</w:t>
            </w:r>
          </w:p>
          <w:p w:rsidR="003A74DC" w:rsidRPr="003B5CE2" w:rsidRDefault="003A74DC" w:rsidP="003A74DC">
            <w:pPr>
              <w:spacing w:line="256" w:lineRule="auto"/>
              <w:rPr>
                <w:lang w:eastAsia="en-US"/>
              </w:rPr>
            </w:pPr>
            <w:r w:rsidRPr="003B5CE2">
              <w:rPr>
                <w:lang w:eastAsia="en-US"/>
              </w:rPr>
              <w:t>Бузунова Е.В.</w:t>
            </w:r>
          </w:p>
        </w:tc>
        <w:tc>
          <w:tcPr>
            <w:tcW w:w="1790"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Подготовка детей к службе в РА.</w:t>
            </w:r>
          </w:p>
        </w:tc>
        <w:tc>
          <w:tcPr>
            <w:tcW w:w="1352"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5а,6а,7а  классы</w:t>
            </w:r>
          </w:p>
        </w:tc>
        <w:tc>
          <w:tcPr>
            <w:tcW w:w="1341" w:type="dxa"/>
            <w:tcBorders>
              <w:top w:val="single" w:sz="4" w:space="0" w:color="auto"/>
              <w:left w:val="single" w:sz="4" w:space="0" w:color="auto"/>
              <w:bottom w:val="single" w:sz="4" w:space="0" w:color="auto"/>
              <w:right w:val="single" w:sz="4" w:space="0" w:color="auto"/>
            </w:tcBorders>
            <w:hideMark/>
          </w:tcPr>
          <w:p w:rsidR="003A74DC" w:rsidRPr="003B5CE2" w:rsidRDefault="003A74DC" w:rsidP="003A74DC">
            <w:pPr>
              <w:spacing w:line="256" w:lineRule="auto"/>
              <w:rPr>
                <w:lang w:eastAsia="en-US"/>
              </w:rPr>
            </w:pPr>
            <w:r w:rsidRPr="003B5CE2">
              <w:rPr>
                <w:lang w:eastAsia="en-US"/>
              </w:rPr>
              <w:t>Не ограничен</w:t>
            </w:r>
          </w:p>
        </w:tc>
      </w:tr>
      <w:tr w:rsidR="003A74DC" w:rsidRPr="003B5CE2" w:rsidTr="003A74DC">
        <w:tc>
          <w:tcPr>
            <w:tcW w:w="1129"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Социальный</w:t>
            </w:r>
          </w:p>
        </w:tc>
        <w:tc>
          <w:tcPr>
            <w:tcW w:w="1807"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ind w:left="360"/>
              <w:rPr>
                <w:b/>
                <w:lang w:eastAsia="en-US"/>
              </w:rPr>
            </w:pPr>
            <w:r>
              <w:rPr>
                <w:b/>
                <w:lang w:eastAsia="en-US"/>
              </w:rPr>
              <w:t>«Я –гражданин России»</w:t>
            </w:r>
          </w:p>
        </w:tc>
        <w:tc>
          <w:tcPr>
            <w:tcW w:w="1438"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Институциональный</w:t>
            </w:r>
          </w:p>
        </w:tc>
        <w:tc>
          <w:tcPr>
            <w:tcW w:w="1638"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Реутова М.М.</w:t>
            </w:r>
          </w:p>
        </w:tc>
        <w:tc>
          <w:tcPr>
            <w:tcW w:w="1790"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Развитие детского движения</w:t>
            </w:r>
          </w:p>
        </w:tc>
        <w:tc>
          <w:tcPr>
            <w:tcW w:w="1352"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с 5по 11 классы</w:t>
            </w:r>
          </w:p>
        </w:tc>
        <w:tc>
          <w:tcPr>
            <w:tcW w:w="1341" w:type="dxa"/>
            <w:tcBorders>
              <w:top w:val="single" w:sz="4" w:space="0" w:color="auto"/>
              <w:left w:val="single" w:sz="4" w:space="0" w:color="auto"/>
              <w:bottom w:val="single" w:sz="4" w:space="0" w:color="auto"/>
              <w:right w:val="single" w:sz="4" w:space="0" w:color="auto"/>
            </w:tcBorders>
          </w:tcPr>
          <w:p w:rsidR="003A74DC" w:rsidRPr="003B5CE2" w:rsidRDefault="003A74DC" w:rsidP="003A74DC">
            <w:pPr>
              <w:spacing w:line="256" w:lineRule="auto"/>
              <w:rPr>
                <w:lang w:eastAsia="en-US"/>
              </w:rPr>
            </w:pPr>
            <w:r>
              <w:rPr>
                <w:lang w:eastAsia="en-US"/>
              </w:rPr>
              <w:t>Не ограничен</w:t>
            </w:r>
          </w:p>
        </w:tc>
      </w:tr>
    </w:tbl>
    <w:p w:rsidR="003A74DC" w:rsidRDefault="003A74DC" w:rsidP="003A74DC">
      <w:pPr>
        <w:pStyle w:val="18"/>
        <w:shd w:val="clear" w:color="auto" w:fill="auto"/>
        <w:spacing w:after="180"/>
        <w:ind w:firstLine="0"/>
        <w:jc w:val="both"/>
      </w:pPr>
    </w:p>
    <w:p w:rsidR="003A74DC" w:rsidRDefault="003A74DC" w:rsidP="003A74DC">
      <w:pPr>
        <w:pStyle w:val="18"/>
        <w:shd w:val="clear" w:color="auto" w:fill="auto"/>
        <w:spacing w:after="180"/>
        <w:ind w:firstLine="709"/>
        <w:jc w:val="both"/>
      </w:pPr>
      <w:r>
        <w:t>Всего за 2019 - 2020 учебный год 280 обучающихся приняли участие в различных конкурсах школьного, муниципального, регионального, всероссийского уровней.</w:t>
      </w:r>
    </w:p>
    <w:p w:rsidR="003A74DC" w:rsidRDefault="003A74DC" w:rsidP="003A74DC">
      <w:pPr>
        <w:pStyle w:val="18"/>
        <w:shd w:val="clear" w:color="auto" w:fill="auto"/>
        <w:spacing w:after="180"/>
        <w:ind w:firstLine="709"/>
        <w:jc w:val="both"/>
      </w:pPr>
      <w:r>
        <w:t>Отмечаем качественную работу по подготовке и вовлечению обучающихся и родителей в конкурсах следующих классных руководителей и учителей - предметников: Михайлов Н.К, Реутова М.М, Лукина В.В, Штайда Р.А, Козицына Т.В, Юркова Н.В, Такмакова О.В, Бардина Н.С, Суслов В.Г, Терсинских Л.В, Бузунова Е.В, Поварницына Т.А, Воробьев С.В, Лузин В.В, Зыбина Е.В, Новикова И.В, Устькачкинцева В.В, Усатых Л.И, Мальцева Ж.И, Аликина Е.В, Попова Г.П, Раннева Л.Б.</w:t>
      </w:r>
    </w:p>
    <w:p w:rsidR="003A74DC" w:rsidRPr="001346A6" w:rsidRDefault="003A74DC" w:rsidP="003A74DC">
      <w:pPr>
        <w:spacing w:before="120" w:after="120"/>
        <w:ind w:firstLine="142"/>
        <w:jc w:val="both"/>
      </w:pPr>
      <w:r w:rsidRPr="001346A6">
        <w:rPr>
          <w:b/>
        </w:rPr>
        <w:t>Достижения воспитанников (статистика за 2016-2017 уч. год)</w:t>
      </w:r>
      <w:r w:rsidRPr="001346A6">
        <w:t>:</w:t>
      </w:r>
    </w:p>
    <w:tbl>
      <w:tblPr>
        <w:tblW w:w="938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268"/>
        <w:gridCol w:w="2409"/>
        <w:gridCol w:w="2127"/>
      </w:tblGrid>
      <w:tr w:rsidR="003A74DC" w:rsidRPr="001346A6"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rPr>
                <w:b/>
              </w:rPr>
            </w:pPr>
            <w:r w:rsidRPr="001346A6">
              <w:rPr>
                <w:b/>
              </w:rPr>
              <w:t>Уровни</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rPr>
                <w:b/>
              </w:rPr>
            </w:pPr>
            <w:r w:rsidRPr="001346A6">
              <w:rPr>
                <w:b/>
              </w:rPr>
              <w:t>Количество участников</w:t>
            </w:r>
          </w:p>
        </w:tc>
        <w:tc>
          <w:tcPr>
            <w:tcW w:w="2409"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rPr>
                <w:b/>
              </w:rPr>
            </w:pPr>
            <w:r w:rsidRPr="001346A6">
              <w:rPr>
                <w:b/>
              </w:rPr>
              <w:t>Из них количество победителей</w:t>
            </w:r>
          </w:p>
        </w:tc>
        <w:tc>
          <w:tcPr>
            <w:tcW w:w="2127"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rPr>
                <w:b/>
              </w:rPr>
            </w:pPr>
            <w:r w:rsidRPr="001346A6">
              <w:rPr>
                <w:b/>
              </w:rPr>
              <w:t>Из них количество призеров</w:t>
            </w:r>
          </w:p>
        </w:tc>
      </w:tr>
      <w:tr w:rsidR="003A74DC" w:rsidRPr="001346A6"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rsidRPr="001346A6">
              <w:t>Институциональный</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3</w:t>
            </w:r>
            <w:r w:rsidRPr="001346A6">
              <w:t>89</w:t>
            </w:r>
          </w:p>
        </w:tc>
        <w:tc>
          <w:tcPr>
            <w:tcW w:w="2409"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rsidRPr="001346A6">
              <w:t>180</w:t>
            </w:r>
          </w:p>
        </w:tc>
        <w:tc>
          <w:tcPr>
            <w:tcW w:w="2127"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t xml:space="preserve">            11</w:t>
            </w:r>
            <w:r w:rsidRPr="001346A6">
              <w:t>9</w:t>
            </w:r>
          </w:p>
        </w:tc>
      </w:tr>
      <w:tr w:rsidR="003A74DC" w:rsidRPr="001346A6"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rsidRPr="001346A6">
              <w:t>Муниципальный</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rsidRPr="001346A6">
              <w:t>271</w:t>
            </w:r>
          </w:p>
        </w:tc>
        <w:tc>
          <w:tcPr>
            <w:tcW w:w="2409"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16</w:t>
            </w:r>
            <w:r w:rsidRPr="001346A6">
              <w:t>7</w:t>
            </w:r>
          </w:p>
        </w:tc>
        <w:tc>
          <w:tcPr>
            <w:tcW w:w="2127"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99</w:t>
            </w:r>
          </w:p>
        </w:tc>
      </w:tr>
      <w:tr w:rsidR="003A74DC" w:rsidRPr="001346A6"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rsidRPr="001346A6">
              <w:t>Краевой (+ зональный)</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105</w:t>
            </w:r>
          </w:p>
        </w:tc>
        <w:tc>
          <w:tcPr>
            <w:tcW w:w="2409"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56</w:t>
            </w:r>
          </w:p>
        </w:tc>
        <w:tc>
          <w:tcPr>
            <w:tcW w:w="2127"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9</w:t>
            </w:r>
          </w:p>
        </w:tc>
      </w:tr>
      <w:tr w:rsidR="003A74DC"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rsidRPr="001346A6">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rsidRPr="001346A6">
              <w:t>56</w:t>
            </w:r>
          </w:p>
        </w:tc>
        <w:tc>
          <w:tcPr>
            <w:tcW w:w="2409"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21</w:t>
            </w:r>
          </w:p>
        </w:tc>
        <w:tc>
          <w:tcPr>
            <w:tcW w:w="2127"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t>2</w:t>
            </w:r>
          </w:p>
        </w:tc>
      </w:tr>
      <w:tr w:rsidR="003A74DC" w:rsidTr="003A74DC">
        <w:tc>
          <w:tcPr>
            <w:tcW w:w="2580"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r w:rsidRPr="001346A6">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3A74DC" w:rsidRPr="001346A6" w:rsidRDefault="003A74DC" w:rsidP="003A74DC">
            <w:pPr>
              <w:jc w:val="center"/>
            </w:pPr>
            <w:r w:rsidRPr="001346A6">
              <w:t>-</w:t>
            </w:r>
          </w:p>
        </w:tc>
        <w:tc>
          <w:tcPr>
            <w:tcW w:w="2409" w:type="dxa"/>
            <w:tcBorders>
              <w:top w:val="single" w:sz="4" w:space="0" w:color="auto"/>
              <w:left w:val="single" w:sz="4" w:space="0" w:color="auto"/>
              <w:bottom w:val="single" w:sz="4" w:space="0" w:color="auto"/>
              <w:right w:val="single" w:sz="4" w:space="0" w:color="auto"/>
            </w:tcBorders>
          </w:tcPr>
          <w:p w:rsidR="003A74DC" w:rsidRPr="001346A6" w:rsidRDefault="003A74DC" w:rsidP="003A74DC">
            <w:pPr>
              <w:jc w:val="center"/>
            </w:pPr>
          </w:p>
        </w:tc>
        <w:tc>
          <w:tcPr>
            <w:tcW w:w="2127" w:type="dxa"/>
            <w:tcBorders>
              <w:top w:val="single" w:sz="4" w:space="0" w:color="auto"/>
              <w:left w:val="single" w:sz="4" w:space="0" w:color="auto"/>
              <w:bottom w:val="single" w:sz="4" w:space="0" w:color="auto"/>
              <w:right w:val="single" w:sz="4" w:space="0" w:color="auto"/>
            </w:tcBorders>
          </w:tcPr>
          <w:p w:rsidR="003A74DC" w:rsidRPr="001346A6" w:rsidRDefault="003A74DC" w:rsidP="003A74DC">
            <w:pPr>
              <w:jc w:val="center"/>
            </w:pPr>
          </w:p>
        </w:tc>
      </w:tr>
    </w:tbl>
    <w:p w:rsidR="003A74DC" w:rsidRPr="00CB3986" w:rsidRDefault="003A74DC" w:rsidP="003A74DC">
      <w:pPr>
        <w:ind w:left="426"/>
        <w:jc w:val="both"/>
        <w:rPr>
          <w:lang w:bidi="hi-IN"/>
        </w:rPr>
      </w:pPr>
      <w:r w:rsidRPr="00CB3986">
        <w:rPr>
          <w:b/>
        </w:rPr>
        <w:t>Достижения воспитанников (статистика за 2017-2018 уч. год)</w:t>
      </w:r>
      <w:r w:rsidRPr="00CB3986">
        <w:t>:</w:t>
      </w:r>
    </w:p>
    <w:tbl>
      <w:tblPr>
        <w:tblW w:w="97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299"/>
        <w:gridCol w:w="2299"/>
        <w:gridCol w:w="2300"/>
      </w:tblGrid>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Уровни</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Количество участников</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Из них количество победителей</w:t>
            </w:r>
          </w:p>
        </w:tc>
        <w:tc>
          <w:tcPr>
            <w:tcW w:w="230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Из них количество призеров</w:t>
            </w:r>
          </w:p>
        </w:tc>
      </w:tr>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r w:rsidRPr="00CB3986">
              <w:t>Институциональный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401</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150</w:t>
            </w:r>
          </w:p>
        </w:tc>
        <w:tc>
          <w:tcPr>
            <w:tcW w:w="230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10</w:t>
            </w:r>
            <w:r w:rsidRPr="00CB3986">
              <w:t>5</w:t>
            </w:r>
          </w:p>
        </w:tc>
      </w:tr>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both"/>
            </w:pPr>
            <w:r w:rsidRPr="00CB3986">
              <w:t>Муниципальный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283</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201</w:t>
            </w:r>
          </w:p>
        </w:tc>
        <w:tc>
          <w:tcPr>
            <w:tcW w:w="230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35</w:t>
            </w:r>
          </w:p>
        </w:tc>
      </w:tr>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both"/>
            </w:pPr>
            <w:r w:rsidRPr="00CB3986">
              <w:t>Краевой (+ зональный)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160</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95</w:t>
            </w:r>
          </w:p>
        </w:tc>
        <w:tc>
          <w:tcPr>
            <w:tcW w:w="230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r>
              <w:t xml:space="preserve">                3</w:t>
            </w:r>
            <w:r w:rsidRPr="00CB3986">
              <w:t>6</w:t>
            </w:r>
          </w:p>
        </w:tc>
      </w:tr>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both"/>
            </w:pPr>
            <w:r w:rsidRPr="00CB3986">
              <w:t>Всероссийский</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49</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t>2</w:t>
            </w:r>
            <w:r w:rsidRPr="00CB3986">
              <w:t>6</w:t>
            </w:r>
          </w:p>
        </w:tc>
        <w:tc>
          <w:tcPr>
            <w:tcW w:w="230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12</w:t>
            </w:r>
          </w:p>
        </w:tc>
      </w:tr>
      <w:tr w:rsidR="003A74DC" w:rsidRPr="00CB3986"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both"/>
            </w:pPr>
            <w:r w:rsidRPr="00CB3986">
              <w:t>Международный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CB3986" w:rsidRDefault="003A74DC" w:rsidP="003A74DC">
            <w:pPr>
              <w:jc w:val="center"/>
            </w:pPr>
            <w:r w:rsidRPr="00CB3986">
              <w:t>-</w:t>
            </w:r>
          </w:p>
        </w:tc>
        <w:tc>
          <w:tcPr>
            <w:tcW w:w="2299" w:type="dxa"/>
            <w:tcBorders>
              <w:top w:val="single" w:sz="4" w:space="0" w:color="auto"/>
              <w:left w:val="single" w:sz="4" w:space="0" w:color="auto"/>
              <w:bottom w:val="single" w:sz="4" w:space="0" w:color="auto"/>
              <w:right w:val="single" w:sz="4" w:space="0" w:color="auto"/>
            </w:tcBorders>
          </w:tcPr>
          <w:p w:rsidR="003A74DC" w:rsidRPr="00CB3986" w:rsidRDefault="003A74DC" w:rsidP="003A74DC">
            <w:pPr>
              <w:jc w:val="center"/>
            </w:pPr>
          </w:p>
        </w:tc>
        <w:tc>
          <w:tcPr>
            <w:tcW w:w="2300" w:type="dxa"/>
            <w:tcBorders>
              <w:top w:val="single" w:sz="4" w:space="0" w:color="auto"/>
              <w:left w:val="single" w:sz="4" w:space="0" w:color="auto"/>
              <w:bottom w:val="single" w:sz="4" w:space="0" w:color="auto"/>
              <w:right w:val="single" w:sz="4" w:space="0" w:color="auto"/>
            </w:tcBorders>
          </w:tcPr>
          <w:p w:rsidR="003A74DC" w:rsidRPr="00CB3986" w:rsidRDefault="003A74DC" w:rsidP="003A74DC">
            <w:pPr>
              <w:jc w:val="center"/>
            </w:pPr>
          </w:p>
        </w:tc>
      </w:tr>
    </w:tbl>
    <w:p w:rsidR="003A74DC" w:rsidRDefault="003A74DC" w:rsidP="003A74DC">
      <w:pPr>
        <w:pStyle w:val="18"/>
        <w:shd w:val="clear" w:color="auto" w:fill="auto"/>
        <w:spacing w:after="180"/>
        <w:ind w:firstLine="720"/>
        <w:jc w:val="both"/>
      </w:pPr>
    </w:p>
    <w:p w:rsidR="003A74DC" w:rsidRPr="00403BD7" w:rsidRDefault="003A74DC" w:rsidP="003A74DC">
      <w:pPr>
        <w:ind w:left="426"/>
        <w:jc w:val="both"/>
      </w:pPr>
      <w:r w:rsidRPr="00403BD7">
        <w:rPr>
          <w:b/>
        </w:rPr>
        <w:t>Достижения воспитанников (статистика за 2018-2019 уч. год)</w:t>
      </w:r>
      <w:r w:rsidRPr="00403BD7">
        <w:t>:</w:t>
      </w:r>
    </w:p>
    <w:tbl>
      <w:tblPr>
        <w:tblW w:w="97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299"/>
        <w:gridCol w:w="2299"/>
        <w:gridCol w:w="2300"/>
      </w:tblGrid>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Уровни</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Количество участников</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Из них количество победителей</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Из них количество призеров</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r w:rsidRPr="00403BD7">
              <w:t>Институциональный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4</w:t>
            </w:r>
            <w:r w:rsidRPr="00403BD7">
              <w:t>55</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201</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119</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Муниципальный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29</w:t>
            </w:r>
            <w:r w:rsidRPr="00403BD7">
              <w:t>5</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209</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4</w:t>
            </w:r>
            <w:r w:rsidRPr="00403BD7">
              <w:t>7</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Краевой (+ зональный)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168</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10</w:t>
            </w:r>
            <w:r w:rsidRPr="00403BD7">
              <w:t>6</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1</w:t>
            </w:r>
            <w:r w:rsidRPr="00403BD7">
              <w:t>5</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Всероссийский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6</w:t>
            </w:r>
            <w:r w:rsidRPr="00403BD7">
              <w:t>1</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23</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3</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Международный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w:t>
            </w:r>
          </w:p>
        </w:tc>
        <w:tc>
          <w:tcPr>
            <w:tcW w:w="2299" w:type="dxa"/>
            <w:tcBorders>
              <w:top w:val="single" w:sz="4" w:space="0" w:color="auto"/>
              <w:left w:val="single" w:sz="4" w:space="0" w:color="auto"/>
              <w:bottom w:val="single" w:sz="4" w:space="0" w:color="auto"/>
              <w:right w:val="single" w:sz="4" w:space="0" w:color="auto"/>
            </w:tcBorders>
          </w:tcPr>
          <w:p w:rsidR="003A74DC" w:rsidRPr="00403BD7" w:rsidRDefault="003A74DC" w:rsidP="003A74DC">
            <w:pPr>
              <w:jc w:val="center"/>
            </w:pPr>
          </w:p>
        </w:tc>
        <w:tc>
          <w:tcPr>
            <w:tcW w:w="2300" w:type="dxa"/>
            <w:tcBorders>
              <w:top w:val="single" w:sz="4" w:space="0" w:color="auto"/>
              <w:left w:val="single" w:sz="4" w:space="0" w:color="auto"/>
              <w:bottom w:val="single" w:sz="4" w:space="0" w:color="auto"/>
              <w:right w:val="single" w:sz="4" w:space="0" w:color="auto"/>
            </w:tcBorders>
          </w:tcPr>
          <w:p w:rsidR="003A74DC" w:rsidRPr="00403BD7" w:rsidRDefault="003A74DC" w:rsidP="003A74DC">
            <w:pPr>
              <w:jc w:val="center"/>
            </w:pPr>
          </w:p>
        </w:tc>
      </w:tr>
    </w:tbl>
    <w:p w:rsidR="003A74DC" w:rsidRDefault="003A74DC" w:rsidP="003A74DC">
      <w:pPr>
        <w:pStyle w:val="18"/>
        <w:shd w:val="clear" w:color="auto" w:fill="auto"/>
        <w:spacing w:after="180"/>
        <w:ind w:firstLine="720"/>
        <w:jc w:val="both"/>
      </w:pPr>
    </w:p>
    <w:p w:rsidR="003A74DC" w:rsidRPr="00403BD7" w:rsidRDefault="003A74DC" w:rsidP="003A74DC">
      <w:pPr>
        <w:ind w:left="426"/>
        <w:jc w:val="both"/>
      </w:pPr>
      <w:r w:rsidRPr="00403BD7">
        <w:rPr>
          <w:b/>
        </w:rPr>
        <w:t>Достижения в</w:t>
      </w:r>
      <w:r>
        <w:rPr>
          <w:b/>
        </w:rPr>
        <w:t>оспитанников (статистика за 2019-2020</w:t>
      </w:r>
      <w:r w:rsidRPr="00403BD7">
        <w:rPr>
          <w:b/>
        </w:rPr>
        <w:t xml:space="preserve"> уч. год)</w:t>
      </w:r>
      <w:r w:rsidRPr="00403BD7">
        <w:t>:</w:t>
      </w:r>
    </w:p>
    <w:tbl>
      <w:tblPr>
        <w:tblW w:w="97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299"/>
        <w:gridCol w:w="2299"/>
        <w:gridCol w:w="2300"/>
      </w:tblGrid>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Уровни</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Количество участников</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Из них количество победителей</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Из них количество призеров</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r w:rsidRPr="00403BD7">
              <w:t>Институциональный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399</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211</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51</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Муниципальный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116</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81</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1</w:t>
            </w:r>
            <w:r w:rsidRPr="00403BD7">
              <w:t>7</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Краевой (+ зональный)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113</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44</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5</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Всероссийский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9</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9</w:t>
            </w:r>
          </w:p>
        </w:tc>
        <w:tc>
          <w:tcPr>
            <w:tcW w:w="230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t>-</w:t>
            </w:r>
          </w:p>
        </w:tc>
      </w:tr>
      <w:tr w:rsidR="003A74DC" w:rsidRPr="00403BD7" w:rsidTr="003A74DC">
        <w:tc>
          <w:tcPr>
            <w:tcW w:w="2850"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both"/>
            </w:pPr>
            <w:r w:rsidRPr="00403BD7">
              <w:t>Международный</w:t>
            </w:r>
          </w:p>
        </w:tc>
        <w:tc>
          <w:tcPr>
            <w:tcW w:w="2299" w:type="dxa"/>
            <w:tcBorders>
              <w:top w:val="single" w:sz="4" w:space="0" w:color="auto"/>
              <w:left w:val="single" w:sz="4" w:space="0" w:color="auto"/>
              <w:bottom w:val="single" w:sz="4" w:space="0" w:color="auto"/>
              <w:right w:val="single" w:sz="4" w:space="0" w:color="auto"/>
            </w:tcBorders>
            <w:hideMark/>
          </w:tcPr>
          <w:p w:rsidR="003A74DC" w:rsidRPr="00403BD7" w:rsidRDefault="003A74DC" w:rsidP="003A74DC">
            <w:pPr>
              <w:jc w:val="center"/>
            </w:pPr>
            <w:r w:rsidRPr="00403BD7">
              <w:t>-</w:t>
            </w:r>
          </w:p>
        </w:tc>
        <w:tc>
          <w:tcPr>
            <w:tcW w:w="2299" w:type="dxa"/>
            <w:tcBorders>
              <w:top w:val="single" w:sz="4" w:space="0" w:color="auto"/>
              <w:left w:val="single" w:sz="4" w:space="0" w:color="auto"/>
              <w:bottom w:val="single" w:sz="4" w:space="0" w:color="auto"/>
              <w:right w:val="single" w:sz="4" w:space="0" w:color="auto"/>
            </w:tcBorders>
          </w:tcPr>
          <w:p w:rsidR="003A74DC" w:rsidRPr="00403BD7" w:rsidRDefault="003A74DC" w:rsidP="003A74DC">
            <w:pPr>
              <w:jc w:val="center"/>
            </w:pPr>
          </w:p>
        </w:tc>
        <w:tc>
          <w:tcPr>
            <w:tcW w:w="2300" w:type="dxa"/>
            <w:tcBorders>
              <w:top w:val="single" w:sz="4" w:space="0" w:color="auto"/>
              <w:left w:val="single" w:sz="4" w:space="0" w:color="auto"/>
              <w:bottom w:val="single" w:sz="4" w:space="0" w:color="auto"/>
              <w:right w:val="single" w:sz="4" w:space="0" w:color="auto"/>
            </w:tcBorders>
          </w:tcPr>
          <w:p w:rsidR="003A74DC" w:rsidRPr="00403BD7" w:rsidRDefault="003A74DC" w:rsidP="003A74DC">
            <w:pPr>
              <w:jc w:val="center"/>
            </w:pPr>
          </w:p>
        </w:tc>
      </w:tr>
    </w:tbl>
    <w:p w:rsidR="003A74DC" w:rsidRDefault="003A74DC" w:rsidP="003A74DC">
      <w:pPr>
        <w:pStyle w:val="18"/>
        <w:shd w:val="clear" w:color="auto" w:fill="auto"/>
        <w:spacing w:after="180"/>
        <w:ind w:firstLine="720"/>
        <w:jc w:val="both"/>
      </w:pPr>
    </w:p>
    <w:p w:rsidR="003A74DC" w:rsidRDefault="003A74DC" w:rsidP="003A74DC">
      <w:pPr>
        <w:pStyle w:val="18"/>
        <w:shd w:val="clear" w:color="auto" w:fill="auto"/>
        <w:spacing w:after="200"/>
        <w:ind w:firstLine="580"/>
        <w:jc w:val="both"/>
      </w:pPr>
      <w:r>
        <w:t>Организация внеурочной деятельности планируется на вторую половину дня и не противоречит требованиям СанПиН: время, отведённое на внеурочную деятельность, не учитывается при определении максимально допустимой недельной нагрузки учащихся.</w:t>
      </w:r>
    </w:p>
    <w:p w:rsidR="003A74DC" w:rsidRDefault="003A74DC" w:rsidP="003A74DC">
      <w:pPr>
        <w:pStyle w:val="18"/>
        <w:shd w:val="clear" w:color="auto" w:fill="auto"/>
        <w:spacing w:after="280"/>
        <w:ind w:firstLine="20"/>
        <w:jc w:val="both"/>
      </w:pPr>
      <w:r>
        <w:t>Основной целью и задачами творческих объединений является расширение знаний и умений учащихся в различных видах декоративно-прикладного искусства, развитие их творческих способностей, эстетического вкуса, инициативы, воспитание трудолюбия.</w:t>
      </w:r>
    </w:p>
    <w:p w:rsidR="003A74DC" w:rsidRDefault="003A74DC" w:rsidP="003A74DC">
      <w:pPr>
        <w:pStyle w:val="18"/>
        <w:shd w:val="clear" w:color="auto" w:fill="auto"/>
        <w:spacing w:after="280"/>
        <w:ind w:firstLine="980"/>
        <w:jc w:val="both"/>
      </w:pPr>
      <w:r>
        <w:t>Анализируя состояние занятости учащихся организованным досугом, можно отметить, что большинство учащихся школы (496) занимаются в различных кружках, секциях, факультативах, курсах.</w:t>
      </w:r>
    </w:p>
    <w:p w:rsidR="003A74DC" w:rsidRDefault="003A74DC" w:rsidP="003A74DC">
      <w:pPr>
        <w:pStyle w:val="17"/>
        <w:keepNext/>
        <w:keepLines/>
        <w:shd w:val="clear" w:color="auto" w:fill="auto"/>
        <w:spacing w:after="200"/>
        <w:ind w:firstLine="760"/>
        <w:jc w:val="both"/>
      </w:pPr>
      <w:r>
        <w:t>Вывод:</w:t>
      </w:r>
    </w:p>
    <w:p w:rsidR="003A74DC" w:rsidRDefault="003A74DC" w:rsidP="003A74DC">
      <w:pPr>
        <w:pStyle w:val="18"/>
        <w:shd w:val="clear" w:color="auto" w:fill="auto"/>
        <w:spacing w:after="280"/>
        <w:ind w:firstLine="520"/>
        <w:jc w:val="both"/>
      </w:pPr>
      <w:r>
        <w:t>В следующем году необходимо продолжить работу объединений дополнительного образования, так как система дополнительного образования занимает важное место в общей системе воспитательной работы школы.</w:t>
      </w:r>
    </w:p>
    <w:p w:rsidR="003A74DC" w:rsidRDefault="003A74DC" w:rsidP="003A74DC">
      <w:pPr>
        <w:pStyle w:val="18"/>
        <w:shd w:val="clear" w:color="auto" w:fill="auto"/>
        <w:spacing w:after="280"/>
        <w:ind w:firstLine="520"/>
        <w:jc w:val="both"/>
      </w:pPr>
      <w:r>
        <w:t>Участие в онлайн -конкурсах</w:t>
      </w:r>
    </w:p>
    <w:p w:rsidR="003A74DC" w:rsidRPr="002B0F23" w:rsidRDefault="003A74DC" w:rsidP="003A74DC">
      <w:pPr>
        <w:shd w:val="clear" w:color="auto" w:fill="FFFFFF"/>
        <w:rPr>
          <w:color w:val="333333"/>
        </w:rPr>
      </w:pPr>
      <w:r w:rsidRPr="002B0F23">
        <w:rPr>
          <w:color w:val="333333"/>
        </w:rPr>
        <w:t>марафон победы — </w:t>
      </w:r>
      <w:hyperlink r:id="rId29" w:tgtFrame="_blank" w:history="1">
        <w:r w:rsidRPr="002B0F23">
          <w:rPr>
            <w:rStyle w:val="a3"/>
            <w:color w:val="005BD1"/>
          </w:rPr>
          <w:t>https://vk.com/ddxtt</w:t>
        </w:r>
      </w:hyperlink>
      <w:r w:rsidRPr="002B0F23">
        <w:rPr>
          <w:color w:val="333333"/>
        </w:rPr>
        <w:br/>
        <w:t>акция «Я помню. Я горжусь» — </w:t>
      </w:r>
      <w:hyperlink r:id="rId30" w:tgtFrame="_blank" w:history="1">
        <w:r w:rsidRPr="002B0F23">
          <w:rPr>
            <w:rStyle w:val="a3"/>
            <w:color w:val="005BD1"/>
          </w:rPr>
          <w:t>https://vk.com/id83749298</w:t>
        </w:r>
      </w:hyperlink>
      <w:r w:rsidRPr="002B0F23">
        <w:rPr>
          <w:color w:val="333333"/>
        </w:rPr>
        <w:t>  </w:t>
      </w:r>
      <w:hyperlink r:id="rId31" w:tgtFrame="_blank" w:history="1">
        <w:r w:rsidRPr="002B0F23">
          <w:rPr>
            <w:rStyle w:val="a3"/>
            <w:color w:val="005BD1"/>
          </w:rPr>
          <w:t>https://vk.com/id365356625</w:t>
        </w:r>
      </w:hyperlink>
      <w:r w:rsidRPr="002B0F23">
        <w:rPr>
          <w:color w:val="333333"/>
        </w:rPr>
        <w:t>  </w:t>
      </w:r>
      <w:hyperlink r:id="rId32" w:tgtFrame="_blank" w:history="1">
        <w:r w:rsidRPr="002B0F23">
          <w:rPr>
            <w:rStyle w:val="a3"/>
            <w:color w:val="005BD1"/>
          </w:rPr>
          <w:t>https://vk.com/id362349503</w:t>
        </w:r>
      </w:hyperlink>
      <w:r w:rsidRPr="002B0F23">
        <w:rPr>
          <w:color w:val="333333"/>
        </w:rPr>
        <w:t>  </w:t>
      </w:r>
      <w:r w:rsidRPr="002B0F23">
        <w:rPr>
          <w:color w:val="333333"/>
        </w:rPr>
        <w:br/>
        <w:t>акция «Великие стихи Великой победы» (ссылок нет, это всероссийский конкурс.) Видео одного класса-участника можно посмотреть здесь </w:t>
      </w:r>
      <w:hyperlink r:id="rId33" w:tgtFrame="_blank" w:history="1">
        <w:r w:rsidRPr="002B0F23">
          <w:rPr>
            <w:rStyle w:val="a3"/>
            <w:color w:val="005BD1"/>
          </w:rPr>
          <w:t>https://vk.com/id83749298</w:t>
        </w:r>
      </w:hyperlink>
      <w:r w:rsidRPr="002B0F23">
        <w:rPr>
          <w:color w:val="333333"/>
        </w:rPr>
        <w:t> </w:t>
      </w:r>
      <w:r w:rsidRPr="002B0F23">
        <w:rPr>
          <w:color w:val="333333"/>
        </w:rPr>
        <w:br/>
        <w:t>бессмертный полк </w:t>
      </w:r>
      <w:hyperlink r:id="rId34" w:tgtFrame="_blank" w:history="1">
        <w:r w:rsidRPr="002B0F23">
          <w:rPr>
            <w:rStyle w:val="a3"/>
            <w:color w:val="005BD1"/>
          </w:rPr>
          <w:t>https://vk.com/polk_russia</w:t>
        </w:r>
      </w:hyperlink>
      <w:r w:rsidRPr="002B0F23">
        <w:rPr>
          <w:color w:val="333333"/>
        </w:rPr>
        <w:t> </w:t>
      </w:r>
      <w:r w:rsidRPr="002B0F23">
        <w:rPr>
          <w:color w:val="333333"/>
        </w:rPr>
        <w:br/>
        <w:t>Бессмертный полк (центр развития культуры) </w:t>
      </w:r>
      <w:hyperlink r:id="rId35" w:tgtFrame="_blank" w:history="1">
        <w:r w:rsidRPr="002B0F23">
          <w:rPr>
            <w:rStyle w:val="a3"/>
            <w:color w:val="005BD1"/>
          </w:rPr>
          <w:t>https://vk.com/album-153706104_270066435</w:t>
        </w:r>
      </w:hyperlink>
      <w:r w:rsidRPr="002B0F23">
        <w:rPr>
          <w:color w:val="333333"/>
        </w:rPr>
        <w:t> </w:t>
      </w:r>
    </w:p>
    <w:p w:rsidR="003A74DC" w:rsidRPr="002B0F23" w:rsidRDefault="003A74DC" w:rsidP="003A74DC">
      <w:pPr>
        <w:shd w:val="clear" w:color="auto" w:fill="FFFFFF"/>
        <w:rPr>
          <w:color w:val="333333"/>
        </w:rPr>
      </w:pPr>
      <w:r w:rsidRPr="002B0F23">
        <w:rPr>
          <w:color w:val="333333"/>
        </w:rPr>
        <w:t>акция «Вальс Победы </w:t>
      </w:r>
      <w:hyperlink r:id="rId36" w:tgtFrame="_blank" w:history="1">
        <w:r w:rsidRPr="002B0F23">
          <w:rPr>
            <w:rStyle w:val="a3"/>
            <w:color w:val="005BD1"/>
          </w:rPr>
          <w:t>https://vk.com/mkcmarkovskiy</w:t>
        </w:r>
      </w:hyperlink>
      <w:r w:rsidRPr="002B0F23">
        <w:rPr>
          <w:color w:val="333333"/>
        </w:rPr>
        <w:t> </w:t>
      </w:r>
      <w:r w:rsidRPr="002B0F23">
        <w:rPr>
          <w:color w:val="333333"/>
        </w:rPr>
        <w:br/>
        <w:t>акция «Окна Победы» </w:t>
      </w:r>
      <w:hyperlink r:id="rId37" w:tgtFrame="_blank" w:history="1">
        <w:r w:rsidRPr="002B0F23">
          <w:rPr>
            <w:rStyle w:val="a3"/>
            <w:color w:val="005BD1"/>
          </w:rPr>
          <w:t>https://vk.com/nadezdaloz88</w:t>
        </w:r>
      </w:hyperlink>
      <w:r w:rsidRPr="002B0F23">
        <w:rPr>
          <w:color w:val="333333"/>
        </w:rPr>
        <w:t> </w:t>
      </w:r>
      <w:hyperlink r:id="rId38" w:tgtFrame="_blank" w:history="1">
        <w:r w:rsidRPr="002B0F23">
          <w:rPr>
            <w:rStyle w:val="a3"/>
            <w:color w:val="005BD1"/>
          </w:rPr>
          <w:t>https://vk.com/id70732706</w:t>
        </w:r>
      </w:hyperlink>
      <w:r w:rsidRPr="002B0F23">
        <w:rPr>
          <w:color w:val="333333"/>
        </w:rPr>
        <w:t> </w:t>
      </w:r>
    </w:p>
    <w:p w:rsidR="003A74DC" w:rsidRDefault="003A74DC" w:rsidP="003A74DC">
      <w:pPr>
        <w:pStyle w:val="18"/>
        <w:shd w:val="clear" w:color="auto" w:fill="auto"/>
        <w:ind w:firstLine="80"/>
        <w:jc w:val="both"/>
      </w:pPr>
      <w:r w:rsidRPr="002B0F23">
        <w:rPr>
          <w:color w:val="333333"/>
          <w:sz w:val="24"/>
          <w:szCs w:val="24"/>
        </w:rPr>
        <w:t>фотовыставка «Этот День Победы...» </w:t>
      </w:r>
      <w:hyperlink r:id="rId39" w:tgtFrame="_blank" w:history="1">
        <w:r w:rsidRPr="002B0F23">
          <w:rPr>
            <w:rStyle w:val="a3"/>
            <w:color w:val="005BD1"/>
            <w:sz w:val="24"/>
            <w:szCs w:val="24"/>
          </w:rPr>
          <w:t>https://vk.com/album-26977112_271695915</w:t>
        </w:r>
      </w:hyperlink>
      <w:r>
        <w:t xml:space="preserve"> </w:t>
      </w:r>
    </w:p>
    <w:p w:rsidR="003A74DC" w:rsidRDefault="003A74DC" w:rsidP="003A74DC">
      <w:pPr>
        <w:pStyle w:val="18"/>
        <w:shd w:val="clear" w:color="auto" w:fill="auto"/>
        <w:ind w:firstLine="80"/>
        <w:jc w:val="both"/>
      </w:pPr>
      <w:r>
        <w:t xml:space="preserve">Участие в таких онлайн конкурсов является - полезное время препровождение в интернете и соцсетях, и пополнение личного портфолио. В рамках направления «Гражданская активность» ребята активно реализуют себя в добровольчестве, участвуя в акциях «Письмо солдату», «Подарок ветерану». Подготовили творческие номера для вечера отдыха ветеранов педагогического труда, а также для всех педагогов школы к Дню учителя. В День России была организованна игровая площадка на площади РЦКД. Приняли участие в слете РСМ, где рассказали о добровольческом отряде школы.  Подготовили и провели программу для наших новых жителей школьной страны - первоклассников «Посвящение в Первоклассники». В преддверии нового года, участвовали в акции «Новый год шагает по планете»,   В работу Информационно-медийного направления школа вовлечена следующим образом: освещаем свои мероприятия в группе РДШ в Контакте, размещаем информацию о деятельности движения на школьном стенде, освещаем мероприятия регионального отделения РДШ, в которых принимаем участие. Есть планы на создание первого видеоролика о деятельности движения в школе и размещение его в соцсети. Самая большая работа ведется по военно-патриотическому направлению. Это работа активистов школьного музея и кадетского движения. Наши ребята активные участники митингов, проходящих с поселке, посвященных памятным датам, например митинг к «75-летию Победы в ВОВ». Во время подготовки празднования Дня Победы приняли активное участие в онлайн- мероприятиях, акциях, активисты музея одержали победу на краевом и федеральном уровнях. </w:t>
      </w:r>
    </w:p>
    <w:p w:rsidR="003A74DC" w:rsidRPr="00F23C69" w:rsidRDefault="003A74DC" w:rsidP="003A74DC">
      <w:pPr>
        <w:pStyle w:val="18"/>
        <w:shd w:val="clear" w:color="auto" w:fill="auto"/>
        <w:spacing w:after="180"/>
        <w:ind w:firstLine="0"/>
        <w:jc w:val="both"/>
        <w:rPr>
          <w:color w:val="auto"/>
        </w:rPr>
      </w:pPr>
      <w:r>
        <w:t xml:space="preserve"> </w:t>
      </w:r>
      <w:r w:rsidRPr="00F23C69">
        <w:rPr>
          <w:color w:val="auto"/>
        </w:rPr>
        <w:t>Школьная библиотека занимает особое место в современной системе образования.</w:t>
      </w:r>
    </w:p>
    <w:p w:rsidR="003A74DC" w:rsidRPr="00F23C69" w:rsidRDefault="003A74DC" w:rsidP="003A74DC">
      <w:pPr>
        <w:pStyle w:val="18"/>
        <w:shd w:val="clear" w:color="auto" w:fill="auto"/>
        <w:ind w:firstLine="580"/>
        <w:jc w:val="both"/>
        <w:rPr>
          <w:color w:val="auto"/>
        </w:rPr>
      </w:pPr>
      <w:r w:rsidRPr="00F23C69">
        <w:rPr>
          <w:color w:val="auto"/>
        </w:rPr>
        <w:t>Библиотека - идеальное место, где пересекаются три главные составляющие полноценной среды развития: информация, культура, общение.</w:t>
      </w:r>
    </w:p>
    <w:p w:rsidR="003A74DC" w:rsidRPr="00F23C69" w:rsidRDefault="003A74DC" w:rsidP="003A74DC">
      <w:pPr>
        <w:pStyle w:val="18"/>
        <w:shd w:val="clear" w:color="auto" w:fill="auto"/>
        <w:ind w:firstLine="580"/>
        <w:jc w:val="both"/>
        <w:rPr>
          <w:color w:val="auto"/>
        </w:rPr>
      </w:pPr>
      <w:r w:rsidRPr="00F23C69">
        <w:rPr>
          <w:color w:val="auto"/>
        </w:rPr>
        <w:t>Особенностью школьной библиотеки является то, что она служит не только оплотом детского чтения, но и связующим звеном с учебным процессом, она сопровождает, продолжает и дополняет его. На сегодня это больное место, школьная библиотека должна стать центром доступа информации, ресурсом на различных носителях.</w:t>
      </w:r>
    </w:p>
    <w:p w:rsidR="003A74DC" w:rsidRDefault="003A74DC" w:rsidP="003A74DC">
      <w:pPr>
        <w:pStyle w:val="18"/>
        <w:shd w:val="clear" w:color="auto" w:fill="auto"/>
        <w:spacing w:after="200"/>
        <w:ind w:firstLine="720"/>
        <w:jc w:val="both"/>
      </w:pPr>
      <w: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Анализируя воспитательную деятельность за прошедший год, остановимся на</w:t>
      </w:r>
      <w:r>
        <w:rPr>
          <w:color w:val="474747"/>
          <w:sz w:val="28"/>
          <w:szCs w:val="28"/>
        </w:rPr>
        <w:t xml:space="preserve"> основных и приоритетных направлениях деятельности:</w:t>
      </w:r>
      <w:r w:rsidRPr="007874C9">
        <w:rPr>
          <w:color w:val="474747"/>
          <w:sz w:val="28"/>
          <w:szCs w:val="28"/>
        </w:rPr>
        <w:t>   </w:t>
      </w:r>
    </w:p>
    <w:p w:rsidR="003A74DC" w:rsidRPr="007874C9" w:rsidRDefault="003A74DC" w:rsidP="001B2F51">
      <w:pPr>
        <w:numPr>
          <w:ilvl w:val="0"/>
          <w:numId w:val="47"/>
        </w:numPr>
        <w:shd w:val="clear" w:color="auto" w:fill="FFFFFF"/>
        <w:ind w:left="0"/>
        <w:jc w:val="both"/>
        <w:rPr>
          <w:color w:val="474747"/>
          <w:sz w:val="28"/>
          <w:szCs w:val="28"/>
        </w:rPr>
      </w:pPr>
      <w:r w:rsidRPr="007874C9">
        <w:rPr>
          <w:color w:val="474747"/>
          <w:sz w:val="28"/>
          <w:szCs w:val="28"/>
        </w:rPr>
        <w:t>1</w:t>
      </w:r>
      <w:r w:rsidRPr="007874C9">
        <w:rPr>
          <w:b/>
          <w:bCs/>
          <w:color w:val="474747"/>
          <w:sz w:val="28"/>
          <w:szCs w:val="28"/>
        </w:rPr>
        <w:t>.   Гражданско – патриотическое воспитание.</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Целью данного направления ВР является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w:t>
      </w:r>
    </w:p>
    <w:p w:rsidR="003A74DC" w:rsidRDefault="003A74DC" w:rsidP="003A74DC">
      <w:pPr>
        <w:shd w:val="clear" w:color="auto" w:fill="FFFFFF"/>
        <w:spacing w:before="150" w:after="150"/>
        <w:jc w:val="both"/>
        <w:rPr>
          <w:color w:val="474747"/>
          <w:sz w:val="28"/>
          <w:szCs w:val="28"/>
        </w:rPr>
      </w:pPr>
      <w:r w:rsidRPr="007874C9">
        <w:rPr>
          <w:color w:val="474747"/>
          <w:sz w:val="28"/>
          <w:szCs w:val="28"/>
        </w:rPr>
        <w:t>Работа по   </w:t>
      </w:r>
      <w:r w:rsidRPr="007874C9">
        <w:rPr>
          <w:b/>
          <w:bCs/>
          <w:color w:val="474747"/>
          <w:sz w:val="28"/>
          <w:szCs w:val="28"/>
        </w:rPr>
        <w:t>гражданско-патриотическому воспитанию </w:t>
      </w:r>
      <w:r>
        <w:rPr>
          <w:color w:val="474747"/>
          <w:sz w:val="28"/>
          <w:szCs w:val="28"/>
        </w:rPr>
        <w:t>в 2019-2020</w:t>
      </w:r>
      <w:r w:rsidRPr="007874C9">
        <w:rPr>
          <w:color w:val="474747"/>
          <w:sz w:val="28"/>
          <w:szCs w:val="28"/>
        </w:rPr>
        <w:t>г. проводилась согласно</w:t>
      </w:r>
      <w:r>
        <w:rPr>
          <w:color w:val="474747"/>
          <w:sz w:val="28"/>
          <w:szCs w:val="28"/>
        </w:rPr>
        <w:t xml:space="preserve"> проекту «Школа –ресурсный центр духовно-нравственного развития и патриотического воспитания». Этот</w:t>
      </w:r>
      <w:r w:rsidRPr="007874C9">
        <w:rPr>
          <w:color w:val="474747"/>
          <w:sz w:val="28"/>
          <w:szCs w:val="28"/>
        </w:rPr>
        <w:t xml:space="preserve"> год </w:t>
      </w:r>
      <w:r>
        <w:rPr>
          <w:color w:val="474747"/>
          <w:sz w:val="28"/>
          <w:szCs w:val="28"/>
        </w:rPr>
        <w:t xml:space="preserve">был объявлен </w:t>
      </w:r>
      <w:r w:rsidRPr="007874C9">
        <w:rPr>
          <w:b/>
          <w:color w:val="474747"/>
          <w:sz w:val="28"/>
          <w:szCs w:val="28"/>
        </w:rPr>
        <w:t>Годом памяти и славы.</w:t>
      </w:r>
      <w:r>
        <w:rPr>
          <w:color w:val="474747"/>
          <w:sz w:val="28"/>
          <w:szCs w:val="28"/>
        </w:rPr>
        <w:t xml:space="preserve">  Исполнилось 25 лет МБОУ «Марковская СОШ» и 25 лет поселку Марковский. Этими событиями обусловлена деятельность школьного музея и всей школы в целом.</w:t>
      </w:r>
    </w:p>
    <w:p w:rsidR="003A74DC" w:rsidRDefault="003A74DC" w:rsidP="003A74DC">
      <w:pPr>
        <w:pStyle w:val="ae"/>
        <w:ind w:firstLine="708"/>
        <w:jc w:val="both"/>
        <w:rPr>
          <w:rFonts w:ascii="Times New Roman" w:hAnsi="Times New Roman"/>
          <w:sz w:val="28"/>
          <w:szCs w:val="28"/>
        </w:rPr>
      </w:pPr>
      <w:r>
        <w:rPr>
          <w:rFonts w:ascii="Times New Roman" w:hAnsi="Times New Roman"/>
          <w:sz w:val="28"/>
          <w:szCs w:val="28"/>
        </w:rPr>
        <w:t>Осуществляя социальный заказ общества на духовно-нравственное развитие и воспитание личности гражданина России в сфере общего образования, потенциал музея интегрируется в урочную, внеурочную, внешкольную и общественно полезную деятельность.</w:t>
      </w:r>
    </w:p>
    <w:p w:rsidR="003A74DC" w:rsidRPr="007C6ADA" w:rsidRDefault="003A74DC" w:rsidP="003A74DC">
      <w:pPr>
        <w:ind w:firstLine="708"/>
        <w:jc w:val="both"/>
        <w:rPr>
          <w:sz w:val="28"/>
          <w:szCs w:val="28"/>
        </w:rPr>
      </w:pPr>
      <w:r w:rsidRPr="007C6ADA">
        <w:rPr>
          <w:sz w:val="28"/>
          <w:szCs w:val="28"/>
        </w:rPr>
        <w:t>Музей</w:t>
      </w:r>
      <w:r w:rsidRPr="007C6ADA">
        <w:rPr>
          <w:i/>
          <w:sz w:val="28"/>
          <w:szCs w:val="28"/>
        </w:rPr>
        <w:t xml:space="preserve"> </w:t>
      </w:r>
      <w:r w:rsidRPr="00050C2E">
        <w:rPr>
          <w:sz w:val="28"/>
          <w:szCs w:val="28"/>
        </w:rPr>
        <w:t>органично вписался в образовательное пространство школы</w:t>
      </w:r>
      <w:r w:rsidRPr="007C6ADA">
        <w:rPr>
          <w:sz w:val="28"/>
          <w:szCs w:val="28"/>
        </w:rPr>
        <w:t>, что позволило реализовать системно</w:t>
      </w:r>
      <w:r w:rsidRPr="00050C2E">
        <w:rPr>
          <w:sz w:val="28"/>
          <w:szCs w:val="28"/>
        </w:rPr>
        <w:t>-деятельностный</w:t>
      </w:r>
      <w:r w:rsidRPr="007C6ADA">
        <w:rPr>
          <w:i/>
          <w:sz w:val="28"/>
          <w:szCs w:val="28"/>
        </w:rPr>
        <w:t xml:space="preserve"> </w:t>
      </w:r>
      <w:r w:rsidRPr="00050C2E">
        <w:rPr>
          <w:sz w:val="28"/>
          <w:szCs w:val="28"/>
        </w:rPr>
        <w:t>подход</w:t>
      </w:r>
      <w:r w:rsidRPr="007C6ADA">
        <w:rPr>
          <w:i/>
          <w:sz w:val="28"/>
          <w:szCs w:val="28"/>
        </w:rPr>
        <w:t xml:space="preserve"> </w:t>
      </w:r>
      <w:r w:rsidRPr="007C6ADA">
        <w:rPr>
          <w:sz w:val="28"/>
          <w:szCs w:val="28"/>
        </w:rPr>
        <w:t xml:space="preserve">согласно требованием ФГОС.  В образовательную и воспитательную деятельность школы  включаются </w:t>
      </w:r>
      <w:r w:rsidRPr="007C6ADA">
        <w:rPr>
          <w:i/>
          <w:sz w:val="28"/>
          <w:szCs w:val="28"/>
        </w:rPr>
        <w:t>музейные уроки</w:t>
      </w:r>
      <w:r w:rsidRPr="007C6ADA">
        <w:rPr>
          <w:sz w:val="28"/>
          <w:szCs w:val="28"/>
        </w:rPr>
        <w:t xml:space="preserve">: «Фронтовой быт солдата», «Массовый героизм как источник победы в Великой Отечественной войне», </w:t>
      </w:r>
      <w:r w:rsidRPr="007C6ADA">
        <w:rPr>
          <w:i/>
          <w:sz w:val="28"/>
          <w:szCs w:val="28"/>
        </w:rPr>
        <w:t>классные часы</w:t>
      </w:r>
      <w:r w:rsidRPr="007C6ADA">
        <w:rPr>
          <w:sz w:val="28"/>
          <w:szCs w:val="28"/>
        </w:rPr>
        <w:t xml:space="preserve">: «Наши семейные реликвии», «История моей семьи в фотографиях», «Я - гражданин России», </w:t>
      </w:r>
      <w:r w:rsidRPr="007C6ADA">
        <w:rPr>
          <w:i/>
          <w:sz w:val="28"/>
          <w:szCs w:val="28"/>
        </w:rPr>
        <w:t>викторины</w:t>
      </w:r>
      <w:r w:rsidRPr="007C6ADA">
        <w:rPr>
          <w:sz w:val="28"/>
          <w:szCs w:val="28"/>
        </w:rPr>
        <w:t xml:space="preserve">: «История посёлка Марковский», «История 16-ой гвардейской танковой дивизии», </w:t>
      </w:r>
      <w:r w:rsidRPr="007C6ADA">
        <w:rPr>
          <w:i/>
          <w:sz w:val="28"/>
          <w:szCs w:val="28"/>
        </w:rPr>
        <w:t>урок Мужества</w:t>
      </w:r>
      <w:r w:rsidRPr="007C6ADA">
        <w:rPr>
          <w:sz w:val="28"/>
          <w:szCs w:val="28"/>
        </w:rPr>
        <w:t xml:space="preserve"> «Листая истории славной страницы», </w:t>
      </w:r>
      <w:r w:rsidRPr="007C6ADA">
        <w:rPr>
          <w:i/>
          <w:sz w:val="28"/>
          <w:szCs w:val="28"/>
        </w:rPr>
        <w:t>тематические экскурсии:</w:t>
      </w:r>
      <w:r w:rsidRPr="007C6ADA">
        <w:rPr>
          <w:sz w:val="28"/>
          <w:szCs w:val="28"/>
        </w:rPr>
        <w:t xml:space="preserve"> «Оружие Победы»,  «Боевые награды», </w:t>
      </w:r>
      <w:r w:rsidRPr="007C6ADA">
        <w:rPr>
          <w:i/>
          <w:sz w:val="28"/>
          <w:szCs w:val="28"/>
        </w:rPr>
        <w:t>интеллектуальная игра</w:t>
      </w:r>
      <w:r w:rsidRPr="007C6ADA">
        <w:rPr>
          <w:sz w:val="28"/>
          <w:szCs w:val="28"/>
        </w:rPr>
        <w:t xml:space="preserve"> «Танковый десант»,</w:t>
      </w:r>
      <w:r w:rsidRPr="007C6ADA">
        <w:rPr>
          <w:i/>
          <w:sz w:val="28"/>
          <w:szCs w:val="28"/>
        </w:rPr>
        <w:t xml:space="preserve"> встречи</w:t>
      </w:r>
      <w:r w:rsidRPr="007C6ADA">
        <w:rPr>
          <w:sz w:val="28"/>
          <w:szCs w:val="28"/>
        </w:rPr>
        <w:t xml:space="preserve"> с ветеранами дивизии и др. </w:t>
      </w:r>
      <w:r>
        <w:rPr>
          <w:sz w:val="28"/>
          <w:szCs w:val="28"/>
        </w:rPr>
        <w:t xml:space="preserve"> </w:t>
      </w:r>
      <w:r w:rsidRPr="007C6ADA">
        <w:rPr>
          <w:sz w:val="28"/>
          <w:szCs w:val="28"/>
        </w:rPr>
        <w:t xml:space="preserve"> Работая в музее экскурсоводами, поисковиками, исследователями, оформителями, создателями экскурсий, презентаций, видеофильмов школьного музея обучающиеся осваивают социальный опыт, основные социальные роли, соответствующие ведущей деятельности подросткового возраста. </w:t>
      </w:r>
      <w:r>
        <w:rPr>
          <w:sz w:val="28"/>
          <w:szCs w:val="28"/>
        </w:rPr>
        <w:t>Активисты школьного музея и кадеты стали участниками патриотического лагеря Пермского края.</w:t>
      </w:r>
    </w:p>
    <w:p w:rsidR="003A74DC" w:rsidRPr="007C6ADA" w:rsidRDefault="003A74DC" w:rsidP="003A74DC">
      <w:pPr>
        <w:ind w:firstLine="708"/>
        <w:jc w:val="both"/>
        <w:rPr>
          <w:sz w:val="28"/>
          <w:szCs w:val="28"/>
        </w:rPr>
      </w:pPr>
      <w:r w:rsidRPr="007C6ADA">
        <w:rPr>
          <w:sz w:val="28"/>
          <w:szCs w:val="28"/>
        </w:rPr>
        <w:t>Актуальность инновационной программы «Школа - ресурсный центр духовно-нравственного и патриотического воспитания» обусловлена возрастающей ролью патриотического воспитания обучающихся.</w:t>
      </w:r>
    </w:p>
    <w:p w:rsidR="003A74DC" w:rsidRPr="007C6ADA" w:rsidRDefault="003A74DC" w:rsidP="003A74DC">
      <w:pPr>
        <w:jc w:val="both"/>
        <w:rPr>
          <w:sz w:val="28"/>
          <w:szCs w:val="28"/>
        </w:rPr>
      </w:pPr>
      <w:r w:rsidRPr="007C6ADA">
        <w:rPr>
          <w:sz w:val="28"/>
          <w:szCs w:val="28"/>
        </w:rPr>
        <w:t xml:space="preserve"> </w:t>
      </w:r>
      <w:r>
        <w:rPr>
          <w:sz w:val="28"/>
          <w:szCs w:val="28"/>
        </w:rPr>
        <w:t xml:space="preserve">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В течение учебного года согласно плану ВР школы во всех классах проводились мероприятия по патриотическому воспитанию. На хорошем уровне были проведены общешкольные мероприятия: «</w:t>
      </w:r>
      <w:r>
        <w:rPr>
          <w:color w:val="474747"/>
          <w:sz w:val="28"/>
          <w:szCs w:val="28"/>
        </w:rPr>
        <w:t>Герой, чьим именем названа наша школа», «75 лет великому подвигу народа –победителя», «С чего начинается Родина</w:t>
      </w:r>
      <w:r w:rsidRPr="007874C9">
        <w:rPr>
          <w:color w:val="474747"/>
          <w:sz w:val="28"/>
          <w:szCs w:val="28"/>
        </w:rPr>
        <w:t>»</w:t>
      </w:r>
      <w:r>
        <w:rPr>
          <w:color w:val="474747"/>
          <w:sz w:val="28"/>
          <w:szCs w:val="28"/>
        </w:rPr>
        <w:t>, посвященный 25-летию поселка Марковский. Проведено ряд тематических экскурсий для обучающихся школы «Мы подвиг твой воспеваем, солдат». Активисты музея подготовили тематическую экскурсию «Вдохновленный пример доблести и мужества», посвященный 75-летию Победы.</w:t>
      </w:r>
      <w:r w:rsidRPr="007874C9">
        <w:rPr>
          <w:color w:val="474747"/>
          <w:sz w:val="28"/>
          <w:szCs w:val="28"/>
        </w:rPr>
        <w:t xml:space="preserve">  Ежегодно школа участвует</w:t>
      </w:r>
      <w:r>
        <w:rPr>
          <w:color w:val="474747"/>
          <w:sz w:val="28"/>
          <w:szCs w:val="28"/>
        </w:rPr>
        <w:t xml:space="preserve"> в акции «Напиши письмо</w:t>
      </w:r>
      <w:r w:rsidRPr="007874C9">
        <w:rPr>
          <w:color w:val="474747"/>
          <w:sz w:val="28"/>
          <w:szCs w:val="28"/>
        </w:rPr>
        <w:t xml:space="preserve"> сол</w:t>
      </w:r>
      <w:r>
        <w:rPr>
          <w:color w:val="474747"/>
          <w:sz w:val="28"/>
          <w:szCs w:val="28"/>
        </w:rPr>
        <w:t>дату».</w:t>
      </w:r>
      <w:r w:rsidRPr="007874C9">
        <w:rPr>
          <w:color w:val="474747"/>
          <w:sz w:val="28"/>
          <w:szCs w:val="28"/>
        </w:rPr>
        <w:t xml:space="preserve">  </w:t>
      </w:r>
      <w:r>
        <w:rPr>
          <w:color w:val="474747"/>
          <w:sz w:val="28"/>
          <w:szCs w:val="28"/>
        </w:rPr>
        <w:t xml:space="preserve">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Вся запланированная работа по</w:t>
      </w:r>
      <w:r>
        <w:rPr>
          <w:color w:val="474747"/>
          <w:sz w:val="28"/>
          <w:szCs w:val="28"/>
        </w:rPr>
        <w:t xml:space="preserve"> данному направлению выполнена, включая онлайн –мероприятия.</w:t>
      </w:r>
      <w:r w:rsidRPr="007874C9">
        <w:rPr>
          <w:color w:val="474747"/>
          <w:sz w:val="28"/>
          <w:szCs w:val="28"/>
        </w:rPr>
        <w:t xml:space="preserve"> Тем не менее, в новом учебном году, работа по патриотическому воспитанию будет  продолжена.</w:t>
      </w:r>
      <w:r w:rsidRPr="007874C9">
        <w:rPr>
          <w:color w:val="474747"/>
          <w:sz w:val="28"/>
          <w:szCs w:val="28"/>
        </w:rPr>
        <w:br/>
        <w:t>      </w:t>
      </w:r>
      <w:r w:rsidRPr="007874C9">
        <w:rPr>
          <w:b/>
          <w:bCs/>
          <w:i/>
          <w:iCs/>
          <w:color w:val="474747"/>
          <w:sz w:val="28"/>
          <w:szCs w:val="28"/>
        </w:rPr>
        <w:t>Положительные результаты:</w:t>
      </w:r>
    </w:p>
    <w:p w:rsidR="003A74DC" w:rsidRPr="007874C9" w:rsidRDefault="003A74DC" w:rsidP="001B2F51">
      <w:pPr>
        <w:numPr>
          <w:ilvl w:val="0"/>
          <w:numId w:val="48"/>
        </w:numPr>
        <w:shd w:val="clear" w:color="auto" w:fill="FFFFFF"/>
        <w:ind w:left="0"/>
        <w:jc w:val="both"/>
        <w:rPr>
          <w:color w:val="474747"/>
          <w:sz w:val="28"/>
          <w:szCs w:val="28"/>
        </w:rPr>
      </w:pPr>
      <w:r w:rsidRPr="007874C9">
        <w:rPr>
          <w:color w:val="474747"/>
          <w:sz w:val="28"/>
          <w:szCs w:val="28"/>
        </w:rPr>
        <w:t>Гражданско-патриотическому воспитанию уделяется больше внимания.</w:t>
      </w:r>
      <w:r>
        <w:rPr>
          <w:color w:val="474747"/>
          <w:sz w:val="28"/>
          <w:szCs w:val="28"/>
        </w:rPr>
        <w:t xml:space="preserve"> С сентября нового учебного года запускается новый федеральный проект, где приоритет отводится базовым национальным ценностям.</w:t>
      </w:r>
    </w:p>
    <w:p w:rsidR="003A74DC" w:rsidRPr="007874C9" w:rsidRDefault="003A74DC" w:rsidP="001B2F51">
      <w:pPr>
        <w:numPr>
          <w:ilvl w:val="0"/>
          <w:numId w:val="48"/>
        </w:numPr>
        <w:shd w:val="clear" w:color="auto" w:fill="FFFFFF"/>
        <w:ind w:left="0"/>
        <w:jc w:val="both"/>
        <w:rPr>
          <w:color w:val="474747"/>
          <w:sz w:val="28"/>
          <w:szCs w:val="28"/>
        </w:rPr>
      </w:pPr>
      <w:r w:rsidRPr="007874C9">
        <w:rPr>
          <w:color w:val="474747"/>
          <w:sz w:val="28"/>
          <w:szCs w:val="28"/>
        </w:rPr>
        <w:t>Учащиеся шко</w:t>
      </w:r>
      <w:r>
        <w:rPr>
          <w:color w:val="474747"/>
          <w:sz w:val="28"/>
          <w:szCs w:val="28"/>
        </w:rPr>
        <w:t xml:space="preserve">лы принимают участие в </w:t>
      </w:r>
      <w:r w:rsidRPr="007874C9">
        <w:rPr>
          <w:color w:val="474747"/>
          <w:sz w:val="28"/>
          <w:szCs w:val="28"/>
        </w:rPr>
        <w:t>мероприятиях данного направления.</w:t>
      </w:r>
    </w:p>
    <w:p w:rsidR="003A74DC" w:rsidRPr="007874C9" w:rsidRDefault="003A74DC" w:rsidP="003A74DC">
      <w:pPr>
        <w:shd w:val="clear" w:color="auto" w:fill="FFFFFF"/>
        <w:jc w:val="both"/>
        <w:rPr>
          <w:color w:val="474747"/>
          <w:sz w:val="28"/>
          <w:szCs w:val="28"/>
        </w:rPr>
      </w:pPr>
      <w:r w:rsidRPr="007874C9">
        <w:rPr>
          <w:b/>
          <w:bCs/>
          <w:i/>
          <w:iCs/>
          <w:color w:val="474747"/>
          <w:sz w:val="28"/>
          <w:szCs w:val="28"/>
        </w:rPr>
        <w:t>Проблемное поле:                                                                                              </w:t>
      </w:r>
    </w:p>
    <w:p w:rsidR="003A74DC" w:rsidRPr="007874C9" w:rsidRDefault="003A74DC" w:rsidP="001B2F51">
      <w:pPr>
        <w:numPr>
          <w:ilvl w:val="0"/>
          <w:numId w:val="49"/>
        </w:numPr>
        <w:shd w:val="clear" w:color="auto" w:fill="FFFFFF"/>
        <w:ind w:left="0"/>
        <w:jc w:val="both"/>
        <w:rPr>
          <w:color w:val="474747"/>
          <w:sz w:val="28"/>
          <w:szCs w:val="28"/>
        </w:rPr>
      </w:pPr>
      <w:r w:rsidRPr="007874C9">
        <w:rPr>
          <w:color w:val="474747"/>
          <w:sz w:val="28"/>
          <w:szCs w:val="28"/>
        </w:rPr>
        <w:t>1.        Накопленный опыт по данному направлению недостаточно систематизирован.</w:t>
      </w:r>
    </w:p>
    <w:p w:rsidR="003A74DC" w:rsidRPr="007874C9" w:rsidRDefault="003A74DC" w:rsidP="003A74DC">
      <w:pPr>
        <w:shd w:val="clear" w:color="auto" w:fill="FFFFFF"/>
        <w:jc w:val="both"/>
        <w:rPr>
          <w:color w:val="474747"/>
          <w:sz w:val="28"/>
          <w:szCs w:val="28"/>
        </w:rPr>
      </w:pPr>
      <w:r w:rsidRPr="007874C9">
        <w:rPr>
          <w:color w:val="474747"/>
          <w:sz w:val="28"/>
          <w:szCs w:val="28"/>
        </w:rPr>
        <w:t> </w:t>
      </w:r>
      <w:r w:rsidRPr="007874C9">
        <w:rPr>
          <w:b/>
          <w:bCs/>
          <w:i/>
          <w:iCs/>
          <w:color w:val="474747"/>
          <w:sz w:val="28"/>
          <w:szCs w:val="28"/>
        </w:rPr>
        <w:t>Возможные пути устранения недостатков:</w:t>
      </w:r>
    </w:p>
    <w:p w:rsidR="003A74DC" w:rsidRPr="007874C9" w:rsidRDefault="003A74DC" w:rsidP="001B2F51">
      <w:pPr>
        <w:numPr>
          <w:ilvl w:val="0"/>
          <w:numId w:val="50"/>
        </w:numPr>
        <w:shd w:val="clear" w:color="auto" w:fill="FFFFFF"/>
        <w:ind w:left="0"/>
        <w:jc w:val="both"/>
        <w:rPr>
          <w:color w:val="474747"/>
          <w:sz w:val="28"/>
          <w:szCs w:val="28"/>
        </w:rPr>
      </w:pPr>
      <w:r w:rsidRPr="007874C9">
        <w:rPr>
          <w:color w:val="474747"/>
          <w:sz w:val="28"/>
          <w:szCs w:val="28"/>
        </w:rPr>
        <w:t>Активизация поисковой работы с привлечением учителей-историков.</w:t>
      </w:r>
    </w:p>
    <w:p w:rsidR="003A74DC" w:rsidRPr="007874C9" w:rsidRDefault="003A74DC" w:rsidP="001B2F51">
      <w:pPr>
        <w:numPr>
          <w:ilvl w:val="0"/>
          <w:numId w:val="50"/>
        </w:numPr>
        <w:shd w:val="clear" w:color="auto" w:fill="FFFFFF"/>
        <w:ind w:left="0"/>
        <w:jc w:val="both"/>
        <w:rPr>
          <w:color w:val="474747"/>
          <w:sz w:val="28"/>
          <w:szCs w:val="28"/>
        </w:rPr>
      </w:pPr>
      <w:r w:rsidRPr="007874C9">
        <w:rPr>
          <w:color w:val="474747"/>
          <w:sz w:val="28"/>
          <w:szCs w:val="28"/>
        </w:rPr>
        <w:t>Продолжать систематизировать опыт работы по данному направлению.</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w:t>
      </w:r>
    </w:p>
    <w:p w:rsidR="003A74DC" w:rsidRPr="007874C9" w:rsidRDefault="003A74DC" w:rsidP="001B2F51">
      <w:pPr>
        <w:numPr>
          <w:ilvl w:val="0"/>
          <w:numId w:val="51"/>
        </w:numPr>
        <w:shd w:val="clear" w:color="auto" w:fill="FFFFFF"/>
        <w:ind w:left="0"/>
        <w:jc w:val="both"/>
        <w:rPr>
          <w:color w:val="474747"/>
          <w:sz w:val="28"/>
          <w:szCs w:val="28"/>
        </w:rPr>
      </w:pPr>
      <w:r w:rsidRPr="007874C9">
        <w:rPr>
          <w:b/>
          <w:bCs/>
          <w:color w:val="474747"/>
          <w:sz w:val="28"/>
          <w:szCs w:val="28"/>
        </w:rPr>
        <w:t>Нравственно-эстетическое воспитание</w:t>
      </w:r>
    </w:p>
    <w:p w:rsidR="003A74DC" w:rsidRDefault="003A74DC" w:rsidP="003A74DC">
      <w:pPr>
        <w:shd w:val="clear" w:color="auto" w:fill="FFFFFF"/>
        <w:spacing w:before="150" w:after="150"/>
        <w:jc w:val="both"/>
        <w:rPr>
          <w:color w:val="474747"/>
          <w:sz w:val="28"/>
          <w:szCs w:val="28"/>
        </w:rPr>
      </w:pPr>
      <w:r w:rsidRPr="007874C9">
        <w:rPr>
          <w:color w:val="474747"/>
          <w:sz w:val="28"/>
          <w:szCs w:val="28"/>
        </w:rPr>
        <w:t> Нравственно-эстетическое воспитание одно из направлени</w:t>
      </w:r>
      <w:r>
        <w:rPr>
          <w:color w:val="474747"/>
          <w:sz w:val="28"/>
          <w:szCs w:val="28"/>
        </w:rPr>
        <w:t>й воспитательной работы школы.</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Работа по нравственно-этическому воспитанию осуществляется через работу классных руководителей.</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xml:space="preserve">       В течение года проведены классные часы, направленные на формирование устойчивой нравственной позиции учащихся, встречи с ветеранами локальных войн, тематические мероприятия патриотической и нравственной направленности, </w:t>
      </w:r>
      <w:r>
        <w:rPr>
          <w:color w:val="474747"/>
          <w:sz w:val="28"/>
          <w:szCs w:val="28"/>
        </w:rPr>
        <w:t>участие в декаде, посвященной 75-</w:t>
      </w:r>
      <w:r w:rsidRPr="007874C9">
        <w:rPr>
          <w:color w:val="474747"/>
          <w:sz w:val="28"/>
          <w:szCs w:val="28"/>
        </w:rPr>
        <w:t>летию Победы, поздравление с Днем Учителя ветеранов педагогического труда, проведение тематических часов по духовному воспитанию</w:t>
      </w:r>
      <w:r>
        <w:rPr>
          <w:color w:val="474747"/>
          <w:sz w:val="28"/>
          <w:szCs w:val="28"/>
        </w:rPr>
        <w:t>.</w:t>
      </w:r>
      <w:r w:rsidRPr="007874C9">
        <w:rPr>
          <w:color w:val="474747"/>
          <w:sz w:val="28"/>
          <w:szCs w:val="28"/>
        </w:rPr>
        <w:t xml:space="preserve"> </w:t>
      </w:r>
      <w:r>
        <w:rPr>
          <w:color w:val="474747"/>
          <w:sz w:val="28"/>
          <w:szCs w:val="28"/>
        </w:rPr>
        <w:t xml:space="preserve">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Традиционно в школе проводится акция, п</w:t>
      </w:r>
      <w:r>
        <w:rPr>
          <w:color w:val="474747"/>
          <w:sz w:val="28"/>
          <w:szCs w:val="28"/>
        </w:rPr>
        <w:t>освященная Дню Матери, Дню библиотеки, Дню</w:t>
      </w:r>
      <w:r w:rsidRPr="007874C9">
        <w:rPr>
          <w:color w:val="474747"/>
          <w:sz w:val="28"/>
          <w:szCs w:val="28"/>
        </w:rPr>
        <w:t xml:space="preserve"> учителя и др.  В рамках акций проводятся творческие конкурсы рисунков, поделок «Мама - главное слово». В этом году состоялось </w:t>
      </w:r>
      <w:r>
        <w:rPr>
          <w:color w:val="474747"/>
          <w:sz w:val="28"/>
          <w:szCs w:val="28"/>
        </w:rPr>
        <w:t>празднование 25</w:t>
      </w:r>
      <w:r w:rsidRPr="007874C9">
        <w:rPr>
          <w:color w:val="474747"/>
          <w:sz w:val="28"/>
          <w:szCs w:val="28"/>
        </w:rPr>
        <w:t>-летия школы. В нем приняли</w:t>
      </w:r>
      <w:r>
        <w:rPr>
          <w:color w:val="474747"/>
          <w:sz w:val="28"/>
          <w:szCs w:val="28"/>
        </w:rPr>
        <w:t xml:space="preserve"> активное участие волонтеры </w:t>
      </w:r>
      <w:r w:rsidRPr="007874C9">
        <w:rPr>
          <w:color w:val="474747"/>
          <w:sz w:val="28"/>
          <w:szCs w:val="28"/>
        </w:rPr>
        <w:t>школы, разносили пригласительные, поздравляли ветеранов педагогического труда, готовили само мероприятие.</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школьному имуществу.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Положительное отношение   к обществу, к Родине, к природе - остается примерно на одном уровне, что и прежде. Ребята понимают, «что такое хорошо, а что такое плохо», но в силу своих психологических особенностей возраста, не всегда справляются со своими эмоциями, высказываются грубо в отношении того или иного сверстника.</w:t>
      </w:r>
    </w:p>
    <w:p w:rsidR="003A74DC" w:rsidRPr="007874C9" w:rsidRDefault="003A74DC" w:rsidP="003A74DC">
      <w:pPr>
        <w:shd w:val="clear" w:color="auto" w:fill="FFFFFF"/>
        <w:jc w:val="both"/>
        <w:rPr>
          <w:color w:val="474747"/>
          <w:sz w:val="28"/>
          <w:szCs w:val="28"/>
        </w:rPr>
      </w:pPr>
      <w:r w:rsidRPr="007874C9">
        <w:rPr>
          <w:b/>
          <w:bCs/>
          <w:i/>
          <w:iCs/>
          <w:color w:val="474747"/>
          <w:sz w:val="28"/>
          <w:szCs w:val="28"/>
        </w:rPr>
        <w:t>        Проблемное поле:</w:t>
      </w:r>
    </w:p>
    <w:p w:rsidR="003A74DC" w:rsidRPr="007874C9" w:rsidRDefault="003A74DC" w:rsidP="001B2F51">
      <w:pPr>
        <w:numPr>
          <w:ilvl w:val="0"/>
          <w:numId w:val="52"/>
        </w:numPr>
        <w:shd w:val="clear" w:color="auto" w:fill="FFFFFF"/>
        <w:ind w:left="0"/>
        <w:jc w:val="both"/>
        <w:rPr>
          <w:color w:val="474747"/>
          <w:sz w:val="28"/>
          <w:szCs w:val="28"/>
        </w:rPr>
      </w:pPr>
      <w:r w:rsidRPr="007874C9">
        <w:rPr>
          <w:color w:val="474747"/>
          <w:sz w:val="28"/>
          <w:szCs w:val="28"/>
        </w:rPr>
        <w:t>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3A74DC" w:rsidRPr="007874C9" w:rsidRDefault="003A74DC" w:rsidP="003A74DC">
      <w:pPr>
        <w:shd w:val="clear" w:color="auto" w:fill="FFFFFF"/>
        <w:jc w:val="both"/>
        <w:rPr>
          <w:color w:val="474747"/>
          <w:sz w:val="28"/>
          <w:szCs w:val="28"/>
        </w:rPr>
      </w:pPr>
      <w:r w:rsidRPr="007874C9">
        <w:rPr>
          <w:color w:val="474747"/>
          <w:sz w:val="28"/>
          <w:szCs w:val="28"/>
        </w:rPr>
        <w:t>          </w:t>
      </w:r>
      <w:r w:rsidRPr="007874C9">
        <w:rPr>
          <w:b/>
          <w:bCs/>
          <w:i/>
          <w:iCs/>
          <w:color w:val="474747"/>
          <w:sz w:val="28"/>
          <w:szCs w:val="28"/>
        </w:rPr>
        <w:t>Возможные пути преодоления недостатков:</w:t>
      </w:r>
    </w:p>
    <w:p w:rsidR="003A74DC" w:rsidRPr="007874C9" w:rsidRDefault="003A74DC" w:rsidP="001B2F51">
      <w:pPr>
        <w:numPr>
          <w:ilvl w:val="0"/>
          <w:numId w:val="53"/>
        </w:numPr>
        <w:shd w:val="clear" w:color="auto" w:fill="FFFFFF"/>
        <w:ind w:left="0"/>
        <w:jc w:val="both"/>
        <w:rPr>
          <w:color w:val="474747"/>
          <w:sz w:val="28"/>
          <w:szCs w:val="28"/>
        </w:rPr>
      </w:pPr>
      <w:r w:rsidRPr="007874C9">
        <w:rPr>
          <w:color w:val="474747"/>
          <w:sz w:val="28"/>
          <w:szCs w:val="28"/>
        </w:rPr>
        <w:t>Классным руководителям активизировать творческую деятельность учащихся.</w:t>
      </w:r>
    </w:p>
    <w:p w:rsidR="003A74DC" w:rsidRPr="007874C9" w:rsidRDefault="003A74DC" w:rsidP="001B2F51">
      <w:pPr>
        <w:numPr>
          <w:ilvl w:val="0"/>
          <w:numId w:val="53"/>
        </w:numPr>
        <w:shd w:val="clear" w:color="auto" w:fill="FFFFFF"/>
        <w:ind w:left="0"/>
        <w:jc w:val="both"/>
        <w:rPr>
          <w:color w:val="474747"/>
          <w:sz w:val="28"/>
          <w:szCs w:val="28"/>
        </w:rPr>
      </w:pPr>
      <w:r w:rsidRPr="007874C9">
        <w:rPr>
          <w:color w:val="474747"/>
          <w:sz w:val="28"/>
          <w:szCs w:val="28"/>
        </w:rPr>
        <w:t>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w:t>
      </w:r>
    </w:p>
    <w:p w:rsidR="003A74DC" w:rsidRPr="007874C9" w:rsidRDefault="003A74DC" w:rsidP="001B2F51">
      <w:pPr>
        <w:numPr>
          <w:ilvl w:val="0"/>
          <w:numId w:val="54"/>
        </w:numPr>
        <w:shd w:val="clear" w:color="auto" w:fill="FFFFFF"/>
        <w:ind w:left="0"/>
        <w:jc w:val="both"/>
        <w:rPr>
          <w:color w:val="474747"/>
          <w:sz w:val="28"/>
          <w:szCs w:val="28"/>
        </w:rPr>
      </w:pPr>
      <w:r w:rsidRPr="007874C9">
        <w:rPr>
          <w:b/>
          <w:bCs/>
          <w:color w:val="474747"/>
          <w:sz w:val="28"/>
          <w:szCs w:val="28"/>
        </w:rPr>
        <w:t>Физкультурно – оздоровительное направление.</w:t>
      </w:r>
    </w:p>
    <w:p w:rsidR="003A74DC" w:rsidRPr="007874C9" w:rsidRDefault="003A74DC" w:rsidP="003A74DC">
      <w:pPr>
        <w:shd w:val="clear" w:color="auto" w:fill="FFFFFF"/>
        <w:jc w:val="both"/>
        <w:rPr>
          <w:color w:val="474747"/>
          <w:sz w:val="28"/>
          <w:szCs w:val="28"/>
        </w:rPr>
      </w:pPr>
      <w:r w:rsidRPr="007874C9">
        <w:rPr>
          <w:color w:val="474747"/>
          <w:sz w:val="28"/>
          <w:szCs w:val="28"/>
        </w:rPr>
        <w:t xml:space="preserve">В деятельности школы — это направление осуществлялось в ходе реализации программы </w:t>
      </w:r>
      <w:r>
        <w:rPr>
          <w:color w:val="474747"/>
          <w:sz w:val="28"/>
          <w:szCs w:val="28"/>
        </w:rPr>
        <w:t>«Школьный спортивный клуб</w:t>
      </w:r>
      <w:r w:rsidRPr="007874C9">
        <w:rPr>
          <w:color w:val="474747"/>
          <w:sz w:val="28"/>
          <w:szCs w:val="28"/>
        </w:rPr>
        <w:t>», </w:t>
      </w:r>
      <w:r w:rsidRPr="007874C9">
        <w:rPr>
          <w:b/>
          <w:bCs/>
          <w:color w:val="474747"/>
          <w:sz w:val="28"/>
          <w:szCs w:val="28"/>
        </w:rPr>
        <w:t>целью</w:t>
      </w:r>
      <w:r w:rsidRPr="007874C9">
        <w:rPr>
          <w:color w:val="474747"/>
          <w:sz w:val="28"/>
          <w:szCs w:val="28"/>
        </w:rPr>
        <w:t> которой являлось создание наиболее благоприятных условий для сохранения и укрепления здоровья учащихся,</w:t>
      </w:r>
      <w:r>
        <w:rPr>
          <w:color w:val="474747"/>
          <w:sz w:val="28"/>
          <w:szCs w:val="28"/>
        </w:rPr>
        <w:t xml:space="preserve"> педагогов и родителей, </w:t>
      </w:r>
      <w:r w:rsidRPr="007874C9">
        <w:rPr>
          <w:color w:val="474747"/>
          <w:sz w:val="28"/>
          <w:szCs w:val="28"/>
        </w:rPr>
        <w:t>формирования у школьников отношения к здоровому образу жизни как к одному из главных путей в достижении успеха.</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Охват спортивными кружками и секциями составил 65 % учащихся. По мнению большинства родителей и учащихся физкультурное направление воспитательной работы школы выполняется на «хорошо».</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xml:space="preserve">      Классными руководителями и медицинским работником  </w:t>
      </w:r>
      <w:r>
        <w:rPr>
          <w:color w:val="474747"/>
          <w:sz w:val="28"/>
          <w:szCs w:val="28"/>
        </w:rPr>
        <w:t xml:space="preserve"> Рожневой Н.А.</w:t>
      </w:r>
      <w:r w:rsidRPr="007874C9">
        <w:rPr>
          <w:color w:val="474747"/>
          <w:sz w:val="28"/>
          <w:szCs w:val="28"/>
        </w:rPr>
        <w:t xml:space="preserve"> организованы и проведены профилактические беседы: «Пр</w:t>
      </w:r>
      <w:r>
        <w:rPr>
          <w:color w:val="474747"/>
          <w:sz w:val="28"/>
          <w:szCs w:val="28"/>
        </w:rPr>
        <w:t>офилактика г</w:t>
      </w:r>
      <w:r w:rsidRPr="007874C9">
        <w:rPr>
          <w:color w:val="474747"/>
          <w:sz w:val="28"/>
          <w:szCs w:val="28"/>
        </w:rPr>
        <w:t>риппа и ОРВИ»,  «Авитаминоз»,  «Страшная болезнь – туберкулёз», «Профилактика алкоголизма и табакокурения» и др.</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участие коллектива класса в  спортивных,  внутришкольных мероприятиях.</w:t>
      </w:r>
    </w:p>
    <w:p w:rsidR="003A74DC" w:rsidRPr="007874C9" w:rsidRDefault="003A74DC" w:rsidP="003A74DC">
      <w:pPr>
        <w:shd w:val="clear" w:color="auto" w:fill="FFFFFF"/>
        <w:jc w:val="both"/>
        <w:rPr>
          <w:color w:val="474747"/>
          <w:sz w:val="28"/>
          <w:szCs w:val="28"/>
        </w:rPr>
      </w:pPr>
      <w:r w:rsidRPr="007874C9">
        <w:rPr>
          <w:b/>
          <w:bCs/>
          <w:i/>
          <w:iCs/>
          <w:color w:val="474747"/>
          <w:sz w:val="28"/>
          <w:szCs w:val="28"/>
        </w:rPr>
        <w:t> Результат:</w:t>
      </w:r>
    </w:p>
    <w:p w:rsidR="003A74DC" w:rsidRPr="007874C9" w:rsidRDefault="003A74DC" w:rsidP="001B2F51">
      <w:pPr>
        <w:numPr>
          <w:ilvl w:val="0"/>
          <w:numId w:val="55"/>
        </w:numPr>
        <w:shd w:val="clear" w:color="auto" w:fill="FFFFFF"/>
        <w:ind w:left="0"/>
        <w:jc w:val="both"/>
        <w:rPr>
          <w:color w:val="474747"/>
          <w:sz w:val="28"/>
          <w:szCs w:val="28"/>
        </w:rPr>
      </w:pPr>
      <w:r w:rsidRPr="007874C9">
        <w:rPr>
          <w:color w:val="474747"/>
          <w:sz w:val="28"/>
          <w:szCs w:val="28"/>
        </w:rPr>
        <w:t>Учащиеся школы пр</w:t>
      </w:r>
      <w:r>
        <w:rPr>
          <w:color w:val="474747"/>
          <w:sz w:val="28"/>
          <w:szCs w:val="28"/>
        </w:rPr>
        <w:t>инимают участие во всех спортивных</w:t>
      </w:r>
      <w:r w:rsidRPr="007874C9">
        <w:rPr>
          <w:color w:val="474747"/>
          <w:sz w:val="28"/>
          <w:szCs w:val="28"/>
        </w:rPr>
        <w:t xml:space="preserve"> мероприятиях данного направления.</w:t>
      </w:r>
    </w:p>
    <w:p w:rsidR="003A74DC" w:rsidRPr="007874C9" w:rsidRDefault="003A74DC" w:rsidP="003A74DC">
      <w:pPr>
        <w:shd w:val="clear" w:color="auto" w:fill="FFFFFF"/>
        <w:jc w:val="both"/>
        <w:rPr>
          <w:color w:val="474747"/>
          <w:sz w:val="28"/>
          <w:szCs w:val="28"/>
        </w:rPr>
      </w:pPr>
      <w:r w:rsidRPr="007874C9">
        <w:rPr>
          <w:b/>
          <w:bCs/>
          <w:i/>
          <w:iCs/>
          <w:color w:val="474747"/>
          <w:sz w:val="28"/>
          <w:szCs w:val="28"/>
        </w:rPr>
        <w:t>          Проблемное поле:</w:t>
      </w:r>
    </w:p>
    <w:p w:rsidR="003A74DC" w:rsidRPr="007874C9" w:rsidRDefault="003A74DC" w:rsidP="001B2F51">
      <w:pPr>
        <w:numPr>
          <w:ilvl w:val="0"/>
          <w:numId w:val="56"/>
        </w:numPr>
        <w:shd w:val="clear" w:color="auto" w:fill="FFFFFF"/>
        <w:ind w:left="0"/>
        <w:jc w:val="both"/>
        <w:rPr>
          <w:color w:val="474747"/>
          <w:sz w:val="28"/>
          <w:szCs w:val="28"/>
        </w:rPr>
      </w:pPr>
      <w:r w:rsidRPr="007874C9">
        <w:rPr>
          <w:color w:val="474747"/>
          <w:sz w:val="28"/>
          <w:szCs w:val="28"/>
        </w:rPr>
        <w:t>Недостаточное материально-техническое обеспечение для полноценного развития спортивно-массового воспитания.</w:t>
      </w:r>
    </w:p>
    <w:p w:rsidR="003A74DC" w:rsidRPr="007874C9" w:rsidRDefault="003A74DC" w:rsidP="001B2F51">
      <w:pPr>
        <w:numPr>
          <w:ilvl w:val="0"/>
          <w:numId w:val="56"/>
        </w:numPr>
        <w:shd w:val="clear" w:color="auto" w:fill="FFFFFF"/>
        <w:ind w:left="0"/>
        <w:jc w:val="both"/>
        <w:rPr>
          <w:color w:val="474747"/>
          <w:sz w:val="28"/>
          <w:szCs w:val="28"/>
        </w:rPr>
      </w:pPr>
      <w:r w:rsidRPr="007874C9">
        <w:rPr>
          <w:color w:val="474747"/>
          <w:sz w:val="28"/>
          <w:szCs w:val="28"/>
        </w:rPr>
        <w:t>Привлечение родителей к совместной деятельности.</w:t>
      </w:r>
    </w:p>
    <w:p w:rsidR="003A74DC" w:rsidRPr="007874C9" w:rsidRDefault="003A74DC" w:rsidP="003A74DC">
      <w:pPr>
        <w:shd w:val="clear" w:color="auto" w:fill="FFFFFF"/>
        <w:jc w:val="both"/>
        <w:rPr>
          <w:color w:val="474747"/>
          <w:sz w:val="28"/>
          <w:szCs w:val="28"/>
        </w:rPr>
      </w:pPr>
      <w:r w:rsidRPr="007874C9">
        <w:rPr>
          <w:i/>
          <w:iCs/>
          <w:color w:val="474747"/>
          <w:sz w:val="28"/>
          <w:szCs w:val="28"/>
        </w:rPr>
        <w:t>         </w:t>
      </w:r>
      <w:r w:rsidRPr="007874C9">
        <w:rPr>
          <w:b/>
          <w:bCs/>
          <w:i/>
          <w:iCs/>
          <w:color w:val="474747"/>
          <w:sz w:val="28"/>
          <w:szCs w:val="28"/>
        </w:rPr>
        <w:t>Возможные пути решения проблем:</w:t>
      </w:r>
    </w:p>
    <w:p w:rsidR="003A74DC" w:rsidRPr="007874C9" w:rsidRDefault="003A74DC" w:rsidP="001B2F51">
      <w:pPr>
        <w:numPr>
          <w:ilvl w:val="0"/>
          <w:numId w:val="57"/>
        </w:numPr>
        <w:shd w:val="clear" w:color="auto" w:fill="FFFFFF"/>
        <w:ind w:left="0"/>
        <w:jc w:val="both"/>
        <w:rPr>
          <w:color w:val="474747"/>
          <w:sz w:val="28"/>
          <w:szCs w:val="28"/>
        </w:rPr>
      </w:pPr>
      <w:r w:rsidRPr="007874C9">
        <w:rPr>
          <w:color w:val="474747"/>
          <w:sz w:val="28"/>
          <w:szCs w:val="28"/>
        </w:rPr>
        <w:t>Охват 100% занятостью спортом учащихся школы.</w:t>
      </w:r>
    </w:p>
    <w:p w:rsidR="003A74DC" w:rsidRPr="007874C9" w:rsidRDefault="003A74DC" w:rsidP="001B2F51">
      <w:pPr>
        <w:numPr>
          <w:ilvl w:val="0"/>
          <w:numId w:val="57"/>
        </w:numPr>
        <w:shd w:val="clear" w:color="auto" w:fill="FFFFFF"/>
        <w:ind w:left="0"/>
        <w:jc w:val="both"/>
        <w:rPr>
          <w:color w:val="474747"/>
          <w:sz w:val="28"/>
          <w:szCs w:val="28"/>
        </w:rPr>
      </w:pPr>
      <w:r w:rsidRPr="007874C9">
        <w:rPr>
          <w:color w:val="474747"/>
          <w:sz w:val="28"/>
          <w:szCs w:val="28"/>
        </w:rPr>
        <w:t>Привлечение родителей к участию в спортивных мероприятиях.   </w:t>
      </w:r>
    </w:p>
    <w:p w:rsidR="003A74DC" w:rsidRPr="007874C9" w:rsidRDefault="003A74DC" w:rsidP="003A74DC">
      <w:pPr>
        <w:shd w:val="clear" w:color="auto" w:fill="FFFFFF"/>
        <w:spacing w:before="150" w:after="150"/>
        <w:jc w:val="both"/>
        <w:rPr>
          <w:color w:val="474747"/>
          <w:sz w:val="28"/>
          <w:szCs w:val="28"/>
        </w:rPr>
      </w:pPr>
      <w:r w:rsidRPr="007874C9">
        <w:rPr>
          <w:color w:val="474747"/>
          <w:sz w:val="28"/>
          <w:szCs w:val="28"/>
        </w:rPr>
        <w:t> </w:t>
      </w:r>
    </w:p>
    <w:p w:rsidR="003A74DC" w:rsidRPr="00BB3934" w:rsidRDefault="003A74DC" w:rsidP="001B2F51">
      <w:pPr>
        <w:numPr>
          <w:ilvl w:val="0"/>
          <w:numId w:val="58"/>
        </w:numPr>
        <w:shd w:val="clear" w:color="auto" w:fill="FFFFFF"/>
        <w:ind w:left="0"/>
        <w:jc w:val="both"/>
        <w:rPr>
          <w:color w:val="474747"/>
          <w:sz w:val="28"/>
          <w:szCs w:val="28"/>
        </w:rPr>
      </w:pPr>
      <w:r w:rsidRPr="00BB3934">
        <w:rPr>
          <w:b/>
          <w:bCs/>
          <w:color w:val="474747"/>
          <w:sz w:val="28"/>
          <w:szCs w:val="28"/>
        </w:rPr>
        <w:t>Профилактика правонарушений</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xml:space="preserve">        Профилактическая работа по предупреждению безнадзорности и правонарушений несовершеннолетних </w:t>
      </w:r>
      <w:r>
        <w:rPr>
          <w:color w:val="474747"/>
          <w:sz w:val="28"/>
          <w:szCs w:val="28"/>
        </w:rPr>
        <w:t>в МБОУ «Марковская СОШ</w:t>
      </w:r>
      <w:r w:rsidRPr="00BB3934">
        <w:rPr>
          <w:color w:val="474747"/>
          <w:sz w:val="28"/>
          <w:szCs w:val="28"/>
        </w:rPr>
        <w:t>» строится на основе Комплексного плана мероприятий по профилактике безнадзорности, правонарушений, экстремистских проявлений, ВИЧ/СПИД, употребления психоактивных веществ несовершеннолетними, предупреждению жестокого обращения и насилия в отношении детей; плана мероприятий  по организации воспитательной работы; совместного плана работы школы и ПДН; комплексных планов индивидуальной работы с несовершеннолетними, состоящими на учете в ПДН, ВШУ.</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Согласно плану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оформление необходимых нормативных документов на учащихся, состоящих на внутришкольном учете;</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 классными руководителями проводится работа в этом направлении с учащимися и их родителями - классные часы, профилактические беседы, индивидуальные беседы по профилактике правонарушений, употребления ПАВ;</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 организация работы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w:t>
      </w:r>
      <w:r>
        <w:rPr>
          <w:color w:val="474747"/>
          <w:sz w:val="28"/>
          <w:szCs w:val="28"/>
        </w:rPr>
        <w:t xml:space="preserve">- </w:t>
      </w:r>
      <w:r w:rsidRPr="00BB3934">
        <w:rPr>
          <w:color w:val="474747"/>
          <w:sz w:val="28"/>
          <w:szCs w:val="28"/>
        </w:rPr>
        <w:t>строго отслеживается посещение, пропуски учебных занятий ( ведётся ежедневный</w:t>
      </w:r>
      <w:r>
        <w:rPr>
          <w:color w:val="474747"/>
          <w:sz w:val="28"/>
          <w:szCs w:val="28"/>
        </w:rPr>
        <w:t xml:space="preserve"> учёт посещаемости  обучающихся.</w:t>
      </w:r>
    </w:p>
    <w:p w:rsidR="003A74DC" w:rsidRPr="00BB3934" w:rsidRDefault="003A74DC" w:rsidP="003A74DC">
      <w:pPr>
        <w:shd w:val="clear" w:color="auto" w:fill="FFFFFF"/>
        <w:spacing w:before="150" w:after="150"/>
        <w:jc w:val="both"/>
        <w:rPr>
          <w:color w:val="474747"/>
          <w:sz w:val="28"/>
          <w:szCs w:val="28"/>
        </w:rPr>
      </w:pPr>
      <w:r w:rsidRPr="00BB3934">
        <w:rPr>
          <w:color w:val="474747"/>
          <w:sz w:val="28"/>
          <w:szCs w:val="28"/>
        </w:rPr>
        <w:t xml:space="preserve">         В соответствии с распоряжением </w:t>
      </w:r>
      <w:r>
        <w:rPr>
          <w:color w:val="474747"/>
          <w:sz w:val="28"/>
          <w:szCs w:val="28"/>
        </w:rPr>
        <w:t xml:space="preserve">губернатора Пермского края </w:t>
      </w:r>
      <w:r w:rsidRPr="00BB3934">
        <w:rPr>
          <w:color w:val="474747"/>
          <w:sz w:val="28"/>
          <w:szCs w:val="28"/>
        </w:rPr>
        <w:t xml:space="preserve"> «О проведении анонимного добровольного информированного тестирования у</w:t>
      </w:r>
      <w:r>
        <w:rPr>
          <w:color w:val="474747"/>
          <w:sz w:val="28"/>
          <w:szCs w:val="28"/>
        </w:rPr>
        <w:t xml:space="preserve">чащихся общеобразовательных организаций» в 2019 – 2020 </w:t>
      </w:r>
      <w:r w:rsidRPr="00BB3934">
        <w:rPr>
          <w:color w:val="474747"/>
          <w:sz w:val="28"/>
          <w:szCs w:val="28"/>
        </w:rPr>
        <w:t>учебном году», приказа УО  было проведено анонимное добровольное тестирование для учащихся 7 -10 классов. В тестиро</w:t>
      </w:r>
      <w:r>
        <w:rPr>
          <w:color w:val="474747"/>
          <w:sz w:val="28"/>
          <w:szCs w:val="28"/>
        </w:rPr>
        <w:t xml:space="preserve">вании приняли участие  </w:t>
      </w:r>
      <w:r w:rsidRPr="00BB3934">
        <w:rPr>
          <w:color w:val="474747"/>
          <w:sz w:val="28"/>
          <w:szCs w:val="28"/>
        </w:rPr>
        <w:t>(69%). Учащиеся, употребляющие наркотические вещества не выявлены. Однако остается проблема табакокурения.  Неоднократно проводились проф</w:t>
      </w:r>
      <w:r>
        <w:rPr>
          <w:color w:val="474747"/>
          <w:sz w:val="28"/>
          <w:szCs w:val="28"/>
        </w:rPr>
        <w:t>илактические беседы с юношами 9 -х классов.</w:t>
      </w:r>
    </w:p>
    <w:p w:rsidR="003A74DC" w:rsidRDefault="003A74DC" w:rsidP="003A74DC">
      <w:pPr>
        <w:shd w:val="clear" w:color="auto" w:fill="FFFFFF"/>
        <w:spacing w:before="150" w:after="150"/>
        <w:jc w:val="both"/>
        <w:rPr>
          <w:color w:val="474747"/>
          <w:sz w:val="28"/>
          <w:szCs w:val="28"/>
        </w:rPr>
      </w:pPr>
      <w:r>
        <w:rPr>
          <w:color w:val="474747"/>
          <w:sz w:val="28"/>
          <w:szCs w:val="28"/>
        </w:rPr>
        <w:t>      </w:t>
      </w:r>
      <w:r w:rsidRPr="00BB3934">
        <w:rPr>
          <w:color w:val="474747"/>
          <w:sz w:val="28"/>
          <w:szCs w:val="28"/>
        </w:rPr>
        <w:t>  Особое внимание администрацией школы уделялось работе по</w:t>
      </w:r>
      <w:r>
        <w:rPr>
          <w:color w:val="474747"/>
          <w:sz w:val="28"/>
          <w:szCs w:val="28"/>
        </w:rPr>
        <w:t xml:space="preserve"> профилактике правонарушений в 9 б</w:t>
      </w:r>
      <w:r w:rsidRPr="00BB3934">
        <w:rPr>
          <w:color w:val="474747"/>
          <w:sz w:val="28"/>
          <w:szCs w:val="28"/>
        </w:rPr>
        <w:t xml:space="preserve"> классе. В данном классе проводились регулярно родительские собрания, беседы, но работа дает лишь кратковременный положительный результат. </w:t>
      </w:r>
      <w:r>
        <w:rPr>
          <w:color w:val="474747"/>
          <w:sz w:val="28"/>
          <w:szCs w:val="28"/>
        </w:rPr>
        <w:t xml:space="preserve"> </w:t>
      </w:r>
    </w:p>
    <w:p w:rsidR="003A74DC" w:rsidRDefault="003A74DC" w:rsidP="003A74DC">
      <w:pPr>
        <w:pStyle w:val="18"/>
        <w:shd w:val="clear" w:color="auto" w:fill="auto"/>
        <w:ind w:firstLine="140"/>
        <w:jc w:val="both"/>
      </w:pPr>
      <w:r>
        <w:t>На данный момент в школе обучается 650 учащихся. Из них состоит учащихся на различных видах учета:</w:t>
      </w:r>
    </w:p>
    <w:p w:rsidR="003A74DC" w:rsidRDefault="003A74DC" w:rsidP="003A74DC">
      <w:pPr>
        <w:pStyle w:val="18"/>
        <w:shd w:val="clear" w:color="auto" w:fill="auto"/>
        <w:tabs>
          <w:tab w:val="left" w:pos="1466"/>
        </w:tabs>
        <w:spacing w:line="160" w:lineRule="auto"/>
        <w:ind w:firstLine="0"/>
        <w:jc w:val="both"/>
      </w:pPr>
    </w:p>
    <w:p w:rsidR="003A74DC" w:rsidRDefault="003A74DC" w:rsidP="003A74DC">
      <w:pPr>
        <w:pStyle w:val="18"/>
        <w:shd w:val="clear" w:color="auto" w:fill="auto"/>
        <w:tabs>
          <w:tab w:val="left" w:pos="1466"/>
        </w:tabs>
        <w:spacing w:line="160" w:lineRule="auto"/>
        <w:ind w:firstLine="0"/>
        <w:jc w:val="both"/>
      </w:pPr>
      <w:r>
        <w:t xml:space="preserve">      на внутришкольном контроле - 13 учащихся</w:t>
      </w:r>
    </w:p>
    <w:p w:rsidR="003A74DC" w:rsidRDefault="003A74DC" w:rsidP="003A74DC">
      <w:pPr>
        <w:pStyle w:val="18"/>
        <w:shd w:val="clear" w:color="auto" w:fill="auto"/>
        <w:tabs>
          <w:tab w:val="left" w:pos="1466"/>
        </w:tabs>
        <w:spacing w:line="160" w:lineRule="auto"/>
        <w:ind w:firstLine="0"/>
        <w:jc w:val="both"/>
      </w:pPr>
    </w:p>
    <w:p w:rsidR="003A74DC" w:rsidRDefault="003A74DC" w:rsidP="003A74DC">
      <w:pPr>
        <w:pStyle w:val="18"/>
        <w:shd w:val="clear" w:color="auto" w:fill="auto"/>
        <w:tabs>
          <w:tab w:val="left" w:pos="1466"/>
        </w:tabs>
        <w:spacing w:line="160" w:lineRule="auto"/>
        <w:ind w:firstLine="0"/>
        <w:jc w:val="both"/>
      </w:pPr>
      <w:r>
        <w:t xml:space="preserve">      на учёте в КДН – 0</w:t>
      </w:r>
    </w:p>
    <w:p w:rsidR="003A74DC" w:rsidRDefault="003A74DC" w:rsidP="003A74DC">
      <w:pPr>
        <w:pStyle w:val="18"/>
        <w:shd w:val="clear" w:color="auto" w:fill="auto"/>
        <w:tabs>
          <w:tab w:val="left" w:pos="1466"/>
        </w:tabs>
        <w:spacing w:line="160" w:lineRule="auto"/>
        <w:ind w:firstLine="0"/>
        <w:jc w:val="both"/>
      </w:pPr>
    </w:p>
    <w:p w:rsidR="003A74DC" w:rsidRDefault="003A74DC" w:rsidP="003A74DC">
      <w:pPr>
        <w:pStyle w:val="18"/>
        <w:shd w:val="clear" w:color="auto" w:fill="auto"/>
        <w:tabs>
          <w:tab w:val="left" w:pos="1466"/>
        </w:tabs>
        <w:spacing w:line="160" w:lineRule="auto"/>
        <w:ind w:firstLine="0"/>
        <w:jc w:val="both"/>
      </w:pPr>
      <w:r>
        <w:t xml:space="preserve">      на учёте в ПДН – 1 учащийся</w:t>
      </w:r>
    </w:p>
    <w:p w:rsidR="003A74DC" w:rsidRDefault="003A74DC" w:rsidP="003A74DC">
      <w:pPr>
        <w:pStyle w:val="18"/>
        <w:shd w:val="clear" w:color="auto" w:fill="auto"/>
        <w:tabs>
          <w:tab w:val="left" w:pos="1466"/>
        </w:tabs>
        <w:spacing w:line="192" w:lineRule="auto"/>
        <w:ind w:firstLine="0"/>
        <w:jc w:val="both"/>
      </w:pPr>
    </w:p>
    <w:p w:rsidR="003A74DC" w:rsidRDefault="003A74DC" w:rsidP="003A74DC">
      <w:pPr>
        <w:pStyle w:val="18"/>
        <w:shd w:val="clear" w:color="auto" w:fill="auto"/>
        <w:ind w:firstLine="500"/>
        <w:jc w:val="both"/>
      </w:pPr>
      <w:r>
        <w:t>В текущем учебном году состоялось 8 заседаний Совета по профилактике безнадзорности и правонарушений несовершеннолетних по вопросам всеобуча и соблюдения правил внутреннего распорядка для учащихся. На заседания Совета по профилактике по представлениям классных руководителей было приглашено 22 учащихся вместе со своими родителями и представителями несовершеннолетних.</w:t>
      </w:r>
    </w:p>
    <w:p w:rsidR="003A74DC" w:rsidRDefault="003A74DC" w:rsidP="003A74DC">
      <w:pPr>
        <w:pStyle w:val="18"/>
        <w:shd w:val="clear" w:color="auto" w:fill="auto"/>
        <w:ind w:firstLine="740"/>
        <w:jc w:val="both"/>
      </w:pPr>
      <w:r>
        <w:t>На заседаниях так же рассматривались вопросы занятости обучающихся в кружках и секциях, как одного из важных условий предупреждения правонарушений, состояния воспитательной работы в классах по профилактике девиантного поведения учащихся, работы по профилактике безнадзорности и правонарушений несовершеннолетних в каникулярный период.</w:t>
      </w:r>
    </w:p>
    <w:p w:rsidR="003A74DC" w:rsidRDefault="003A74DC" w:rsidP="003A74DC">
      <w:pPr>
        <w:pStyle w:val="18"/>
        <w:shd w:val="clear" w:color="auto" w:fill="auto"/>
        <w:jc w:val="both"/>
      </w:pPr>
      <w:r>
        <w:t xml:space="preserve">   Вся информация о занятости данных учащихся находится в банке данных школы, журналах классных руководителей. 10 учащихся (из 13 стоящих на внутришкольном учёте) занимаются в кружках и секциях, остальные имеют временные и постоянные поручения в классе и школе.</w:t>
      </w:r>
    </w:p>
    <w:p w:rsidR="003A74DC" w:rsidRDefault="003A74DC" w:rsidP="003A74DC">
      <w:pPr>
        <w:pStyle w:val="18"/>
        <w:shd w:val="clear" w:color="auto" w:fill="auto"/>
        <w:tabs>
          <w:tab w:val="left" w:pos="2886"/>
        </w:tabs>
        <w:ind w:firstLine="740"/>
        <w:jc w:val="both"/>
      </w:pPr>
      <w:r>
        <w:t>На каждого учащегося, поставленного на внутришкольный контроль, заведена карточка внутришкольного учёта, составлен индивидуальный план воспитательной работы, ведётся учёт профилактической работы, проводимой социальным педагогом, психологом и классным руководителем.</w:t>
      </w:r>
    </w:p>
    <w:p w:rsidR="003A74DC" w:rsidRDefault="003A74DC" w:rsidP="003A74DC">
      <w:pPr>
        <w:pStyle w:val="18"/>
        <w:shd w:val="clear" w:color="auto" w:fill="auto"/>
        <w:ind w:firstLine="0"/>
        <w:jc w:val="both"/>
      </w:pPr>
      <w:r>
        <w:t>Сняты с профилактического внутришкольного учёта связи с положительными изменениями в поведении, соблюдением правил поведения и в связи с поступлением 5 учащихся -  Зырянов Роман -9в, Калинин Руслан -9в, Шабарчин Сергей -9б (отчислен 23.06.2020г. Протокол №11 решением КДН), Маланичев Даниил -9б, Горбунова Елизавета -9в.</w:t>
      </w:r>
    </w:p>
    <w:p w:rsidR="003A74DC" w:rsidRDefault="003A74DC" w:rsidP="003A74DC">
      <w:pPr>
        <w:pStyle w:val="18"/>
        <w:shd w:val="clear" w:color="auto" w:fill="auto"/>
        <w:ind w:firstLine="720"/>
        <w:jc w:val="both"/>
      </w:pPr>
      <w:r>
        <w:t>Вопросы предупреждения неуспеваемости учащихся, непосещения ими занятий рассматривались на заседаниях Совета по профилактике правонарушений уч-ся, заседаниях малого педагогического совета, совещаниях при директоре, на родительских собраниях. Приняты были рекомендации по каждому конкретному случаю, информация отражена в журнале бесед социального педагога с учащимися.</w:t>
      </w:r>
    </w:p>
    <w:p w:rsidR="003A74DC" w:rsidRDefault="003A74DC" w:rsidP="003A74DC">
      <w:pPr>
        <w:pStyle w:val="18"/>
        <w:shd w:val="clear" w:color="auto" w:fill="auto"/>
        <w:ind w:firstLine="360"/>
        <w:jc w:val="both"/>
      </w:pPr>
      <w:r>
        <w:t xml:space="preserve">Большое внимание уделяется профилактике пропусков занятий в школе. В </w:t>
      </w:r>
      <w:r>
        <w:rPr>
          <w:color w:val="222222"/>
        </w:rPr>
        <w:t xml:space="preserve">2019-2020 учебном году </w:t>
      </w:r>
      <w:r>
        <w:t>отдельные учащиеся – Лысов А. -9б, Гладков И.-9в, Артемьева Я. -9в,  Шабарчин С.-9б, Копысов Е. -7в. допускали пропуски уроков без уважительных причин., они находились под постоянным контролем педагогов, с ними и с их родителями, законными представителями, проводится постоянная профилактическая воспитательная работа, также они вызывались на совет по профилактике правонарушений.</w:t>
      </w:r>
    </w:p>
    <w:p w:rsidR="003A74DC" w:rsidRDefault="003A74DC" w:rsidP="003A74DC">
      <w:pPr>
        <w:pStyle w:val="18"/>
        <w:shd w:val="clear" w:color="auto" w:fill="auto"/>
        <w:ind w:firstLine="500"/>
        <w:jc w:val="both"/>
      </w:pPr>
      <w:r>
        <w:t>К учащимся, состоящими на учёте в системе профилактики, или допускающим пропуски уроки без уважительной причины, нарушающим правила поведения в школе, осуществлены рейды посещения семей. Посещено 14 семей, некоторые из них неоднократно.</w:t>
      </w:r>
    </w:p>
    <w:p w:rsidR="003A74DC" w:rsidRDefault="003A74DC" w:rsidP="003A74DC">
      <w:pPr>
        <w:pStyle w:val="18"/>
        <w:shd w:val="clear" w:color="auto" w:fill="auto"/>
        <w:ind w:firstLine="0"/>
        <w:jc w:val="both"/>
      </w:pPr>
      <w:r>
        <w:t>Информация о посещении семей отражается в планах воспитательной работы классных руководителей и актах обследования семей, а также в специальной тетради по посещению семей социальным педагогом.</w:t>
      </w:r>
    </w:p>
    <w:p w:rsidR="003A74DC" w:rsidRDefault="003A74DC" w:rsidP="003A74DC">
      <w:pPr>
        <w:pStyle w:val="18"/>
        <w:shd w:val="clear" w:color="auto" w:fill="auto"/>
        <w:spacing w:after="320"/>
        <w:ind w:firstLine="360"/>
        <w:jc w:val="both"/>
      </w:pPr>
      <w:r>
        <w:t>Для бесед с обучающимися на тему профилактики правонарушений неоднократно приглашались инспектор ПДН   Пряженникова Е.А.</w:t>
      </w:r>
    </w:p>
    <w:p w:rsidR="003A74DC" w:rsidRPr="00640A71" w:rsidRDefault="003A74DC" w:rsidP="003A74DC">
      <w:pPr>
        <w:ind w:hanging="284"/>
        <w:jc w:val="both"/>
        <w:rPr>
          <w:sz w:val="28"/>
          <w:szCs w:val="28"/>
        </w:rPr>
      </w:pPr>
      <w:r w:rsidRPr="00640A71">
        <w:rPr>
          <w:b/>
          <w:sz w:val="28"/>
          <w:szCs w:val="28"/>
        </w:rPr>
        <w:t>Где,  когда, на какую тему рассматривались вопросы профилактики различных направлений (педсовет, аппаратное, совет профилактики, совещание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925"/>
        <w:gridCol w:w="2528"/>
        <w:gridCol w:w="2289"/>
      </w:tblGrid>
      <w:tr w:rsidR="003A74DC" w:rsidRPr="00867695" w:rsidTr="003A74DC">
        <w:tc>
          <w:tcPr>
            <w:tcW w:w="139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jc w:val="center"/>
            </w:pPr>
            <w:r w:rsidRPr="00867695">
              <w:t>Дата</w:t>
            </w:r>
          </w:p>
        </w:tc>
        <w:tc>
          <w:tcPr>
            <w:tcW w:w="392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jc w:val="center"/>
            </w:pPr>
            <w:r w:rsidRPr="00867695">
              <w:t>Тема</w:t>
            </w: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jc w:val="center"/>
            </w:pPr>
            <w:r w:rsidRPr="00867695">
              <w:t xml:space="preserve">Форма проведения, уровень </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jc w:val="center"/>
            </w:pPr>
            <w:r w:rsidRPr="00867695">
              <w:t>Выступающий</w:t>
            </w:r>
          </w:p>
        </w:tc>
      </w:tr>
      <w:tr w:rsidR="003A74DC" w:rsidRPr="00867695" w:rsidTr="003A74DC">
        <w:tc>
          <w:tcPr>
            <w:tcW w:w="139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jc w:val="center"/>
            </w:pPr>
            <w:r w:rsidRPr="00867695">
              <w:t>21.11.2019г</w:t>
            </w:r>
          </w:p>
        </w:tc>
        <w:tc>
          <w:tcPr>
            <w:tcW w:w="392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pStyle w:val="afe"/>
              <w:shd w:val="clear" w:color="auto" w:fill="FFFFFF"/>
              <w:rPr>
                <w:rFonts w:ascii="Times New Roman" w:hAnsi="Times New Roman" w:cs="Times New Roman"/>
                <w:bCs/>
              </w:rPr>
            </w:pPr>
            <w:r w:rsidRPr="00867695">
              <w:rPr>
                <w:rFonts w:ascii="Times New Roman" w:hAnsi="Times New Roman" w:cs="Times New Roman"/>
                <w:bCs/>
              </w:rPr>
              <w:t xml:space="preserve">«Семья и школа: взгляд в одном      направлении»     </w:t>
            </w: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Общешкольное родительское собрание, институциональный</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Социальный педагог</w:t>
            </w:r>
          </w:p>
        </w:tc>
      </w:tr>
      <w:tr w:rsidR="003A74DC" w:rsidRPr="00867695" w:rsidTr="003A74DC">
        <w:tc>
          <w:tcPr>
            <w:tcW w:w="1395" w:type="dxa"/>
            <w:tcBorders>
              <w:top w:val="single" w:sz="4" w:space="0" w:color="auto"/>
              <w:left w:val="single" w:sz="4" w:space="0" w:color="auto"/>
              <w:bottom w:val="single" w:sz="4" w:space="0" w:color="auto"/>
              <w:right w:val="single" w:sz="4" w:space="0" w:color="auto"/>
            </w:tcBorders>
          </w:tcPr>
          <w:p w:rsidR="003A74DC" w:rsidRPr="00867695" w:rsidRDefault="003A74DC" w:rsidP="003A74DC">
            <w:pPr>
              <w:jc w:val="center"/>
            </w:pPr>
          </w:p>
        </w:tc>
        <w:tc>
          <w:tcPr>
            <w:tcW w:w="392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pStyle w:val="afe"/>
              <w:shd w:val="clear" w:color="auto" w:fill="FFFFFF"/>
              <w:rPr>
                <w:rFonts w:ascii="Times New Roman" w:hAnsi="Times New Roman" w:cs="Times New Roman"/>
                <w:bCs/>
              </w:rPr>
            </w:pPr>
            <w:r w:rsidRPr="00867695">
              <w:rPr>
                <w:rFonts w:ascii="Times New Roman" w:hAnsi="Times New Roman" w:cs="Times New Roman"/>
                <w:bCs/>
              </w:rPr>
              <w:t>Профилактическая работа с учащимися, состоящими на учете «ГР» СОП и СОП</w:t>
            </w: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Аппаратное совещание институциональный</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Социальный педагог</w:t>
            </w:r>
          </w:p>
        </w:tc>
      </w:tr>
      <w:tr w:rsidR="003A74DC" w:rsidRPr="00867695" w:rsidTr="003A74DC">
        <w:tc>
          <w:tcPr>
            <w:tcW w:w="1395" w:type="dxa"/>
            <w:tcBorders>
              <w:top w:val="single" w:sz="4" w:space="0" w:color="auto"/>
              <w:left w:val="single" w:sz="4" w:space="0" w:color="auto"/>
              <w:bottom w:val="single" w:sz="4" w:space="0" w:color="auto"/>
              <w:right w:val="single" w:sz="4" w:space="0" w:color="auto"/>
            </w:tcBorders>
          </w:tcPr>
          <w:p w:rsidR="003A74DC" w:rsidRPr="00867695" w:rsidRDefault="003A74DC" w:rsidP="003A74DC">
            <w:pPr>
              <w:jc w:val="center"/>
            </w:pPr>
          </w:p>
        </w:tc>
        <w:tc>
          <w:tcPr>
            <w:tcW w:w="392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pStyle w:val="afe"/>
              <w:shd w:val="clear" w:color="auto" w:fill="FFFFFF"/>
              <w:rPr>
                <w:rFonts w:ascii="Times New Roman" w:hAnsi="Times New Roman" w:cs="Times New Roman"/>
                <w:bCs/>
              </w:rPr>
            </w:pPr>
            <w:r w:rsidRPr="00867695">
              <w:rPr>
                <w:rFonts w:ascii="Times New Roman" w:hAnsi="Times New Roman" w:cs="Times New Roman"/>
                <w:bCs/>
              </w:rPr>
              <w:t>Алгоритм деятельности с неблагополучными семьями</w:t>
            </w: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МО классных руководителей</w:t>
            </w:r>
          </w:p>
          <w:p w:rsidR="003A74DC" w:rsidRPr="00867695" w:rsidRDefault="003A74DC" w:rsidP="003A74DC">
            <w:r w:rsidRPr="00867695">
              <w:t>институциональный</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Социальный педагог</w:t>
            </w:r>
          </w:p>
        </w:tc>
      </w:tr>
      <w:tr w:rsidR="003A74DC" w:rsidRPr="00867695" w:rsidTr="003A74DC">
        <w:tc>
          <w:tcPr>
            <w:tcW w:w="1395" w:type="dxa"/>
            <w:tcBorders>
              <w:top w:val="single" w:sz="4" w:space="0" w:color="auto"/>
              <w:left w:val="single" w:sz="4" w:space="0" w:color="auto"/>
              <w:bottom w:val="single" w:sz="4" w:space="0" w:color="auto"/>
              <w:right w:val="single" w:sz="4" w:space="0" w:color="auto"/>
            </w:tcBorders>
          </w:tcPr>
          <w:p w:rsidR="003A74DC" w:rsidRPr="00867695" w:rsidRDefault="003A74DC" w:rsidP="003A74DC">
            <w:pPr>
              <w:jc w:val="center"/>
            </w:pPr>
          </w:p>
        </w:tc>
        <w:tc>
          <w:tcPr>
            <w:tcW w:w="3925"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pPr>
              <w:pStyle w:val="afe"/>
              <w:shd w:val="clear" w:color="auto" w:fill="FFFFFF"/>
              <w:rPr>
                <w:rFonts w:ascii="Times New Roman" w:hAnsi="Times New Roman" w:cs="Times New Roman"/>
                <w:bCs/>
              </w:rPr>
            </w:pPr>
            <w:r w:rsidRPr="00867695">
              <w:rPr>
                <w:rFonts w:ascii="Times New Roman" w:hAnsi="Times New Roman" w:cs="Times New Roman"/>
                <w:bCs/>
              </w:rPr>
              <w:t>Организация работы с детьми  с ОВЗ</w:t>
            </w: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Аппаратное совещание институциональный</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Социальный педагог</w:t>
            </w:r>
          </w:p>
        </w:tc>
      </w:tr>
      <w:tr w:rsidR="003A74DC" w:rsidRPr="00867695" w:rsidTr="003A74DC">
        <w:tc>
          <w:tcPr>
            <w:tcW w:w="1395" w:type="dxa"/>
            <w:tcBorders>
              <w:top w:val="single" w:sz="4" w:space="0" w:color="auto"/>
              <w:left w:val="single" w:sz="4" w:space="0" w:color="auto"/>
              <w:bottom w:val="single" w:sz="4" w:space="0" w:color="auto"/>
              <w:right w:val="single" w:sz="4" w:space="0" w:color="auto"/>
            </w:tcBorders>
          </w:tcPr>
          <w:p w:rsidR="003A74DC" w:rsidRPr="00867695" w:rsidRDefault="003A74DC" w:rsidP="003A74DC">
            <w:pPr>
              <w:jc w:val="center"/>
            </w:pPr>
          </w:p>
        </w:tc>
        <w:tc>
          <w:tcPr>
            <w:tcW w:w="3925" w:type="dxa"/>
            <w:tcBorders>
              <w:top w:val="single" w:sz="4" w:space="0" w:color="auto"/>
              <w:left w:val="single" w:sz="4" w:space="0" w:color="auto"/>
              <w:bottom w:val="single" w:sz="4" w:space="0" w:color="auto"/>
              <w:right w:val="single" w:sz="4" w:space="0" w:color="auto"/>
            </w:tcBorders>
          </w:tcPr>
          <w:p w:rsidR="003A74DC" w:rsidRPr="00867695" w:rsidRDefault="003A74DC" w:rsidP="003A74DC">
            <w:pPr>
              <w:pStyle w:val="ae"/>
              <w:rPr>
                <w:rFonts w:ascii="Times New Roman" w:hAnsi="Times New Roman"/>
                <w:sz w:val="24"/>
                <w:szCs w:val="24"/>
              </w:rPr>
            </w:pPr>
            <w:r w:rsidRPr="00867695">
              <w:rPr>
                <w:rFonts w:ascii="Times New Roman" w:hAnsi="Times New Roman"/>
                <w:sz w:val="24"/>
                <w:szCs w:val="24"/>
              </w:rPr>
              <w:t>Анализ  деятельности  Совета профилактики за учебный год</w:t>
            </w:r>
          </w:p>
          <w:p w:rsidR="003A74DC" w:rsidRPr="00867695" w:rsidRDefault="003A74DC" w:rsidP="003A74DC">
            <w:pPr>
              <w:pStyle w:val="afe"/>
              <w:shd w:val="clear" w:color="auto" w:fill="FFFFFF"/>
              <w:rPr>
                <w:rFonts w:ascii="Times New Roman" w:hAnsi="Times New Roman" w:cs="Times New Roman"/>
                <w:bCs/>
              </w:rPr>
            </w:pPr>
          </w:p>
        </w:tc>
        <w:tc>
          <w:tcPr>
            <w:tcW w:w="2528"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Аппаратное совещание институциональный</w:t>
            </w:r>
          </w:p>
        </w:tc>
        <w:tc>
          <w:tcPr>
            <w:tcW w:w="2289" w:type="dxa"/>
            <w:tcBorders>
              <w:top w:val="single" w:sz="4" w:space="0" w:color="auto"/>
              <w:left w:val="single" w:sz="4" w:space="0" w:color="auto"/>
              <w:bottom w:val="single" w:sz="4" w:space="0" w:color="auto"/>
              <w:right w:val="single" w:sz="4" w:space="0" w:color="auto"/>
            </w:tcBorders>
            <w:hideMark/>
          </w:tcPr>
          <w:p w:rsidR="003A74DC" w:rsidRPr="00867695" w:rsidRDefault="003A74DC" w:rsidP="003A74DC">
            <w:r w:rsidRPr="00867695">
              <w:t>Социальный педагог</w:t>
            </w:r>
          </w:p>
        </w:tc>
      </w:tr>
    </w:tbl>
    <w:p w:rsidR="003A74DC" w:rsidRPr="00640A71" w:rsidRDefault="003A74DC" w:rsidP="003A74DC"/>
    <w:p w:rsidR="003A74DC" w:rsidRDefault="003A74DC" w:rsidP="003A74DC">
      <w:pPr>
        <w:rPr>
          <w:b/>
          <w:sz w:val="28"/>
          <w:szCs w:val="28"/>
        </w:rPr>
      </w:pPr>
      <w:r w:rsidRPr="00640A71">
        <w:rPr>
          <w:b/>
          <w:sz w:val="28"/>
          <w:szCs w:val="28"/>
        </w:rPr>
        <w:t>Участие в семинарах, конференциях, конкурсах, обобщение опыта, публикации</w:t>
      </w:r>
    </w:p>
    <w:p w:rsidR="003A74DC" w:rsidRDefault="003A74DC" w:rsidP="003A74DC">
      <w:pPr>
        <w:jc w:val="center"/>
        <w:rPr>
          <w:b/>
          <w:sz w:val="28"/>
          <w:szCs w:val="28"/>
        </w:rPr>
      </w:pPr>
    </w:p>
    <w:p w:rsidR="003A74DC" w:rsidRPr="00640A71" w:rsidRDefault="003A74DC" w:rsidP="003A74DC">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3192"/>
        <w:gridCol w:w="3304"/>
        <w:gridCol w:w="2222"/>
      </w:tblGrid>
      <w:tr w:rsidR="003A74DC" w:rsidRPr="00640A71" w:rsidTr="003A74DC">
        <w:tc>
          <w:tcPr>
            <w:tcW w:w="1242"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Дата</w:t>
            </w:r>
          </w:p>
        </w:tc>
        <w:tc>
          <w:tcPr>
            <w:tcW w:w="3261"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Название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Тема выступления (участник,  слушатель, публикация)</w:t>
            </w:r>
          </w:p>
        </w:tc>
        <w:tc>
          <w:tcPr>
            <w:tcW w:w="2268"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Место проведения</w:t>
            </w:r>
          </w:p>
        </w:tc>
      </w:tr>
      <w:tr w:rsidR="003A74DC" w:rsidRPr="00640A71" w:rsidTr="003A74DC">
        <w:tc>
          <w:tcPr>
            <w:tcW w:w="1242"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28.02.2020г.</w:t>
            </w:r>
          </w:p>
        </w:tc>
        <w:tc>
          <w:tcPr>
            <w:tcW w:w="3261"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r w:rsidRPr="00640A71">
              <w:t>Муниципальный конкурс школьных клубов по формированию ЗОЖ</w:t>
            </w:r>
          </w:p>
          <w:p w:rsidR="003A74DC" w:rsidRPr="00640A71" w:rsidRDefault="003A74DC" w:rsidP="003A74DC">
            <w:r w:rsidRPr="00640A71">
              <w:t xml:space="preserve"> «Мы за ЗОЖ!»</w:t>
            </w:r>
          </w:p>
        </w:tc>
        <w:tc>
          <w:tcPr>
            <w:tcW w:w="3402"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3A74DC" w:rsidRPr="00640A71" w:rsidRDefault="003A74DC" w:rsidP="003A74DC">
            <w:pPr>
              <w:jc w:val="center"/>
            </w:pPr>
            <w:r w:rsidRPr="00640A71">
              <w:t>СОШ №8</w:t>
            </w:r>
          </w:p>
        </w:tc>
      </w:tr>
    </w:tbl>
    <w:p w:rsidR="003A74DC" w:rsidRPr="00BB3934" w:rsidRDefault="003A74DC" w:rsidP="003A74DC">
      <w:pPr>
        <w:shd w:val="clear" w:color="auto" w:fill="FFFFFF"/>
        <w:spacing w:before="150" w:after="150"/>
        <w:jc w:val="both"/>
        <w:rPr>
          <w:color w:val="474747"/>
          <w:sz w:val="28"/>
          <w:szCs w:val="28"/>
        </w:rPr>
      </w:pP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    При всем многообразии проводимых воспитательных мероприятий в школе есть постоянная проблема так называемых «трудных» детей. С каждым годом детей, лишенных внимая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социальным педагогом,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внутришкольный контроль. Усилиями педагогов такие учащиеся активно привлекаются к участию во всех классных и школьных мероприятиях, к занятиям в кружках.</w:t>
      </w: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       В целом работа в школе по профилактике правонарушений зарекомендовала себя неплохо, но:</w:t>
      </w: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    - уже второй год на базе школы отсутствует постоянный инспектор П Д Н;</w:t>
      </w: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 -  в связи с низким уровнем образования родителей, материальными трудностями в семьях уровень правонарушений, к сожалению, остаётся на прежнем уровне 2 – 3 учащихся в год.</w:t>
      </w:r>
    </w:p>
    <w:p w:rsidR="003A74DC" w:rsidRPr="00BB3934" w:rsidRDefault="003A74DC" w:rsidP="003A74DC">
      <w:pPr>
        <w:shd w:val="clear" w:color="auto" w:fill="FFFFFF"/>
        <w:ind w:firstLine="709"/>
        <w:jc w:val="both"/>
        <w:rPr>
          <w:color w:val="474747"/>
          <w:sz w:val="28"/>
          <w:szCs w:val="28"/>
        </w:rPr>
      </w:pPr>
      <w:r w:rsidRPr="00BB3934">
        <w:rPr>
          <w:b/>
          <w:bCs/>
          <w:i/>
          <w:iCs/>
          <w:color w:val="474747"/>
          <w:sz w:val="28"/>
          <w:szCs w:val="28"/>
        </w:rPr>
        <w:t>     Проблемное поле:</w:t>
      </w: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1.Снижается ответственность родителей за воспитание детей.</w:t>
      </w:r>
    </w:p>
    <w:p w:rsidR="003A74DC" w:rsidRPr="00BB3934" w:rsidRDefault="003A74DC" w:rsidP="003A74DC">
      <w:pPr>
        <w:shd w:val="clear" w:color="auto" w:fill="FFFFFF"/>
        <w:spacing w:before="150" w:after="150"/>
        <w:ind w:firstLine="709"/>
        <w:jc w:val="both"/>
        <w:rPr>
          <w:color w:val="474747"/>
          <w:sz w:val="28"/>
          <w:szCs w:val="28"/>
        </w:rPr>
      </w:pPr>
      <w:r w:rsidRPr="00BB3934">
        <w:rPr>
          <w:color w:val="474747"/>
          <w:sz w:val="28"/>
          <w:szCs w:val="28"/>
        </w:rPr>
        <w:t>2.Низкий уровень образования родителей, материальные трудности в семьях.</w:t>
      </w:r>
    </w:p>
    <w:p w:rsidR="003A74DC" w:rsidRPr="00BB3934" w:rsidRDefault="003A74DC" w:rsidP="001B2F51">
      <w:pPr>
        <w:numPr>
          <w:ilvl w:val="0"/>
          <w:numId w:val="59"/>
        </w:numPr>
        <w:shd w:val="clear" w:color="auto" w:fill="FFFFFF"/>
        <w:ind w:left="0" w:firstLine="709"/>
        <w:jc w:val="both"/>
        <w:rPr>
          <w:color w:val="474747"/>
          <w:sz w:val="28"/>
          <w:szCs w:val="28"/>
        </w:rPr>
      </w:pPr>
      <w:r w:rsidRPr="00BB3934">
        <w:rPr>
          <w:color w:val="474747"/>
          <w:sz w:val="28"/>
          <w:szCs w:val="28"/>
        </w:rPr>
        <w:t>Нарушение правил поведения на уроке, перемене.</w:t>
      </w:r>
    </w:p>
    <w:p w:rsidR="003A74DC" w:rsidRPr="00BB3934" w:rsidRDefault="003A74DC" w:rsidP="003A74DC">
      <w:pPr>
        <w:shd w:val="clear" w:color="auto" w:fill="FFFFFF"/>
        <w:ind w:firstLine="709"/>
        <w:jc w:val="both"/>
        <w:rPr>
          <w:color w:val="474747"/>
          <w:sz w:val="28"/>
          <w:szCs w:val="28"/>
        </w:rPr>
      </w:pPr>
      <w:r w:rsidRPr="00BB3934">
        <w:rPr>
          <w:b/>
          <w:bCs/>
          <w:i/>
          <w:iCs/>
          <w:color w:val="474747"/>
          <w:sz w:val="28"/>
          <w:szCs w:val="28"/>
        </w:rPr>
        <w:t>         Возможные пути преодоления недостатков:</w:t>
      </w:r>
    </w:p>
    <w:p w:rsidR="003A74DC" w:rsidRPr="00BB3934" w:rsidRDefault="003A74DC" w:rsidP="001B2F51">
      <w:pPr>
        <w:numPr>
          <w:ilvl w:val="0"/>
          <w:numId w:val="60"/>
        </w:numPr>
        <w:shd w:val="clear" w:color="auto" w:fill="FFFFFF"/>
        <w:ind w:left="0" w:firstLine="709"/>
        <w:jc w:val="both"/>
        <w:rPr>
          <w:color w:val="474747"/>
          <w:sz w:val="28"/>
          <w:szCs w:val="28"/>
        </w:rPr>
      </w:pPr>
      <w:r w:rsidRPr="00BB3934">
        <w:rPr>
          <w:color w:val="474747"/>
          <w:sz w:val="28"/>
          <w:szCs w:val="28"/>
        </w:rPr>
        <w:t>Обеспечение социально-педагогического сопровождения детей, находящихся в социально-опасном положении.</w:t>
      </w:r>
    </w:p>
    <w:p w:rsidR="003A74DC" w:rsidRPr="00BB3934" w:rsidRDefault="003A74DC" w:rsidP="001B2F51">
      <w:pPr>
        <w:numPr>
          <w:ilvl w:val="0"/>
          <w:numId w:val="60"/>
        </w:numPr>
        <w:shd w:val="clear" w:color="auto" w:fill="FFFFFF"/>
        <w:ind w:left="0" w:firstLine="709"/>
        <w:jc w:val="both"/>
        <w:rPr>
          <w:color w:val="474747"/>
          <w:sz w:val="28"/>
          <w:szCs w:val="28"/>
        </w:rPr>
      </w:pPr>
      <w:r w:rsidRPr="00BB3934">
        <w:rPr>
          <w:color w:val="474747"/>
          <w:sz w:val="28"/>
          <w:szCs w:val="28"/>
        </w:rPr>
        <w:t>Полное выполнение совместного плана работы всех служб школы, ОВД и его реализация.        </w:t>
      </w:r>
    </w:p>
    <w:p w:rsidR="003A74DC" w:rsidRPr="00BB3934" w:rsidRDefault="003A74DC" w:rsidP="001B2F51">
      <w:pPr>
        <w:numPr>
          <w:ilvl w:val="0"/>
          <w:numId w:val="60"/>
        </w:numPr>
        <w:shd w:val="clear" w:color="auto" w:fill="FFFFFF"/>
        <w:ind w:left="0" w:firstLine="709"/>
        <w:jc w:val="both"/>
        <w:rPr>
          <w:color w:val="474747"/>
          <w:sz w:val="28"/>
          <w:szCs w:val="28"/>
        </w:rPr>
      </w:pPr>
      <w:r w:rsidRPr="00BB3934">
        <w:rPr>
          <w:color w:val="474747"/>
          <w:sz w:val="28"/>
          <w:szCs w:val="28"/>
        </w:rPr>
        <w:t>Классным руководителям усилить контроль за учащимися, склонных к правонарушениям, за семьями, находящимися в сложной жизненной ситуации, своевременное информирование администрации школы.</w:t>
      </w:r>
    </w:p>
    <w:p w:rsidR="003A74DC" w:rsidRPr="0006402A" w:rsidRDefault="003A74DC" w:rsidP="001B2F51">
      <w:pPr>
        <w:pStyle w:val="a6"/>
        <w:widowControl w:val="0"/>
        <w:numPr>
          <w:ilvl w:val="0"/>
          <w:numId w:val="58"/>
        </w:numPr>
        <w:shd w:val="clear" w:color="auto" w:fill="FFFFFF"/>
        <w:spacing w:after="0" w:line="240" w:lineRule="auto"/>
        <w:ind w:firstLine="709"/>
        <w:jc w:val="both"/>
        <w:rPr>
          <w:rFonts w:ascii="Times New Roman" w:eastAsia="Times New Roman" w:hAnsi="Times New Roman" w:cs="Times New Roman"/>
          <w:color w:val="474747"/>
          <w:sz w:val="28"/>
          <w:szCs w:val="28"/>
        </w:rPr>
      </w:pPr>
      <w:r w:rsidRPr="0006402A">
        <w:rPr>
          <w:rFonts w:ascii="Times New Roman" w:eastAsia="Times New Roman" w:hAnsi="Times New Roman" w:cs="Times New Roman"/>
          <w:b/>
          <w:bCs/>
          <w:color w:val="474747"/>
          <w:sz w:val="28"/>
          <w:szCs w:val="28"/>
        </w:rPr>
        <w:t>Работа по профориентации</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Работа по профориентации в школе – это система комплексных мероприятий в учебно-воспитательном процессе, на всех возрастных ступенях, начиная с младших классов и до выпускных классов, имеющих конечную цель – выбор профессии выпускниками школы, которая бы наиболее полно отвечала их индивидуальным склонностям и способностям. Следует учесть, что в системе профориентационной работы в школе есть место разным специалистам: классным руководителям, педагогам-предметникам, медицинскому работнику, социальному педагогу.    В школе налажена работ</w:t>
      </w:r>
      <w:r>
        <w:rPr>
          <w:color w:val="474747"/>
          <w:sz w:val="28"/>
          <w:szCs w:val="28"/>
        </w:rPr>
        <w:t>а по профориентации учащихся 9 -</w:t>
      </w:r>
      <w:r w:rsidRPr="0006402A">
        <w:rPr>
          <w:color w:val="474747"/>
          <w:sz w:val="28"/>
          <w:szCs w:val="28"/>
        </w:rPr>
        <w:t xml:space="preserve"> 10 классов. Регулярно проводились классные часы,  выез</w:t>
      </w:r>
      <w:r>
        <w:rPr>
          <w:color w:val="474747"/>
          <w:sz w:val="28"/>
          <w:szCs w:val="28"/>
        </w:rPr>
        <w:t>ды в учебные заведения  и ВУЗы.</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В  рамках проведения декады по профо</w:t>
      </w:r>
      <w:r>
        <w:rPr>
          <w:color w:val="474747"/>
          <w:sz w:val="28"/>
          <w:szCs w:val="28"/>
        </w:rPr>
        <w:t>риентации с 3 по 14декабря  2019</w:t>
      </w:r>
      <w:r w:rsidRPr="0006402A">
        <w:rPr>
          <w:color w:val="474747"/>
          <w:sz w:val="28"/>
          <w:szCs w:val="28"/>
        </w:rPr>
        <w:t xml:space="preserve"> года в школе прошли мероприятия согласно плану: проведены классные часы, беседы о профессиях, экскурсии в учебные заведения, были проведены конкурсы:</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конкурс сочинений о профессиях проводился среди учащихся 7-8 классов,</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 конкурс рисунков « Я выбираю профессию», в котором приняли учащиеся с 1-6 класс.</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Анализ работы по профориентации позволяет сделать вывод, что в школе оказана достаточная помощь подросткам в профессиональном самоопределении, так как выпускники более осознанно подходят к выбору сферы будущей профессиональной деятельности.   В следующем учебном году мы планируем продолжать эту работу, используя новые формы и методы работы.</w:t>
      </w:r>
    </w:p>
    <w:p w:rsidR="003A74DC" w:rsidRPr="0006402A" w:rsidRDefault="003A74DC" w:rsidP="003A74DC">
      <w:pPr>
        <w:shd w:val="clear" w:color="auto" w:fill="FFFFFF"/>
        <w:ind w:firstLine="709"/>
        <w:jc w:val="both"/>
        <w:rPr>
          <w:color w:val="474747"/>
          <w:sz w:val="28"/>
          <w:szCs w:val="28"/>
        </w:rPr>
      </w:pPr>
      <w:r w:rsidRPr="0006402A">
        <w:rPr>
          <w:b/>
          <w:bCs/>
          <w:i/>
          <w:iCs/>
          <w:color w:val="474747"/>
          <w:sz w:val="28"/>
          <w:szCs w:val="28"/>
        </w:rPr>
        <w:t>Проблемное поле:</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родители и учащиеся неохотно откликаются на экскурсии в учебные заведения города;</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активизировать проведение внеклассных мероприятий с 5 по 8 класс; классах по профориентации;</w:t>
      </w:r>
    </w:p>
    <w:p w:rsidR="003A74DC" w:rsidRPr="0006402A" w:rsidRDefault="003A74DC" w:rsidP="003A74DC">
      <w:pPr>
        <w:shd w:val="clear" w:color="auto" w:fill="FFFFFF"/>
        <w:ind w:firstLine="709"/>
        <w:jc w:val="both"/>
        <w:rPr>
          <w:color w:val="474747"/>
          <w:sz w:val="28"/>
          <w:szCs w:val="28"/>
        </w:rPr>
      </w:pPr>
      <w:r w:rsidRPr="0006402A">
        <w:rPr>
          <w:b/>
          <w:bCs/>
          <w:i/>
          <w:iCs/>
          <w:color w:val="474747"/>
          <w:sz w:val="28"/>
          <w:szCs w:val="28"/>
        </w:rPr>
        <w:t>   Возможные пути преодоления недостатков:</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активизировать работу по организации экскурсий на предприятия, учебные заведения города;</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активизировать проведение внеклассных мероприятий в 8-9 классах по профориентации;</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работа с родителями;             </w:t>
      </w:r>
    </w:p>
    <w:p w:rsidR="003A74DC" w:rsidRPr="0006402A" w:rsidRDefault="003A74DC" w:rsidP="003A74DC">
      <w:pPr>
        <w:shd w:val="clear" w:color="auto" w:fill="FFFFFF"/>
        <w:spacing w:before="150" w:after="150"/>
        <w:ind w:firstLine="709"/>
        <w:jc w:val="both"/>
        <w:rPr>
          <w:color w:val="474747"/>
          <w:sz w:val="28"/>
          <w:szCs w:val="28"/>
        </w:rPr>
      </w:pPr>
      <w:r w:rsidRPr="0006402A">
        <w:rPr>
          <w:color w:val="474747"/>
          <w:sz w:val="28"/>
          <w:szCs w:val="28"/>
        </w:rPr>
        <w:t> - расширение возможностей социализации обучающихся, обеспечение эффективной подготовки выпускников школы к обучению в колледже и вузе.</w:t>
      </w:r>
    </w:p>
    <w:p w:rsidR="003A74DC" w:rsidRPr="00817116" w:rsidRDefault="003A74DC" w:rsidP="003A74DC">
      <w:pPr>
        <w:shd w:val="clear" w:color="auto" w:fill="FFFFFF"/>
        <w:ind w:firstLine="709"/>
        <w:jc w:val="both"/>
        <w:rPr>
          <w:color w:val="474747"/>
          <w:sz w:val="28"/>
          <w:szCs w:val="28"/>
        </w:rPr>
      </w:pPr>
      <w:r w:rsidRPr="0006402A">
        <w:rPr>
          <w:b/>
          <w:bCs/>
          <w:color w:val="474747"/>
          <w:sz w:val="28"/>
          <w:szCs w:val="28"/>
        </w:rPr>
        <w:t> </w:t>
      </w:r>
      <w:r w:rsidRPr="00817116">
        <w:rPr>
          <w:sz w:val="28"/>
          <w:szCs w:val="28"/>
        </w:rPr>
        <w:t>Анализ деятельности классных руководителей за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В сентябре месяце были проверены все планы воспитательной работы классных руководителей. Итоги контроля заслушивались на МО классных руководителей. Администрацией и руководителем МО классных руководителей посещались родительские собрания, классные часы, мероприятия. Внутришкольный контроль показал, что хорошо продуманы планы воспитател</w:t>
      </w:r>
      <w:r>
        <w:rPr>
          <w:sz w:val="28"/>
          <w:szCs w:val="28"/>
        </w:rPr>
        <w:t>ьной работы у следующих классных руководителей</w:t>
      </w:r>
      <w:r w:rsidRPr="00817116">
        <w:rPr>
          <w:sz w:val="28"/>
          <w:szCs w:val="28"/>
        </w:rPr>
        <w:t>:</w:t>
      </w:r>
      <w:r>
        <w:rPr>
          <w:sz w:val="28"/>
          <w:szCs w:val="28"/>
        </w:rPr>
        <w:t xml:space="preserve"> Такмаковой О.В, Никитиной Л.П, Усатых Л.И, Близнюк М.А, Юрковой Н.В,  Бузуновой  Е.В.</w:t>
      </w:r>
      <w:r w:rsidRPr="00817116">
        <w:rPr>
          <w:sz w:val="28"/>
          <w:szCs w:val="28"/>
        </w:rPr>
        <w:t xml:space="preserve"> . В 9, 11 классах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 Проведено несколько мастер -классов «Калейдоскоп профессий»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 По проверки документации классного руководителя было выявлено, что 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 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и старшем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 Анализируя работу МО классных руководителей, отмечая как, положительные так и отрицательные результаты, нужно сделать вывод, что в 2019-2020 учебном году следует обратить внимание на следующие аспекты деятельности: </w:t>
      </w:r>
    </w:p>
    <w:p w:rsidR="003A74DC" w:rsidRDefault="003A74DC" w:rsidP="003A74DC">
      <w:pPr>
        <w:pStyle w:val="18"/>
        <w:shd w:val="clear" w:color="auto" w:fill="auto"/>
        <w:spacing w:after="260"/>
        <w:ind w:left="400" w:firstLine="709"/>
        <w:jc w:val="both"/>
      </w:pPr>
      <w:r>
        <w:t xml:space="preserve">1. Разнообразить формы проведения МО, которые помогут посредством включения участников в дискуссию, обеспечить анализ проблем педагогического коллектива, поиск и нахождение решения. </w:t>
      </w:r>
    </w:p>
    <w:p w:rsidR="003A74DC" w:rsidRDefault="003A74DC" w:rsidP="003A74DC">
      <w:pPr>
        <w:pStyle w:val="18"/>
        <w:shd w:val="clear" w:color="auto" w:fill="auto"/>
        <w:spacing w:after="260"/>
        <w:ind w:left="400" w:firstLine="709"/>
        <w:jc w:val="both"/>
      </w:pPr>
      <w:r>
        <w:t xml:space="preserve">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 Таким образом, задачами на 2020-2021 учебный год являются: </w:t>
      </w:r>
    </w:p>
    <w:p w:rsidR="003A74DC" w:rsidRDefault="003A74DC" w:rsidP="00867695">
      <w:pPr>
        <w:pStyle w:val="18"/>
        <w:shd w:val="clear" w:color="auto" w:fill="auto"/>
        <w:ind w:left="403" w:firstLine="709"/>
        <w:jc w:val="both"/>
      </w:pPr>
      <w:r>
        <w:t xml:space="preserve">1. Координация деятельности классных руководителей в организации воспитательной работы в классных коллективах и воспитательной деятельности школы. </w:t>
      </w:r>
    </w:p>
    <w:p w:rsidR="003A74DC" w:rsidRDefault="003A74DC" w:rsidP="00867695">
      <w:pPr>
        <w:pStyle w:val="18"/>
        <w:shd w:val="clear" w:color="auto" w:fill="auto"/>
        <w:ind w:left="403" w:firstLine="709"/>
        <w:jc w:val="both"/>
      </w:pPr>
      <w:r>
        <w:t>2. Повышение теоретического, научно-методического уровня подготовки классных руководителей.</w:t>
      </w:r>
    </w:p>
    <w:p w:rsidR="003A74DC" w:rsidRDefault="003A74DC" w:rsidP="00867695">
      <w:pPr>
        <w:pStyle w:val="18"/>
        <w:shd w:val="clear" w:color="auto" w:fill="auto"/>
        <w:ind w:left="403" w:firstLine="709"/>
        <w:jc w:val="both"/>
      </w:pPr>
      <w:r>
        <w:t xml:space="preserve"> 3. Овладение классными руководителями современных воспитательных технологий и знаниями современных форм и методов воспитательной работы. 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3A74DC" w:rsidRDefault="003A74DC" w:rsidP="00867695">
      <w:pPr>
        <w:pStyle w:val="18"/>
        <w:shd w:val="clear" w:color="auto" w:fill="auto"/>
        <w:ind w:left="403" w:firstLine="709"/>
        <w:jc w:val="both"/>
      </w:pPr>
      <w:r>
        <w:t xml:space="preserve"> Работу школьного МО классных руководителей за прошлый учебный год можно признать удовлетворительной.</w:t>
      </w:r>
    </w:p>
    <w:p w:rsidR="003A74DC" w:rsidRDefault="003A74DC" w:rsidP="00867695">
      <w:pPr>
        <w:pStyle w:val="18"/>
        <w:shd w:val="clear" w:color="auto" w:fill="auto"/>
        <w:ind w:left="403" w:firstLine="709"/>
        <w:jc w:val="both"/>
      </w:pPr>
      <w:r>
        <w:t>Воспитательная работа в школе главным образом опиралась на регулярные сборы школьного актива, МО классных руководителей,  педагогов дополнительного образования, собеседований при заместителе директора по ВР где происходило непосредственное общение зам. по ВР и классного руководителя, социального педагога, библиотекаря, педагога-психолога, педагога-организатора,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особенности каждого ученика.</w:t>
      </w:r>
    </w:p>
    <w:p w:rsidR="003A74DC" w:rsidRDefault="003A74DC" w:rsidP="00867695">
      <w:pPr>
        <w:pStyle w:val="18"/>
        <w:shd w:val="clear" w:color="auto" w:fill="auto"/>
        <w:ind w:left="403" w:firstLine="709"/>
        <w:jc w:val="center"/>
      </w:pPr>
      <w:r>
        <w:t>Итоги работы школьного консилиума</w:t>
      </w:r>
    </w:p>
    <w:p w:rsidR="003A74DC" w:rsidRDefault="003A74DC" w:rsidP="00867695">
      <w:pPr>
        <w:pStyle w:val="18"/>
        <w:shd w:val="clear" w:color="auto" w:fill="auto"/>
        <w:ind w:left="403" w:firstLine="709"/>
        <w:jc w:val="both"/>
      </w:pPr>
      <w:r>
        <w:t xml:space="preserve">ПМПк осуществляет свою деятельность на основе приказа директора школы № 321 от 11.09.2019 года. </w:t>
      </w:r>
    </w:p>
    <w:p w:rsidR="003A74DC" w:rsidRDefault="003A74DC" w:rsidP="00867695">
      <w:pPr>
        <w:pStyle w:val="18"/>
        <w:shd w:val="clear" w:color="auto" w:fill="auto"/>
        <w:ind w:left="403" w:firstLine="709"/>
        <w:jc w:val="both"/>
      </w:pPr>
      <w:r>
        <w:t>Цель ПМПк: создание целостной системы, обеспечивающей оптимальные педагогические условия для детей с ОВЗ в соответствии с их возрастными индивидуально - психологическими особенностями, состоянием соматического и нервно-психического здоровья. В состав ПМПк входят: заместители директора по УВР , учитель-логопед, педагог-психолог, социальный педагог, медицинский работник.</w:t>
      </w:r>
    </w:p>
    <w:p w:rsidR="003A74DC" w:rsidRDefault="003A74DC" w:rsidP="003A74DC">
      <w:pPr>
        <w:pStyle w:val="18"/>
        <w:shd w:val="clear" w:color="auto" w:fill="auto"/>
        <w:spacing w:after="260"/>
        <w:ind w:left="400" w:firstLine="440"/>
        <w:jc w:val="center"/>
      </w:pPr>
      <w:r>
        <w:t>Мониторинг</w:t>
      </w:r>
    </w:p>
    <w:tbl>
      <w:tblPr>
        <w:tblStyle w:val="af2"/>
        <w:tblW w:w="0" w:type="auto"/>
        <w:tblInd w:w="-5" w:type="dxa"/>
        <w:tblLook w:val="04A0" w:firstRow="1" w:lastRow="0" w:firstColumn="1" w:lastColumn="0" w:noHBand="0" w:noVBand="1"/>
      </w:tblPr>
      <w:tblGrid>
        <w:gridCol w:w="4525"/>
        <w:gridCol w:w="1108"/>
        <w:gridCol w:w="1349"/>
        <w:gridCol w:w="1350"/>
        <w:gridCol w:w="1001"/>
        <w:gridCol w:w="888"/>
      </w:tblGrid>
      <w:tr w:rsidR="003A74DC" w:rsidTr="003A74DC">
        <w:tc>
          <w:tcPr>
            <w:tcW w:w="4525" w:type="dxa"/>
          </w:tcPr>
          <w:p w:rsidR="003A74DC" w:rsidRDefault="003A74DC" w:rsidP="003A74DC">
            <w:pPr>
              <w:pStyle w:val="18"/>
              <w:shd w:val="clear" w:color="auto" w:fill="auto"/>
              <w:spacing w:after="260"/>
              <w:ind w:firstLine="0"/>
            </w:pPr>
          </w:p>
          <w:p w:rsidR="003A74DC" w:rsidRDefault="003A74DC" w:rsidP="003A74DC">
            <w:pPr>
              <w:pStyle w:val="18"/>
              <w:shd w:val="clear" w:color="auto" w:fill="auto"/>
              <w:spacing w:after="260"/>
              <w:ind w:firstLine="0"/>
            </w:pPr>
          </w:p>
        </w:tc>
        <w:tc>
          <w:tcPr>
            <w:tcW w:w="1108" w:type="dxa"/>
          </w:tcPr>
          <w:p w:rsidR="003A74DC" w:rsidRPr="00EA249B" w:rsidRDefault="003A74DC" w:rsidP="003A74DC">
            <w:pPr>
              <w:pStyle w:val="18"/>
              <w:shd w:val="clear" w:color="auto" w:fill="auto"/>
              <w:spacing w:after="260"/>
              <w:ind w:firstLine="0"/>
              <w:rPr>
                <w:sz w:val="24"/>
                <w:szCs w:val="24"/>
              </w:rPr>
            </w:pPr>
            <w:r w:rsidRPr="00EA249B">
              <w:rPr>
                <w:sz w:val="24"/>
                <w:szCs w:val="24"/>
              </w:rPr>
              <w:t>2015 -2016 уч.год</w:t>
            </w:r>
          </w:p>
        </w:tc>
        <w:tc>
          <w:tcPr>
            <w:tcW w:w="1349" w:type="dxa"/>
          </w:tcPr>
          <w:p w:rsidR="003A74DC" w:rsidRPr="00EA249B" w:rsidRDefault="003A74DC" w:rsidP="003A74DC">
            <w:pPr>
              <w:pStyle w:val="18"/>
              <w:shd w:val="clear" w:color="auto" w:fill="auto"/>
              <w:spacing w:after="260"/>
              <w:ind w:firstLine="0"/>
              <w:rPr>
                <w:sz w:val="24"/>
                <w:szCs w:val="24"/>
              </w:rPr>
            </w:pPr>
            <w:r w:rsidRPr="00EA249B">
              <w:rPr>
                <w:sz w:val="24"/>
                <w:szCs w:val="24"/>
              </w:rPr>
              <w:t>2016 -2017 уч.год</w:t>
            </w:r>
          </w:p>
        </w:tc>
        <w:tc>
          <w:tcPr>
            <w:tcW w:w="1350" w:type="dxa"/>
          </w:tcPr>
          <w:p w:rsidR="003A74DC" w:rsidRPr="00EA249B" w:rsidRDefault="003A74DC" w:rsidP="003A74DC">
            <w:pPr>
              <w:pStyle w:val="18"/>
              <w:shd w:val="clear" w:color="auto" w:fill="auto"/>
              <w:spacing w:after="260"/>
              <w:ind w:firstLine="0"/>
              <w:rPr>
                <w:sz w:val="24"/>
                <w:szCs w:val="24"/>
              </w:rPr>
            </w:pPr>
            <w:r w:rsidRPr="00EA249B">
              <w:rPr>
                <w:sz w:val="24"/>
                <w:szCs w:val="24"/>
              </w:rPr>
              <w:t>2017 -2018 уч.год</w:t>
            </w:r>
          </w:p>
        </w:tc>
        <w:tc>
          <w:tcPr>
            <w:tcW w:w="1001" w:type="dxa"/>
          </w:tcPr>
          <w:p w:rsidR="003A74DC" w:rsidRPr="00EA249B" w:rsidRDefault="003A74DC" w:rsidP="003A74DC">
            <w:pPr>
              <w:pStyle w:val="18"/>
              <w:shd w:val="clear" w:color="auto" w:fill="auto"/>
              <w:spacing w:after="260"/>
              <w:ind w:firstLine="0"/>
              <w:rPr>
                <w:sz w:val="24"/>
                <w:szCs w:val="24"/>
              </w:rPr>
            </w:pPr>
            <w:r w:rsidRPr="00EA249B">
              <w:rPr>
                <w:sz w:val="24"/>
                <w:szCs w:val="24"/>
              </w:rPr>
              <w:t>2018-2019 уч.год</w:t>
            </w:r>
          </w:p>
        </w:tc>
        <w:tc>
          <w:tcPr>
            <w:tcW w:w="888" w:type="dxa"/>
          </w:tcPr>
          <w:p w:rsidR="003A74DC" w:rsidRPr="00EA249B" w:rsidRDefault="003A74DC" w:rsidP="003A74DC">
            <w:pPr>
              <w:pStyle w:val="18"/>
              <w:shd w:val="clear" w:color="auto" w:fill="auto"/>
              <w:spacing w:after="260"/>
              <w:ind w:firstLine="0"/>
              <w:rPr>
                <w:sz w:val="24"/>
                <w:szCs w:val="24"/>
              </w:rPr>
            </w:pPr>
            <w:r w:rsidRPr="00EA249B">
              <w:rPr>
                <w:sz w:val="24"/>
                <w:szCs w:val="24"/>
              </w:rPr>
              <w:t>2019 -2020 уч.год</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Количество проведенных заседаний</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4</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5</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5</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7</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5</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Количество детей, прошедших консилиум образовательной организации</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23</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15</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22</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27</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24</w:t>
            </w:r>
          </w:p>
        </w:tc>
      </w:tr>
      <w:tr w:rsidR="003A74DC" w:rsidTr="003A74DC">
        <w:tc>
          <w:tcPr>
            <w:tcW w:w="4525" w:type="dxa"/>
          </w:tcPr>
          <w:p w:rsidR="003A74DC" w:rsidRDefault="003A74DC" w:rsidP="003A74DC">
            <w:pPr>
              <w:pStyle w:val="18"/>
              <w:shd w:val="clear" w:color="auto" w:fill="auto"/>
              <w:spacing w:after="260"/>
              <w:ind w:firstLine="0"/>
              <w:rPr>
                <w:sz w:val="24"/>
                <w:szCs w:val="24"/>
              </w:rPr>
            </w:pPr>
            <w:r>
              <w:rPr>
                <w:sz w:val="24"/>
                <w:szCs w:val="24"/>
              </w:rPr>
              <w:t>Количество детей, сопровождаемых специалистами консилиума образовательной организации</w:t>
            </w:r>
          </w:p>
        </w:tc>
        <w:tc>
          <w:tcPr>
            <w:tcW w:w="1108" w:type="dxa"/>
          </w:tcPr>
          <w:p w:rsidR="003A74DC" w:rsidRDefault="003A74DC" w:rsidP="003A74DC">
            <w:pPr>
              <w:pStyle w:val="18"/>
              <w:shd w:val="clear" w:color="auto" w:fill="auto"/>
              <w:spacing w:after="260"/>
              <w:ind w:firstLine="0"/>
              <w:rPr>
                <w:sz w:val="24"/>
                <w:szCs w:val="24"/>
              </w:rPr>
            </w:pPr>
            <w:r>
              <w:rPr>
                <w:sz w:val="24"/>
                <w:szCs w:val="24"/>
              </w:rPr>
              <w:t>16</w:t>
            </w:r>
          </w:p>
        </w:tc>
        <w:tc>
          <w:tcPr>
            <w:tcW w:w="1349" w:type="dxa"/>
          </w:tcPr>
          <w:p w:rsidR="003A74DC" w:rsidRDefault="003A74DC" w:rsidP="003A74DC">
            <w:pPr>
              <w:pStyle w:val="18"/>
              <w:shd w:val="clear" w:color="auto" w:fill="auto"/>
              <w:spacing w:after="260"/>
              <w:ind w:firstLine="0"/>
              <w:rPr>
                <w:sz w:val="24"/>
                <w:szCs w:val="24"/>
              </w:rPr>
            </w:pPr>
            <w:r>
              <w:rPr>
                <w:sz w:val="24"/>
                <w:szCs w:val="24"/>
              </w:rPr>
              <w:t>15</w:t>
            </w:r>
          </w:p>
        </w:tc>
        <w:tc>
          <w:tcPr>
            <w:tcW w:w="1350" w:type="dxa"/>
          </w:tcPr>
          <w:p w:rsidR="003A74DC" w:rsidRDefault="003A74DC" w:rsidP="003A74DC">
            <w:pPr>
              <w:pStyle w:val="18"/>
              <w:shd w:val="clear" w:color="auto" w:fill="auto"/>
              <w:spacing w:after="260"/>
              <w:ind w:firstLine="0"/>
              <w:rPr>
                <w:sz w:val="24"/>
                <w:szCs w:val="24"/>
              </w:rPr>
            </w:pPr>
            <w:r>
              <w:rPr>
                <w:sz w:val="24"/>
                <w:szCs w:val="24"/>
              </w:rPr>
              <w:t>15</w:t>
            </w:r>
          </w:p>
        </w:tc>
        <w:tc>
          <w:tcPr>
            <w:tcW w:w="1001" w:type="dxa"/>
          </w:tcPr>
          <w:p w:rsidR="003A74DC" w:rsidRDefault="003A74DC" w:rsidP="003A74DC">
            <w:pPr>
              <w:pStyle w:val="18"/>
              <w:shd w:val="clear" w:color="auto" w:fill="auto"/>
              <w:spacing w:after="260"/>
              <w:ind w:firstLine="0"/>
              <w:rPr>
                <w:sz w:val="24"/>
                <w:szCs w:val="24"/>
              </w:rPr>
            </w:pPr>
            <w:r>
              <w:rPr>
                <w:sz w:val="24"/>
                <w:szCs w:val="24"/>
              </w:rPr>
              <w:t>18</w:t>
            </w:r>
          </w:p>
        </w:tc>
        <w:tc>
          <w:tcPr>
            <w:tcW w:w="888" w:type="dxa"/>
          </w:tcPr>
          <w:p w:rsidR="003A74DC" w:rsidRDefault="003A74DC" w:rsidP="003A74DC">
            <w:pPr>
              <w:pStyle w:val="18"/>
              <w:shd w:val="clear" w:color="auto" w:fill="auto"/>
              <w:spacing w:after="260"/>
              <w:ind w:firstLine="0"/>
              <w:rPr>
                <w:sz w:val="24"/>
                <w:szCs w:val="24"/>
              </w:rPr>
            </w:pPr>
            <w:r>
              <w:rPr>
                <w:sz w:val="24"/>
                <w:szCs w:val="24"/>
              </w:rPr>
              <w:t>20</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 xml:space="preserve"> - с положительной динамикой</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6</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6</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7</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12</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15</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 с отрицательной динамикой</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6</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1</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2</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2</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1</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 без изменений</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4</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8</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6</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4</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4</w:t>
            </w:r>
          </w:p>
        </w:tc>
      </w:tr>
      <w:tr w:rsidR="003A74DC" w:rsidTr="003A74DC">
        <w:tc>
          <w:tcPr>
            <w:tcW w:w="4525" w:type="dxa"/>
          </w:tcPr>
          <w:p w:rsidR="003A74DC" w:rsidRPr="000F6251" w:rsidRDefault="003A74DC" w:rsidP="003A74DC">
            <w:pPr>
              <w:pStyle w:val="18"/>
              <w:shd w:val="clear" w:color="auto" w:fill="auto"/>
              <w:spacing w:after="260"/>
              <w:ind w:firstLine="0"/>
              <w:rPr>
                <w:sz w:val="24"/>
                <w:szCs w:val="24"/>
              </w:rPr>
            </w:pPr>
            <w:r>
              <w:rPr>
                <w:sz w:val="24"/>
                <w:szCs w:val="24"/>
              </w:rPr>
              <w:t>Количество детей прошедших ТМППК</w:t>
            </w:r>
          </w:p>
        </w:tc>
        <w:tc>
          <w:tcPr>
            <w:tcW w:w="1108" w:type="dxa"/>
          </w:tcPr>
          <w:p w:rsidR="003A74DC" w:rsidRPr="000F6251" w:rsidRDefault="003A74DC" w:rsidP="003A74DC">
            <w:pPr>
              <w:pStyle w:val="18"/>
              <w:shd w:val="clear" w:color="auto" w:fill="auto"/>
              <w:spacing w:after="260"/>
              <w:ind w:firstLine="0"/>
              <w:rPr>
                <w:sz w:val="24"/>
                <w:szCs w:val="24"/>
              </w:rPr>
            </w:pPr>
            <w:r>
              <w:rPr>
                <w:sz w:val="24"/>
                <w:szCs w:val="24"/>
              </w:rPr>
              <w:t>0</w:t>
            </w:r>
          </w:p>
        </w:tc>
        <w:tc>
          <w:tcPr>
            <w:tcW w:w="1349" w:type="dxa"/>
          </w:tcPr>
          <w:p w:rsidR="003A74DC" w:rsidRPr="000F6251" w:rsidRDefault="003A74DC" w:rsidP="003A74DC">
            <w:pPr>
              <w:pStyle w:val="18"/>
              <w:shd w:val="clear" w:color="auto" w:fill="auto"/>
              <w:spacing w:after="260"/>
              <w:ind w:firstLine="0"/>
              <w:rPr>
                <w:sz w:val="24"/>
                <w:szCs w:val="24"/>
              </w:rPr>
            </w:pPr>
            <w:r>
              <w:rPr>
                <w:sz w:val="24"/>
                <w:szCs w:val="24"/>
              </w:rPr>
              <w:t>4</w:t>
            </w:r>
          </w:p>
        </w:tc>
        <w:tc>
          <w:tcPr>
            <w:tcW w:w="1350" w:type="dxa"/>
          </w:tcPr>
          <w:p w:rsidR="003A74DC" w:rsidRPr="000F6251" w:rsidRDefault="003A74DC" w:rsidP="003A74DC">
            <w:pPr>
              <w:pStyle w:val="18"/>
              <w:shd w:val="clear" w:color="auto" w:fill="auto"/>
              <w:spacing w:after="260"/>
              <w:ind w:firstLine="0"/>
              <w:rPr>
                <w:sz w:val="24"/>
                <w:szCs w:val="24"/>
              </w:rPr>
            </w:pPr>
            <w:r>
              <w:rPr>
                <w:sz w:val="24"/>
                <w:szCs w:val="24"/>
              </w:rPr>
              <w:t>4</w:t>
            </w:r>
          </w:p>
        </w:tc>
        <w:tc>
          <w:tcPr>
            <w:tcW w:w="1001" w:type="dxa"/>
          </w:tcPr>
          <w:p w:rsidR="003A74DC" w:rsidRPr="000F6251" w:rsidRDefault="003A74DC" w:rsidP="003A74DC">
            <w:pPr>
              <w:pStyle w:val="18"/>
              <w:shd w:val="clear" w:color="auto" w:fill="auto"/>
              <w:spacing w:after="260"/>
              <w:ind w:firstLine="0"/>
              <w:rPr>
                <w:sz w:val="24"/>
                <w:szCs w:val="24"/>
              </w:rPr>
            </w:pPr>
            <w:r>
              <w:rPr>
                <w:sz w:val="24"/>
                <w:szCs w:val="24"/>
              </w:rPr>
              <w:t>10</w:t>
            </w:r>
          </w:p>
        </w:tc>
        <w:tc>
          <w:tcPr>
            <w:tcW w:w="888" w:type="dxa"/>
          </w:tcPr>
          <w:p w:rsidR="003A74DC" w:rsidRPr="000F6251" w:rsidRDefault="003A74DC" w:rsidP="003A74DC">
            <w:pPr>
              <w:pStyle w:val="18"/>
              <w:shd w:val="clear" w:color="auto" w:fill="auto"/>
              <w:spacing w:after="260"/>
              <w:ind w:firstLine="0"/>
              <w:rPr>
                <w:sz w:val="24"/>
                <w:szCs w:val="24"/>
              </w:rPr>
            </w:pPr>
            <w:r>
              <w:rPr>
                <w:sz w:val="24"/>
                <w:szCs w:val="24"/>
              </w:rPr>
              <w:t>4</w:t>
            </w:r>
          </w:p>
        </w:tc>
      </w:tr>
    </w:tbl>
    <w:p w:rsidR="003A74DC" w:rsidRDefault="003A74DC" w:rsidP="003A74DC">
      <w:pPr>
        <w:pStyle w:val="18"/>
        <w:shd w:val="clear" w:color="auto" w:fill="auto"/>
        <w:spacing w:after="260"/>
        <w:ind w:left="400" w:firstLine="440"/>
      </w:pPr>
    </w:p>
    <w:p w:rsidR="003A74DC" w:rsidRDefault="003A74DC" w:rsidP="003A74DC">
      <w:pPr>
        <w:pStyle w:val="18"/>
        <w:shd w:val="clear" w:color="auto" w:fill="auto"/>
        <w:spacing w:after="260"/>
        <w:ind w:left="400" w:firstLine="440"/>
      </w:pPr>
      <w:r w:rsidRPr="00806AC4">
        <w:rPr>
          <w:b/>
        </w:rPr>
        <w:t>Мониторинг деятельности психолого-педагогического консилиума</w:t>
      </w:r>
    </w:p>
    <w:p w:rsidR="003A74DC" w:rsidRDefault="003A74DC" w:rsidP="00632FBD">
      <w:pPr>
        <w:pStyle w:val="18"/>
        <w:shd w:val="clear" w:color="auto" w:fill="auto"/>
        <w:ind w:firstLine="440"/>
        <w:jc w:val="both"/>
      </w:pPr>
      <w:r>
        <w:t xml:space="preserve"> За отчетный период были выявлены основные проблемы у детей: низкий уровень звукопроизношения, сформированность лексикограмматического строя речи, низкий уровень развития мелкой моторики; трудности в усвоении программного материала, обусловленные недоразвитием психических процессов, низким уровнем осведомленности об окружающей действительности. Специалистами ППк были даны рекомендации педагогам: постоянный индивидуализированный контроль, оречевление производимых действий, учет индивидуальнотипологических особенностей ребенка при организации учебно-воспитательного процесса, использование различных форм взаимопомощи, индивидуальных пакетов учебно-методического оснащения, поддерживающего мотивацию достижения успеха обучающегося. Члены консилиума вели контроль над реализацией коррекционных программ, проводили консультации с педагогами и родителями. </w:t>
      </w:r>
    </w:p>
    <w:p w:rsidR="003A74DC" w:rsidRDefault="003A74DC" w:rsidP="00632FBD">
      <w:pPr>
        <w:pStyle w:val="18"/>
        <w:shd w:val="clear" w:color="auto" w:fill="auto"/>
        <w:ind w:firstLine="440"/>
        <w:jc w:val="both"/>
      </w:pPr>
      <w:r>
        <w:t xml:space="preserve">Анализ деятельности ПМПк в 2019 -2020  учебном году позволил выявить следующие проблемы: </w:t>
      </w:r>
    </w:p>
    <w:p w:rsidR="003A74DC" w:rsidRDefault="003A74DC" w:rsidP="00632FBD">
      <w:pPr>
        <w:pStyle w:val="18"/>
        <w:shd w:val="clear" w:color="auto" w:fill="auto"/>
        <w:ind w:firstLine="440"/>
        <w:jc w:val="both"/>
      </w:pPr>
      <w:r>
        <w:t xml:space="preserve">1. Невысокий уровень психолого-педагогической и логопедической грамотности родителей в плане воспитания, обучения и отношения к школе; </w:t>
      </w:r>
    </w:p>
    <w:p w:rsidR="003A74DC" w:rsidRDefault="003A74DC" w:rsidP="00632FBD">
      <w:pPr>
        <w:pStyle w:val="18"/>
        <w:shd w:val="clear" w:color="auto" w:fill="auto"/>
        <w:ind w:firstLine="440"/>
        <w:jc w:val="both"/>
      </w:pPr>
      <w:r>
        <w:t xml:space="preserve">2. Регулярность посещения занятий учащимися и слабый контроль со стороны родителей посещаемости занятий у педагога - психолога и учителя-логопеда; </w:t>
      </w:r>
    </w:p>
    <w:p w:rsidR="003A74DC" w:rsidRDefault="003A74DC" w:rsidP="00632FBD">
      <w:pPr>
        <w:pStyle w:val="18"/>
        <w:shd w:val="clear" w:color="auto" w:fill="auto"/>
        <w:ind w:firstLine="440"/>
        <w:jc w:val="both"/>
      </w:pPr>
      <w:r>
        <w:t xml:space="preserve">3. Трудности коррекционной работы из-за возросшего количества речевой патологии и сложности речевых нарушений; </w:t>
      </w:r>
    </w:p>
    <w:p w:rsidR="003A74DC" w:rsidRDefault="003A74DC" w:rsidP="00632FBD">
      <w:pPr>
        <w:pStyle w:val="18"/>
        <w:shd w:val="clear" w:color="auto" w:fill="auto"/>
        <w:ind w:firstLine="440"/>
        <w:jc w:val="both"/>
      </w:pPr>
      <w:r>
        <w:t xml:space="preserve">4. Различия в позициях педагогов и родителей по вопросам развития детей, самопроизвольное отстранение родителей от участия в обучении детей. </w:t>
      </w:r>
    </w:p>
    <w:p w:rsidR="003A74DC" w:rsidRDefault="003A74DC" w:rsidP="00632FBD">
      <w:pPr>
        <w:pStyle w:val="18"/>
        <w:shd w:val="clear" w:color="auto" w:fill="auto"/>
        <w:ind w:firstLine="440"/>
        <w:jc w:val="both"/>
      </w:pPr>
      <w:r w:rsidRPr="00806AC4">
        <w:rPr>
          <w:b/>
        </w:rPr>
        <w:t>Пути решения проблем</w:t>
      </w:r>
      <w:r>
        <w:t xml:space="preserve">: </w:t>
      </w:r>
    </w:p>
    <w:p w:rsidR="003A74DC" w:rsidRDefault="003A74DC" w:rsidP="00632FBD">
      <w:pPr>
        <w:pStyle w:val="18"/>
        <w:numPr>
          <w:ilvl w:val="1"/>
          <w:numId w:val="58"/>
        </w:numPr>
        <w:shd w:val="clear" w:color="auto" w:fill="auto"/>
        <w:tabs>
          <w:tab w:val="clear" w:pos="1440"/>
          <w:tab w:val="num" w:pos="851"/>
        </w:tabs>
        <w:ind w:left="0" w:firstLine="567"/>
        <w:jc w:val="both"/>
      </w:pPr>
      <w:r>
        <w:t>Повышать уровень психолого-педагогической грамотности родителей в плане воспитания, обучения и отношения к школе: родительские собрания по запросу классного руководителя и администрации; семинары по запросу классного руководителя и администрации; индивидуальные консультации; семейные консультации;</w:t>
      </w:r>
    </w:p>
    <w:p w:rsidR="003A74DC" w:rsidRDefault="003A74DC" w:rsidP="00632FBD">
      <w:pPr>
        <w:pStyle w:val="18"/>
        <w:numPr>
          <w:ilvl w:val="1"/>
          <w:numId w:val="58"/>
        </w:numPr>
        <w:shd w:val="clear" w:color="auto" w:fill="auto"/>
        <w:tabs>
          <w:tab w:val="clear" w:pos="1440"/>
          <w:tab w:val="num" w:pos="851"/>
        </w:tabs>
        <w:ind w:left="0" w:firstLine="567"/>
        <w:jc w:val="both"/>
      </w:pPr>
      <w:r>
        <w:t xml:space="preserve">  Повысить ответственность классных руководителей за работу с родителями по посещаемости обучающихся занятий у педагога-психолога и учителя-логопеда: составление расписания коррекционно-развивающих занятий и знакомство с ними классных руководителей; информирование родителей о значимости психолого-педагогического сопровождения обучающихся.</w:t>
      </w:r>
    </w:p>
    <w:p w:rsidR="003A74DC" w:rsidRPr="00585A82" w:rsidRDefault="003A74DC" w:rsidP="00632FBD">
      <w:pPr>
        <w:pStyle w:val="18"/>
        <w:shd w:val="clear" w:color="auto" w:fill="auto"/>
        <w:ind w:firstLine="440"/>
        <w:jc w:val="both"/>
        <w:rPr>
          <w:b/>
        </w:rPr>
      </w:pPr>
      <w:r w:rsidRPr="00585A82">
        <w:rPr>
          <w:b/>
        </w:rPr>
        <w:t>Трудности и проблемы, возникающие во время работы ПП консилиума:</w:t>
      </w:r>
    </w:p>
    <w:p w:rsidR="003A74DC" w:rsidRDefault="003A74DC" w:rsidP="00867695">
      <w:pPr>
        <w:pStyle w:val="18"/>
        <w:numPr>
          <w:ilvl w:val="1"/>
          <w:numId w:val="58"/>
        </w:numPr>
        <w:shd w:val="clear" w:color="auto" w:fill="auto"/>
        <w:tabs>
          <w:tab w:val="clear" w:pos="1440"/>
          <w:tab w:val="num" w:pos="851"/>
        </w:tabs>
        <w:ind w:left="0" w:firstLine="567"/>
        <w:jc w:val="both"/>
      </w:pPr>
      <w:r w:rsidRPr="00585A82">
        <w:rPr>
          <w:b/>
        </w:rPr>
        <w:t>Проблема обучения</w:t>
      </w:r>
      <w:r>
        <w:t xml:space="preserve">: практически у всех детей, прошедших обследование наблюдается огромные пробелы в знаниях по основным предметам, отсутствие интереса к учебному процессу. </w:t>
      </w:r>
    </w:p>
    <w:p w:rsidR="003A74DC" w:rsidRDefault="003A74DC" w:rsidP="00867695">
      <w:pPr>
        <w:pStyle w:val="18"/>
        <w:shd w:val="clear" w:color="auto" w:fill="auto"/>
        <w:ind w:firstLine="0"/>
        <w:jc w:val="both"/>
      </w:pPr>
      <w:r>
        <w:t xml:space="preserve">Пути преодоления: — индивидуальная работа учителя,   занятия с логопедом по преодолению дисграфии; — занятия с психологом по развитию психических процессов и по формированию учебной мотивации; — медицинское сопровождение. </w:t>
      </w:r>
    </w:p>
    <w:p w:rsidR="003A74DC" w:rsidRDefault="003A74DC" w:rsidP="00867695">
      <w:pPr>
        <w:pStyle w:val="18"/>
        <w:numPr>
          <w:ilvl w:val="1"/>
          <w:numId w:val="58"/>
        </w:numPr>
        <w:shd w:val="clear" w:color="auto" w:fill="auto"/>
        <w:tabs>
          <w:tab w:val="clear" w:pos="1440"/>
          <w:tab w:val="num" w:pos="851"/>
        </w:tabs>
        <w:ind w:left="0" w:firstLine="567"/>
        <w:jc w:val="both"/>
      </w:pPr>
      <w:r w:rsidRPr="00585A82">
        <w:rPr>
          <w:b/>
        </w:rPr>
        <w:t>Проблема поведения</w:t>
      </w:r>
      <w:r>
        <w:t xml:space="preserve">, отражающаяся на успеваемости, связанная с актуальной ситуацией в семье, с начинающимся заболеванием ребенка (болезненное состояние) </w:t>
      </w:r>
    </w:p>
    <w:p w:rsidR="003A74DC" w:rsidRDefault="003A74DC" w:rsidP="00867695">
      <w:pPr>
        <w:pStyle w:val="18"/>
        <w:shd w:val="clear" w:color="auto" w:fill="auto"/>
        <w:ind w:firstLine="0"/>
        <w:jc w:val="both"/>
      </w:pPr>
      <w:r>
        <w:t>Пути преодоления: — обследование специалистами; — индивидуальная работа с семьей ребенка.</w:t>
      </w:r>
    </w:p>
    <w:p w:rsidR="003A74DC" w:rsidRDefault="003A74DC" w:rsidP="00867695">
      <w:pPr>
        <w:pStyle w:val="18"/>
        <w:numPr>
          <w:ilvl w:val="1"/>
          <w:numId w:val="58"/>
        </w:numPr>
        <w:shd w:val="clear" w:color="auto" w:fill="auto"/>
        <w:tabs>
          <w:tab w:val="clear" w:pos="1440"/>
          <w:tab w:val="num" w:pos="851"/>
        </w:tabs>
        <w:ind w:left="0" w:firstLine="567"/>
        <w:jc w:val="both"/>
      </w:pPr>
      <w:r w:rsidRPr="00585A82">
        <w:rPr>
          <w:b/>
        </w:rPr>
        <w:t>Проблема поведения</w:t>
      </w:r>
      <w:r>
        <w:t xml:space="preserve">: инфантильность, девиантное поведение. </w:t>
      </w:r>
    </w:p>
    <w:p w:rsidR="003A74DC" w:rsidRDefault="003A74DC" w:rsidP="00867695">
      <w:pPr>
        <w:pStyle w:val="18"/>
        <w:shd w:val="clear" w:color="auto" w:fill="auto"/>
        <w:ind w:firstLine="0"/>
        <w:jc w:val="both"/>
      </w:pPr>
      <w:r>
        <w:t>Пути преодоления: — индивидуальные беседы с ребенком. — консультация у психолога; — помощь психолога родителям; — медицинское сопровождение.</w:t>
      </w:r>
    </w:p>
    <w:p w:rsidR="003A74DC" w:rsidRDefault="003A74DC" w:rsidP="00867695">
      <w:pPr>
        <w:pStyle w:val="18"/>
        <w:shd w:val="clear" w:color="auto" w:fill="auto"/>
        <w:ind w:firstLine="0"/>
        <w:jc w:val="both"/>
      </w:pPr>
    </w:p>
    <w:p w:rsidR="003A74DC" w:rsidRDefault="003A74DC" w:rsidP="00867695">
      <w:pPr>
        <w:pStyle w:val="18"/>
        <w:shd w:val="clear" w:color="auto" w:fill="auto"/>
        <w:ind w:firstLine="0"/>
        <w:jc w:val="both"/>
      </w:pPr>
      <w:r>
        <w:t xml:space="preserve"> Таким образом, анализ работы школьного консилиума позволяет выделить основные задачи на 2020 – 2021 учебный год: </w:t>
      </w:r>
    </w:p>
    <w:p w:rsidR="003A74DC" w:rsidRDefault="003A74DC" w:rsidP="00867695">
      <w:pPr>
        <w:pStyle w:val="18"/>
        <w:shd w:val="clear" w:color="auto" w:fill="auto"/>
        <w:ind w:firstLine="0"/>
        <w:jc w:val="both"/>
      </w:pPr>
      <w:r>
        <w:t xml:space="preserve">1. Продолжить работу всем специалистам школьного консилиума по обеспечению диагностика-коррекционного, психолого-медико-педагогического сопровождения обучающихся с ОВЗ и выявлению их резервных возможностей развития; </w:t>
      </w:r>
    </w:p>
    <w:p w:rsidR="003A74DC" w:rsidRDefault="003A74DC" w:rsidP="00867695">
      <w:pPr>
        <w:pStyle w:val="18"/>
        <w:shd w:val="clear" w:color="auto" w:fill="auto"/>
        <w:ind w:firstLine="0"/>
        <w:jc w:val="both"/>
      </w:pPr>
      <w:r>
        <w:t xml:space="preserve">2. Вести соответствующую документацию, отражающую актуальное развитие ребенка, динамику его состояния, уровень школьной успешности; </w:t>
      </w:r>
    </w:p>
    <w:p w:rsidR="003A74DC" w:rsidRDefault="003A74DC" w:rsidP="00867695">
      <w:pPr>
        <w:pStyle w:val="18"/>
        <w:shd w:val="clear" w:color="auto" w:fill="auto"/>
        <w:ind w:firstLine="0"/>
        <w:jc w:val="both"/>
      </w:pPr>
      <w:r>
        <w:t>3. Всем специалистам продолжить работу по оказанию консультативной и методической помощи учителям по внедрению современных технологий диагностики и коррекционной работы с детьми;</w:t>
      </w:r>
    </w:p>
    <w:p w:rsidR="003A74DC" w:rsidRPr="000F6251" w:rsidRDefault="003A74DC" w:rsidP="00867695">
      <w:pPr>
        <w:pStyle w:val="18"/>
        <w:shd w:val="clear" w:color="auto" w:fill="auto"/>
        <w:ind w:firstLine="0"/>
        <w:jc w:val="both"/>
      </w:pPr>
      <w:r>
        <w:t xml:space="preserve"> 4. Привлекать специалистов школьного консилиума: учителя - логопеда, психолога, социального педагога, фельдшера для участия в совместных семинарах по специальной психологии и коррекционной педагогики для учителей с целью оказания квалифицированной помощи педагогам в образовательной деятельности.</w:t>
      </w:r>
    </w:p>
    <w:p w:rsidR="003A74DC" w:rsidRDefault="003A74DC" w:rsidP="00867695">
      <w:pPr>
        <w:pStyle w:val="18"/>
        <w:shd w:val="clear" w:color="auto" w:fill="auto"/>
        <w:jc w:val="both"/>
      </w:pPr>
      <w:r>
        <w:t xml:space="preserve"> </w:t>
      </w:r>
      <w:r>
        <w:rPr>
          <w:b/>
          <w:bCs/>
          <w:i/>
          <w:iCs/>
        </w:rPr>
        <w:t>Задачи воспитательной работы на 2020- 2021 учебный год:</w:t>
      </w:r>
    </w:p>
    <w:p w:rsidR="003A74DC" w:rsidRDefault="003A74DC" w:rsidP="00867695">
      <w:pPr>
        <w:pStyle w:val="18"/>
        <w:numPr>
          <w:ilvl w:val="0"/>
          <w:numId w:val="44"/>
        </w:numPr>
        <w:shd w:val="clear" w:color="auto" w:fill="auto"/>
        <w:tabs>
          <w:tab w:val="left" w:pos="1255"/>
        </w:tabs>
        <w:ind w:firstLine="460"/>
        <w:jc w:val="both"/>
      </w:pPr>
      <w:r>
        <w:t>Продолжить работу по формированию у детей гражданско- патриотического сознания, духовно-нравственных ценностей гражданина России через программы воспитания и социализации обучающихся, РДШ</w:t>
      </w:r>
    </w:p>
    <w:p w:rsidR="003A74DC" w:rsidRDefault="003A74DC" w:rsidP="00867695">
      <w:pPr>
        <w:pStyle w:val="18"/>
        <w:numPr>
          <w:ilvl w:val="0"/>
          <w:numId w:val="44"/>
        </w:numPr>
        <w:shd w:val="clear" w:color="auto" w:fill="auto"/>
        <w:tabs>
          <w:tab w:val="left" w:pos="1058"/>
        </w:tabs>
        <w:ind w:firstLine="240"/>
        <w:jc w:val="both"/>
      </w:pPr>
      <w:r>
        <w:t>Усилить работу классных коллективов по профилактике асоциального поведения учащихся. Классным руководителям проявлять большую активность в этом вопросе.</w:t>
      </w:r>
    </w:p>
    <w:p w:rsidR="003A74DC" w:rsidRDefault="003A74DC" w:rsidP="00867695">
      <w:pPr>
        <w:pStyle w:val="18"/>
        <w:numPr>
          <w:ilvl w:val="0"/>
          <w:numId w:val="44"/>
        </w:numPr>
        <w:shd w:val="clear" w:color="auto" w:fill="auto"/>
        <w:tabs>
          <w:tab w:val="left" w:pos="1168"/>
        </w:tabs>
        <w:ind w:firstLine="380"/>
        <w:jc w:val="both"/>
      </w:pPr>
      <w:r>
        <w:t>Поддерживать творческую активность учащихся во всех сферах познавательной деятельности, активизировать ученическое самоуправление, создать условия для развития общешкольного коллектива.</w:t>
      </w:r>
    </w:p>
    <w:p w:rsidR="003A74DC" w:rsidRDefault="003A74DC" w:rsidP="00867695">
      <w:pPr>
        <w:pStyle w:val="18"/>
        <w:numPr>
          <w:ilvl w:val="0"/>
          <w:numId w:val="44"/>
        </w:numPr>
        <w:shd w:val="clear" w:color="auto" w:fill="auto"/>
        <w:tabs>
          <w:tab w:val="left" w:pos="1168"/>
        </w:tabs>
        <w:ind w:firstLine="380"/>
        <w:jc w:val="both"/>
      </w:pPr>
      <w:r>
        <w:t>Развивать детскую организацию как основу для конструктивного общения, социализации, социальной адаптации, творческого развития каждого учащегося через РДШ.</w:t>
      </w:r>
    </w:p>
    <w:p w:rsidR="003A74DC" w:rsidRDefault="003A74DC" w:rsidP="00867695">
      <w:pPr>
        <w:pStyle w:val="18"/>
        <w:numPr>
          <w:ilvl w:val="0"/>
          <w:numId w:val="44"/>
        </w:numPr>
        <w:shd w:val="clear" w:color="auto" w:fill="auto"/>
        <w:ind w:firstLine="240"/>
        <w:jc w:val="both"/>
      </w:pPr>
      <w:r>
        <w:t>Совершенствовать систему взаимодействия с родителями, более активно их привлекать к участию в учебно-воспитательном процессе.</w:t>
      </w:r>
    </w:p>
    <w:p w:rsidR="00867695" w:rsidRDefault="00867695" w:rsidP="00867695">
      <w:pPr>
        <w:pStyle w:val="18"/>
        <w:shd w:val="clear" w:color="auto" w:fill="auto"/>
        <w:jc w:val="both"/>
      </w:pPr>
    </w:p>
    <w:p w:rsidR="00867695" w:rsidRDefault="00867695" w:rsidP="00867695">
      <w:pPr>
        <w:pStyle w:val="18"/>
        <w:shd w:val="clear" w:color="auto" w:fill="auto"/>
        <w:jc w:val="both"/>
      </w:pPr>
    </w:p>
    <w:p w:rsidR="00867695" w:rsidRDefault="00867695" w:rsidP="00867695">
      <w:pPr>
        <w:pStyle w:val="18"/>
        <w:shd w:val="clear" w:color="auto" w:fill="auto"/>
        <w:jc w:val="both"/>
      </w:pPr>
    </w:p>
    <w:p w:rsidR="00D52EC1" w:rsidRDefault="00D52EC1"/>
    <w:sectPr w:rsidR="00D52EC1" w:rsidSect="00632FBD">
      <w:headerReference w:type="default" r:id="rId40"/>
      <w:pgSz w:w="11906" w:h="16838"/>
      <w:pgMar w:top="993" w:right="424"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A1" w:rsidRDefault="009C7FA1" w:rsidP="00E944C0">
      <w:r>
        <w:separator/>
      </w:r>
    </w:p>
  </w:endnote>
  <w:endnote w:type="continuationSeparator" w:id="0">
    <w:p w:rsidR="009C7FA1" w:rsidRDefault="009C7FA1" w:rsidP="00E9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A1" w:rsidRDefault="009C7FA1" w:rsidP="00E944C0">
      <w:r>
        <w:separator/>
      </w:r>
    </w:p>
  </w:footnote>
  <w:footnote w:type="continuationSeparator" w:id="0">
    <w:p w:rsidR="009C7FA1" w:rsidRDefault="009C7FA1" w:rsidP="00E94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648462"/>
      <w:docPartObj>
        <w:docPartGallery w:val="Page Numbers (Top of Page)"/>
        <w:docPartUnique/>
      </w:docPartObj>
    </w:sdtPr>
    <w:sdtEndPr/>
    <w:sdtContent>
      <w:p w:rsidR="00365540" w:rsidRDefault="00365540">
        <w:pPr>
          <w:pStyle w:val="aa"/>
          <w:jc w:val="center"/>
        </w:pPr>
        <w:r>
          <w:fldChar w:fldCharType="begin"/>
        </w:r>
        <w:r>
          <w:instrText>PAGE   \* MERGEFORMAT</w:instrText>
        </w:r>
        <w:r>
          <w:fldChar w:fldCharType="separate"/>
        </w:r>
        <w:r w:rsidR="007F4127">
          <w:rPr>
            <w:noProof/>
          </w:rPr>
          <w:t>2</w:t>
        </w:r>
        <w:r>
          <w:fldChar w:fldCharType="end"/>
        </w:r>
      </w:p>
    </w:sdtContent>
  </w:sdt>
  <w:p w:rsidR="00365540" w:rsidRDefault="0036554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15:restartNumberingAfterBreak="0">
    <w:nsid w:val="00000010"/>
    <w:multiLevelType w:val="singleLevel"/>
    <w:tmpl w:val="08621C92"/>
    <w:name w:val="WW8Num16"/>
    <w:lvl w:ilvl="0">
      <w:start w:val="1"/>
      <w:numFmt w:val="decimal"/>
      <w:lvlText w:val="%1."/>
      <w:lvlJc w:val="left"/>
      <w:pPr>
        <w:tabs>
          <w:tab w:val="num" w:pos="1318"/>
        </w:tabs>
        <w:ind w:left="1318" w:hanging="360"/>
      </w:pPr>
      <w:rPr>
        <w:rFonts w:ascii="Times New Roman" w:eastAsia="Times New Roman" w:hAnsi="Times New Roman" w:cs="Times New Roman"/>
      </w:rPr>
    </w:lvl>
  </w:abstractNum>
  <w:abstractNum w:abstractNumId="1" w15:restartNumberingAfterBreak="0">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 w15:restartNumberingAfterBreak="0">
    <w:nsid w:val="005C7A62"/>
    <w:multiLevelType w:val="hybridMultilevel"/>
    <w:tmpl w:val="F6966C5A"/>
    <w:lvl w:ilvl="0" w:tplc="D226A310">
      <w:start w:val="1"/>
      <w:numFmt w:val="decimal"/>
      <w:lvlText w:val="%1."/>
      <w:lvlJc w:val="left"/>
      <w:pPr>
        <w:ind w:left="177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013D1EA9"/>
    <w:multiLevelType w:val="hybridMultilevel"/>
    <w:tmpl w:val="5144F7D0"/>
    <w:lvl w:ilvl="0" w:tplc="C166D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2F81FEA"/>
    <w:multiLevelType w:val="multilevel"/>
    <w:tmpl w:val="F5660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494FF5"/>
    <w:multiLevelType w:val="hybridMultilevel"/>
    <w:tmpl w:val="901AA8A4"/>
    <w:lvl w:ilvl="0" w:tplc="EE1E9112">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FC1363"/>
    <w:multiLevelType w:val="hybridMultilevel"/>
    <w:tmpl w:val="20FCAC92"/>
    <w:lvl w:ilvl="0" w:tplc="EE1E9112">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2C226B"/>
    <w:multiLevelType w:val="hybridMultilevel"/>
    <w:tmpl w:val="CBFE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86FA0"/>
    <w:multiLevelType w:val="multilevel"/>
    <w:tmpl w:val="5BE4A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9D3DB0"/>
    <w:multiLevelType w:val="hybridMultilevel"/>
    <w:tmpl w:val="57BA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FD755D"/>
    <w:multiLevelType w:val="hybridMultilevel"/>
    <w:tmpl w:val="8B1C19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E72602"/>
    <w:multiLevelType w:val="hybridMultilevel"/>
    <w:tmpl w:val="224AEFF6"/>
    <w:lvl w:ilvl="0" w:tplc="4BB02E7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18B04AA7"/>
    <w:multiLevelType w:val="multilevel"/>
    <w:tmpl w:val="808885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B454C9"/>
    <w:multiLevelType w:val="hybridMultilevel"/>
    <w:tmpl w:val="39A03FDC"/>
    <w:lvl w:ilvl="0" w:tplc="476AFA56">
      <w:start w:val="5"/>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4" w15:restartNumberingAfterBreak="0">
    <w:nsid w:val="1C0B7F1D"/>
    <w:multiLevelType w:val="multilevel"/>
    <w:tmpl w:val="92507F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0A3DAA"/>
    <w:multiLevelType w:val="hybridMultilevel"/>
    <w:tmpl w:val="9E5462E0"/>
    <w:lvl w:ilvl="0" w:tplc="134830D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1D5B66F0"/>
    <w:multiLevelType w:val="hybridMultilevel"/>
    <w:tmpl w:val="BA584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894095"/>
    <w:multiLevelType w:val="hybridMultilevel"/>
    <w:tmpl w:val="A566D7B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1EA44107"/>
    <w:multiLevelType w:val="hybridMultilevel"/>
    <w:tmpl w:val="20FCAC92"/>
    <w:lvl w:ilvl="0" w:tplc="EE1E9112">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7C0DB4"/>
    <w:multiLevelType w:val="multilevel"/>
    <w:tmpl w:val="E3222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38C706F"/>
    <w:multiLevelType w:val="hybridMultilevel"/>
    <w:tmpl w:val="6576E5D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264A1B1C"/>
    <w:multiLevelType w:val="multilevel"/>
    <w:tmpl w:val="6FE8A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4C214C"/>
    <w:multiLevelType w:val="multilevel"/>
    <w:tmpl w:val="EAB25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B14CED"/>
    <w:multiLevelType w:val="multilevel"/>
    <w:tmpl w:val="E102A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2EEE"/>
    <w:multiLevelType w:val="multilevel"/>
    <w:tmpl w:val="247E5B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45560A"/>
    <w:multiLevelType w:val="hybridMultilevel"/>
    <w:tmpl w:val="CBE6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B156E8"/>
    <w:multiLevelType w:val="hybridMultilevel"/>
    <w:tmpl w:val="920692E6"/>
    <w:lvl w:ilvl="0" w:tplc="EC0AD532">
      <w:start w:val="1"/>
      <w:numFmt w:val="decimal"/>
      <w:lvlText w:val="%1."/>
      <w:lvlJc w:val="left"/>
      <w:pPr>
        <w:ind w:left="720" w:hanging="360"/>
      </w:pPr>
      <w:rPr>
        <w:rFonts w:ascii="Times New Roman" w:eastAsiaTheme="minorHAnsi"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07639"/>
    <w:multiLevelType w:val="multilevel"/>
    <w:tmpl w:val="77187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4BB21DE"/>
    <w:multiLevelType w:val="multilevel"/>
    <w:tmpl w:val="EE7237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117995"/>
    <w:multiLevelType w:val="hybridMultilevel"/>
    <w:tmpl w:val="48B80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3C6BC7"/>
    <w:multiLevelType w:val="hybridMultilevel"/>
    <w:tmpl w:val="1C62474A"/>
    <w:lvl w:ilvl="0" w:tplc="D9DC672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1E4170F"/>
    <w:multiLevelType w:val="hybridMultilevel"/>
    <w:tmpl w:val="DAF6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F63AC2"/>
    <w:multiLevelType w:val="hybridMultilevel"/>
    <w:tmpl w:val="A190B1AC"/>
    <w:lvl w:ilvl="0" w:tplc="6F16FD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9DD75A9"/>
    <w:multiLevelType w:val="hybridMultilevel"/>
    <w:tmpl w:val="33C68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D4B0A93"/>
    <w:multiLevelType w:val="hybridMultilevel"/>
    <w:tmpl w:val="48569D28"/>
    <w:lvl w:ilvl="0" w:tplc="78F81F04">
      <w:start w:val="1"/>
      <w:numFmt w:val="decimal"/>
      <w:lvlText w:val="%1."/>
      <w:lvlJc w:val="left"/>
      <w:pPr>
        <w:ind w:left="1005" w:hanging="360"/>
      </w:pPr>
      <w:rPr>
        <w:rFonts w:ascii="Times New Roman" w:eastAsia="Times New Roman"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5" w15:restartNumberingAfterBreak="0">
    <w:nsid w:val="4F5A6399"/>
    <w:multiLevelType w:val="hybridMultilevel"/>
    <w:tmpl w:val="3FF29754"/>
    <w:lvl w:ilvl="0" w:tplc="FCFCE7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1D76CE9"/>
    <w:multiLevelType w:val="multilevel"/>
    <w:tmpl w:val="F0AA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51B2C60"/>
    <w:multiLevelType w:val="hybridMultilevel"/>
    <w:tmpl w:val="AFB8A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810A2D"/>
    <w:multiLevelType w:val="hybridMultilevel"/>
    <w:tmpl w:val="49361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82009CA"/>
    <w:multiLevelType w:val="hybridMultilevel"/>
    <w:tmpl w:val="94B0B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9214D8"/>
    <w:multiLevelType w:val="hybridMultilevel"/>
    <w:tmpl w:val="F8CEA2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9585A9D"/>
    <w:multiLevelType w:val="multilevel"/>
    <w:tmpl w:val="08A27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E21328"/>
    <w:multiLevelType w:val="multilevel"/>
    <w:tmpl w:val="0F50F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DA146AB"/>
    <w:multiLevelType w:val="multilevel"/>
    <w:tmpl w:val="C524A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493C59"/>
    <w:multiLevelType w:val="hybridMultilevel"/>
    <w:tmpl w:val="164A909E"/>
    <w:lvl w:ilvl="0" w:tplc="DC56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1705DC7"/>
    <w:multiLevelType w:val="hybridMultilevel"/>
    <w:tmpl w:val="C1288F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C5036C"/>
    <w:multiLevelType w:val="multilevel"/>
    <w:tmpl w:val="DCF0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FC5585"/>
    <w:multiLevelType w:val="hybridMultilevel"/>
    <w:tmpl w:val="20FCAC92"/>
    <w:lvl w:ilvl="0" w:tplc="EE1E9112">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6422D09"/>
    <w:multiLevelType w:val="multilevel"/>
    <w:tmpl w:val="B65A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8BA6FF0"/>
    <w:multiLevelType w:val="multilevel"/>
    <w:tmpl w:val="39FE3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A5C0C51"/>
    <w:multiLevelType w:val="hybridMultilevel"/>
    <w:tmpl w:val="71C4D308"/>
    <w:lvl w:ilvl="0" w:tplc="4AA63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E25665"/>
    <w:multiLevelType w:val="hybridMultilevel"/>
    <w:tmpl w:val="438CC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E22F07"/>
    <w:multiLevelType w:val="hybridMultilevel"/>
    <w:tmpl w:val="42FC2426"/>
    <w:lvl w:ilvl="0" w:tplc="86AC04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6F0C7E76"/>
    <w:multiLevelType w:val="hybridMultilevel"/>
    <w:tmpl w:val="D0EA33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B83C83"/>
    <w:multiLevelType w:val="hybridMultilevel"/>
    <w:tmpl w:val="D2349BB6"/>
    <w:lvl w:ilvl="0" w:tplc="CC509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24C2E35"/>
    <w:multiLevelType w:val="hybridMultilevel"/>
    <w:tmpl w:val="C582B4EC"/>
    <w:lvl w:ilvl="0" w:tplc="194824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72BB527E"/>
    <w:multiLevelType w:val="multilevel"/>
    <w:tmpl w:val="DCF4F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39C74C3"/>
    <w:multiLevelType w:val="hybridMultilevel"/>
    <w:tmpl w:val="18389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4560DC"/>
    <w:multiLevelType w:val="multilevel"/>
    <w:tmpl w:val="F6D84832"/>
    <w:lvl w:ilvl="0">
      <w:start w:val="1"/>
      <w:numFmt w:val="decimal"/>
      <w:lvlText w:val="%1."/>
      <w:lvlJc w:val="left"/>
      <w:pPr>
        <w:tabs>
          <w:tab w:val="num" w:pos="360"/>
        </w:tabs>
        <w:ind w:left="360" w:hanging="360"/>
      </w:pPr>
      <w:rPr>
        <w:b/>
      </w:rPr>
    </w:lvl>
    <w:lvl w:ilvl="1">
      <w:start w:val="13"/>
      <w:numFmt w:val="decimal"/>
      <w:lvlText w:val="%2."/>
      <w:lvlJc w:val="left"/>
      <w:pPr>
        <w:ind w:left="1095" w:hanging="375"/>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0">
    <w:nsid w:val="7AA84E1D"/>
    <w:multiLevelType w:val="multilevel"/>
    <w:tmpl w:val="0D8AAE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F43028"/>
    <w:multiLevelType w:val="multilevel"/>
    <w:tmpl w:val="3412F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9B2290"/>
    <w:multiLevelType w:val="multilevel"/>
    <w:tmpl w:val="2F4CE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7"/>
  </w:num>
  <w:num w:numId="3">
    <w:abstractNumId w:val="47"/>
  </w:num>
  <w:num w:numId="4">
    <w:abstractNumId w:val="5"/>
  </w:num>
  <w:num w:numId="5">
    <w:abstractNumId w:val="18"/>
  </w:num>
  <w:num w:numId="6">
    <w:abstractNumId w:val="30"/>
  </w:num>
  <w:num w:numId="7">
    <w:abstractNumId w:val="6"/>
  </w:num>
  <w:num w:numId="8">
    <w:abstractNumId w:val="7"/>
  </w:num>
  <w:num w:numId="9">
    <w:abstractNumId w:val="15"/>
  </w:num>
  <w:num w:numId="10">
    <w:abstractNumId w:val="4"/>
  </w:num>
  <w:num w:numId="11">
    <w:abstractNumId w:val="22"/>
  </w:num>
  <w:num w:numId="12">
    <w:abstractNumId w:val="53"/>
  </w:num>
  <w:num w:numId="13">
    <w:abstractNumId w:val="39"/>
  </w:num>
  <w:num w:numId="14">
    <w:abstractNumId w:val="35"/>
  </w:num>
  <w:num w:numId="15">
    <w:abstractNumId w:val="34"/>
  </w:num>
  <w:num w:numId="16">
    <w:abstractNumId w:val="5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6"/>
  </w:num>
  <w:num w:numId="20">
    <w:abstractNumId w:val="40"/>
  </w:num>
  <w:num w:numId="21">
    <w:abstractNumId w:val="51"/>
  </w:num>
  <w:num w:numId="22">
    <w:abstractNumId w:val="3"/>
  </w:num>
  <w:num w:numId="23">
    <w:abstractNumId w:val="55"/>
  </w:num>
  <w:num w:numId="24">
    <w:abstractNumId w:val="2"/>
  </w:num>
  <w:num w:numId="25">
    <w:abstractNumId w:val="17"/>
  </w:num>
  <w:num w:numId="26">
    <w:abstractNumId w:val="26"/>
  </w:num>
  <w:num w:numId="27">
    <w:abstractNumId w:val="54"/>
  </w:num>
  <w:num w:numId="28">
    <w:abstractNumId w:val="44"/>
  </w:num>
  <w:num w:numId="29">
    <w:abstractNumId w:val="32"/>
  </w:num>
  <w:num w:numId="30">
    <w:abstractNumId w:val="29"/>
  </w:num>
  <w:num w:numId="31">
    <w:abstractNumId w:val="31"/>
  </w:num>
  <w:num w:numId="32">
    <w:abstractNumId w:val="9"/>
  </w:num>
  <w:num w:numId="33">
    <w:abstractNumId w:val="50"/>
  </w:num>
  <w:num w:numId="34">
    <w:abstractNumId w:val="38"/>
  </w:num>
  <w:num w:numId="35">
    <w:abstractNumId w:val="20"/>
  </w:num>
  <w:num w:numId="36">
    <w:abstractNumId w:val="52"/>
  </w:num>
  <w:num w:numId="37">
    <w:abstractNumId w:val="33"/>
  </w:num>
  <w:num w:numId="38">
    <w:abstractNumId w:val="25"/>
  </w:num>
  <w:num w:numId="39">
    <w:abstractNumId w:val="59"/>
  </w:num>
  <w:num w:numId="40">
    <w:abstractNumId w:val="43"/>
  </w:num>
  <w:num w:numId="41">
    <w:abstractNumId w:val="8"/>
  </w:num>
  <w:num w:numId="42">
    <w:abstractNumId w:val="41"/>
  </w:num>
  <w:num w:numId="43">
    <w:abstractNumId w:val="46"/>
  </w:num>
  <w:num w:numId="44">
    <w:abstractNumId w:val="60"/>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B7"/>
    <w:rsid w:val="000332B7"/>
    <w:rsid w:val="0004256B"/>
    <w:rsid w:val="000448ED"/>
    <w:rsid w:val="000A2C71"/>
    <w:rsid w:val="000A57D1"/>
    <w:rsid w:val="00103DDC"/>
    <w:rsid w:val="0011472A"/>
    <w:rsid w:val="001174B9"/>
    <w:rsid w:val="001402E8"/>
    <w:rsid w:val="00140FB5"/>
    <w:rsid w:val="00165B49"/>
    <w:rsid w:val="001663D4"/>
    <w:rsid w:val="001812F9"/>
    <w:rsid w:val="001B2F51"/>
    <w:rsid w:val="0022309C"/>
    <w:rsid w:val="002450D5"/>
    <w:rsid w:val="00284903"/>
    <w:rsid w:val="0029376E"/>
    <w:rsid w:val="00303E15"/>
    <w:rsid w:val="003376F0"/>
    <w:rsid w:val="00365540"/>
    <w:rsid w:val="003A74DC"/>
    <w:rsid w:val="003C2B92"/>
    <w:rsid w:val="003E3CA7"/>
    <w:rsid w:val="003F3EBD"/>
    <w:rsid w:val="00410F0F"/>
    <w:rsid w:val="00495421"/>
    <w:rsid w:val="004B0BF5"/>
    <w:rsid w:val="004F2084"/>
    <w:rsid w:val="00533202"/>
    <w:rsid w:val="005D1351"/>
    <w:rsid w:val="005D442F"/>
    <w:rsid w:val="00622AC4"/>
    <w:rsid w:val="00632FBD"/>
    <w:rsid w:val="00695633"/>
    <w:rsid w:val="006A339A"/>
    <w:rsid w:val="00734A94"/>
    <w:rsid w:val="00736117"/>
    <w:rsid w:val="00767B47"/>
    <w:rsid w:val="007F4127"/>
    <w:rsid w:val="00812C33"/>
    <w:rsid w:val="00867695"/>
    <w:rsid w:val="00920241"/>
    <w:rsid w:val="00951A95"/>
    <w:rsid w:val="009812FD"/>
    <w:rsid w:val="00985776"/>
    <w:rsid w:val="009C7FA1"/>
    <w:rsid w:val="00A359C8"/>
    <w:rsid w:val="00A609CE"/>
    <w:rsid w:val="00AA0113"/>
    <w:rsid w:val="00B2230E"/>
    <w:rsid w:val="00B37FD7"/>
    <w:rsid w:val="00B50977"/>
    <w:rsid w:val="00B9164C"/>
    <w:rsid w:val="00B95DA2"/>
    <w:rsid w:val="00BA543E"/>
    <w:rsid w:val="00C3245D"/>
    <w:rsid w:val="00C45735"/>
    <w:rsid w:val="00CA0D97"/>
    <w:rsid w:val="00CB5299"/>
    <w:rsid w:val="00D4166E"/>
    <w:rsid w:val="00D52EC1"/>
    <w:rsid w:val="00D8758B"/>
    <w:rsid w:val="00DC78BB"/>
    <w:rsid w:val="00E024CE"/>
    <w:rsid w:val="00E703D6"/>
    <w:rsid w:val="00E834A6"/>
    <w:rsid w:val="00E944C0"/>
    <w:rsid w:val="00EB54D6"/>
    <w:rsid w:val="00EC02AD"/>
    <w:rsid w:val="00ED2661"/>
    <w:rsid w:val="00EE5166"/>
    <w:rsid w:val="00EF203E"/>
    <w:rsid w:val="00F037E2"/>
    <w:rsid w:val="00F205C0"/>
    <w:rsid w:val="00F23E1E"/>
    <w:rsid w:val="00F73C42"/>
    <w:rsid w:val="00F87F1F"/>
    <w:rsid w:val="00F93120"/>
    <w:rsid w:val="00FC1E0F"/>
    <w:rsid w:val="00FE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280C-724B-4F89-93AC-72F7991A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33202"/>
    <w:pPr>
      <w:keepNext/>
      <w:ind w:left="360"/>
      <w:jc w:val="both"/>
      <w:outlineLvl w:val="1"/>
    </w:pPr>
    <w:rPr>
      <w:szCs w:val="20"/>
    </w:rPr>
  </w:style>
  <w:style w:type="paragraph" w:styleId="3">
    <w:name w:val="heading 3"/>
    <w:basedOn w:val="a"/>
    <w:next w:val="a"/>
    <w:link w:val="30"/>
    <w:unhideWhenUsed/>
    <w:qFormat/>
    <w:rsid w:val="0053320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33202"/>
    <w:pPr>
      <w:keepNext/>
      <w:ind w:left="720"/>
      <w:outlineLvl w:val="3"/>
    </w:pPr>
    <w:rPr>
      <w:szCs w:val="20"/>
    </w:rPr>
  </w:style>
  <w:style w:type="paragraph" w:styleId="5">
    <w:name w:val="heading 5"/>
    <w:basedOn w:val="a"/>
    <w:next w:val="a"/>
    <w:link w:val="50"/>
    <w:uiPriority w:val="9"/>
    <w:unhideWhenUsed/>
    <w:qFormat/>
    <w:rsid w:val="0053320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533202"/>
    <w:pPr>
      <w:keepNext/>
      <w:jc w:val="center"/>
      <w:outlineLvl w:val="5"/>
    </w:pPr>
    <w:rPr>
      <w:b/>
      <w:sz w:val="28"/>
      <w:szCs w:val="20"/>
    </w:rPr>
  </w:style>
  <w:style w:type="paragraph" w:styleId="7">
    <w:name w:val="heading 7"/>
    <w:basedOn w:val="a"/>
    <w:next w:val="a"/>
    <w:link w:val="70"/>
    <w:uiPriority w:val="9"/>
    <w:unhideWhenUsed/>
    <w:qFormat/>
    <w:rsid w:val="005332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2EC1"/>
    <w:rPr>
      <w:color w:val="0000FF"/>
      <w:u w:val="single"/>
    </w:rPr>
  </w:style>
  <w:style w:type="character" w:customStyle="1" w:styleId="10">
    <w:name w:val="Заголовок 1 Знак"/>
    <w:basedOn w:val="a0"/>
    <w:link w:val="1"/>
    <w:uiPriority w:val="9"/>
    <w:rsid w:val="00D52EC1"/>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D52EC1"/>
    <w:pPr>
      <w:spacing w:line="259" w:lineRule="auto"/>
      <w:outlineLvl w:val="9"/>
    </w:pPr>
    <w:rPr>
      <w:rFonts w:ascii="Calibri Light" w:eastAsia="Times New Roman" w:hAnsi="Calibri Light" w:cs="Times New Roman"/>
      <w:color w:val="2E74B5"/>
    </w:rPr>
  </w:style>
  <w:style w:type="paragraph" w:styleId="11">
    <w:name w:val="toc 1"/>
    <w:basedOn w:val="a"/>
    <w:next w:val="a"/>
    <w:autoRedefine/>
    <w:uiPriority w:val="39"/>
    <w:rsid w:val="00D52EC1"/>
  </w:style>
  <w:style w:type="character" w:styleId="a5">
    <w:name w:val="Emphasis"/>
    <w:uiPriority w:val="20"/>
    <w:qFormat/>
    <w:rsid w:val="00D52EC1"/>
    <w:rPr>
      <w:i/>
      <w:iCs/>
    </w:rPr>
  </w:style>
  <w:style w:type="paragraph" w:styleId="a6">
    <w:name w:val="List Paragraph"/>
    <w:basedOn w:val="a"/>
    <w:link w:val="a7"/>
    <w:uiPriority w:val="34"/>
    <w:qFormat/>
    <w:rsid w:val="001812F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Абзац списка1"/>
    <w:basedOn w:val="a"/>
    <w:rsid w:val="001812F9"/>
    <w:pPr>
      <w:spacing w:after="200" w:line="276" w:lineRule="auto"/>
      <w:ind w:left="720"/>
    </w:pPr>
    <w:rPr>
      <w:rFonts w:ascii="Calibri" w:hAnsi="Calibri"/>
      <w:sz w:val="22"/>
      <w:szCs w:val="22"/>
      <w:lang w:eastAsia="en-US"/>
    </w:rPr>
  </w:style>
  <w:style w:type="numbering" w:customStyle="1" w:styleId="13">
    <w:name w:val="Нет списка1"/>
    <w:next w:val="a2"/>
    <w:uiPriority w:val="99"/>
    <w:semiHidden/>
    <w:unhideWhenUsed/>
    <w:rsid w:val="001812F9"/>
  </w:style>
  <w:style w:type="paragraph" w:styleId="a8">
    <w:name w:val="Balloon Text"/>
    <w:basedOn w:val="a"/>
    <w:link w:val="a9"/>
    <w:uiPriority w:val="99"/>
    <w:rsid w:val="001812F9"/>
    <w:rPr>
      <w:rFonts w:ascii="Tahoma" w:hAnsi="Tahoma"/>
      <w:sz w:val="16"/>
      <w:szCs w:val="16"/>
      <w:lang w:eastAsia="en-US"/>
    </w:rPr>
  </w:style>
  <w:style w:type="character" w:customStyle="1" w:styleId="a9">
    <w:name w:val="Текст выноски Знак"/>
    <w:basedOn w:val="a0"/>
    <w:link w:val="a8"/>
    <w:uiPriority w:val="99"/>
    <w:rsid w:val="001812F9"/>
    <w:rPr>
      <w:rFonts w:ascii="Tahoma" w:eastAsia="Times New Roman" w:hAnsi="Tahoma" w:cs="Times New Roman"/>
      <w:sz w:val="16"/>
      <w:szCs w:val="16"/>
    </w:rPr>
  </w:style>
  <w:style w:type="paragraph" w:styleId="aa">
    <w:name w:val="header"/>
    <w:basedOn w:val="a"/>
    <w:link w:val="ab"/>
    <w:uiPriority w:val="99"/>
    <w:rsid w:val="001812F9"/>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1812F9"/>
    <w:rPr>
      <w:rFonts w:ascii="Calibri" w:eastAsia="Times New Roman" w:hAnsi="Calibri" w:cs="Times New Roman"/>
    </w:rPr>
  </w:style>
  <w:style w:type="paragraph" w:styleId="ac">
    <w:name w:val="footer"/>
    <w:basedOn w:val="a"/>
    <w:link w:val="ad"/>
    <w:uiPriority w:val="99"/>
    <w:rsid w:val="001812F9"/>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uiPriority w:val="99"/>
    <w:rsid w:val="001812F9"/>
    <w:rPr>
      <w:rFonts w:ascii="Calibri" w:eastAsia="Times New Roman" w:hAnsi="Calibri" w:cs="Times New Roman"/>
    </w:rPr>
  </w:style>
  <w:style w:type="paragraph" w:styleId="ae">
    <w:name w:val="No Spacing"/>
    <w:link w:val="af"/>
    <w:uiPriority w:val="1"/>
    <w:qFormat/>
    <w:rsid w:val="001812F9"/>
    <w:pPr>
      <w:spacing w:after="0" w:line="240" w:lineRule="auto"/>
    </w:pPr>
    <w:rPr>
      <w:rFonts w:ascii="Calibri" w:eastAsia="Calibri" w:hAnsi="Calibri" w:cs="Times New Roman"/>
    </w:rPr>
  </w:style>
  <w:style w:type="paragraph" w:customStyle="1" w:styleId="14">
    <w:name w:val="Без интервала1"/>
    <w:rsid w:val="001812F9"/>
    <w:pPr>
      <w:spacing w:after="0" w:line="240" w:lineRule="auto"/>
    </w:pPr>
    <w:rPr>
      <w:rFonts w:ascii="Calibri" w:eastAsia="Times New Roman" w:hAnsi="Calibri" w:cs="Times New Roman"/>
    </w:rPr>
  </w:style>
  <w:style w:type="character" w:customStyle="1" w:styleId="af0">
    <w:name w:val="Основной текст_"/>
    <w:basedOn w:val="a0"/>
    <w:link w:val="110"/>
    <w:rsid w:val="001812F9"/>
    <w:rPr>
      <w:rFonts w:ascii="Times New Roman" w:eastAsia="Times New Roman" w:hAnsi="Times New Roman" w:cs="Times New Roman"/>
      <w:spacing w:val="3"/>
      <w:sz w:val="20"/>
      <w:szCs w:val="20"/>
      <w:shd w:val="clear" w:color="auto" w:fill="FFFFFF"/>
    </w:rPr>
  </w:style>
  <w:style w:type="character" w:customStyle="1" w:styleId="21">
    <w:name w:val="Основной текст2"/>
    <w:basedOn w:val="af0"/>
    <w:rsid w:val="001812F9"/>
    <w:rPr>
      <w:rFonts w:ascii="Times New Roman" w:eastAsia="Times New Roman" w:hAnsi="Times New Roman" w:cs="Times New Roman"/>
      <w:color w:val="000000"/>
      <w:spacing w:val="3"/>
      <w:w w:val="100"/>
      <w:position w:val="0"/>
      <w:sz w:val="20"/>
      <w:szCs w:val="20"/>
      <w:shd w:val="clear" w:color="auto" w:fill="FFFFFF"/>
      <w:lang w:val="ru-RU"/>
    </w:rPr>
  </w:style>
  <w:style w:type="paragraph" w:customStyle="1" w:styleId="110">
    <w:name w:val="Основной текст11"/>
    <w:basedOn w:val="a"/>
    <w:link w:val="af0"/>
    <w:rsid w:val="001812F9"/>
    <w:pPr>
      <w:widowControl w:val="0"/>
      <w:shd w:val="clear" w:color="auto" w:fill="FFFFFF"/>
      <w:spacing w:after="840" w:line="202" w:lineRule="exact"/>
      <w:ind w:hanging="700"/>
      <w:jc w:val="center"/>
    </w:pPr>
    <w:rPr>
      <w:spacing w:val="3"/>
      <w:sz w:val="20"/>
      <w:szCs w:val="20"/>
      <w:lang w:eastAsia="en-US"/>
    </w:rPr>
  </w:style>
  <w:style w:type="character" w:customStyle="1" w:styleId="af1">
    <w:name w:val="Подпись к таблице"/>
    <w:basedOn w:val="a0"/>
    <w:rsid w:val="001812F9"/>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rPr>
  </w:style>
  <w:style w:type="table" w:styleId="af2">
    <w:name w:val="Table Grid"/>
    <w:basedOn w:val="a1"/>
    <w:uiPriority w:val="39"/>
    <w:rsid w:val="0018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2"/>
    <w:rsid w:val="001812F9"/>
    <w:rPr>
      <w:rFonts w:ascii="Times New Roman" w:eastAsia="Times New Roman" w:hAnsi="Times New Roman" w:cs="Times New Roman"/>
      <w:spacing w:val="3"/>
      <w:sz w:val="20"/>
      <w:szCs w:val="20"/>
      <w:shd w:val="clear" w:color="auto" w:fill="FFFFFF"/>
    </w:rPr>
  </w:style>
  <w:style w:type="paragraph" w:customStyle="1" w:styleId="32">
    <w:name w:val="Заголовок №3"/>
    <w:basedOn w:val="a"/>
    <w:link w:val="31"/>
    <w:rsid w:val="001812F9"/>
    <w:pPr>
      <w:widowControl w:val="0"/>
      <w:shd w:val="clear" w:color="auto" w:fill="FFFFFF"/>
      <w:spacing w:before="180" w:after="360" w:line="0" w:lineRule="atLeast"/>
      <w:ind w:hanging="580"/>
      <w:jc w:val="both"/>
      <w:outlineLvl w:val="2"/>
    </w:pPr>
    <w:rPr>
      <w:spacing w:val="3"/>
      <w:sz w:val="20"/>
      <w:szCs w:val="20"/>
      <w:lang w:eastAsia="en-US"/>
    </w:rPr>
  </w:style>
  <w:style w:type="character" w:customStyle="1" w:styleId="22">
    <w:name w:val="Подпись к таблице (2)_"/>
    <w:basedOn w:val="a0"/>
    <w:rsid w:val="001812F9"/>
    <w:rPr>
      <w:rFonts w:ascii="Times New Roman" w:eastAsia="Times New Roman" w:hAnsi="Times New Roman" w:cs="Times New Roman"/>
      <w:b w:val="0"/>
      <w:bCs w:val="0"/>
      <w:i/>
      <w:iCs/>
      <w:smallCaps w:val="0"/>
      <w:strike w:val="0"/>
      <w:spacing w:val="-1"/>
      <w:sz w:val="20"/>
      <w:szCs w:val="20"/>
      <w:u w:val="none"/>
    </w:rPr>
  </w:style>
  <w:style w:type="character" w:customStyle="1" w:styleId="23">
    <w:name w:val="Подпись к таблице (2)"/>
    <w:basedOn w:val="22"/>
    <w:rsid w:val="001812F9"/>
    <w:rPr>
      <w:rFonts w:ascii="Times New Roman" w:eastAsia="Times New Roman" w:hAnsi="Times New Roman" w:cs="Times New Roman"/>
      <w:b w:val="0"/>
      <w:bCs w:val="0"/>
      <w:i/>
      <w:iCs/>
      <w:smallCaps w:val="0"/>
      <w:strike w:val="0"/>
      <w:color w:val="000000"/>
      <w:spacing w:val="-1"/>
      <w:w w:val="100"/>
      <w:position w:val="0"/>
      <w:sz w:val="20"/>
      <w:szCs w:val="20"/>
      <w:u w:val="single"/>
      <w:lang w:val="ru-RU"/>
    </w:rPr>
  </w:style>
  <w:style w:type="paragraph" w:styleId="af3">
    <w:name w:val="Body Text"/>
    <w:basedOn w:val="a"/>
    <w:link w:val="af4"/>
    <w:rsid w:val="001812F9"/>
    <w:pPr>
      <w:jc w:val="both"/>
    </w:pPr>
    <w:rPr>
      <w:rFonts w:ascii="Courier New" w:hAnsi="Courier New"/>
      <w:szCs w:val="20"/>
    </w:rPr>
  </w:style>
  <w:style w:type="character" w:customStyle="1" w:styleId="af4">
    <w:name w:val="Основной текст Знак"/>
    <w:basedOn w:val="a0"/>
    <w:link w:val="af3"/>
    <w:rsid w:val="001812F9"/>
    <w:rPr>
      <w:rFonts w:ascii="Courier New" w:eastAsia="Times New Roman" w:hAnsi="Courier New" w:cs="Times New Roman"/>
      <w:sz w:val="24"/>
      <w:szCs w:val="20"/>
      <w:lang w:eastAsia="ru-RU"/>
    </w:rPr>
  </w:style>
  <w:style w:type="character" w:styleId="af5">
    <w:name w:val="Strong"/>
    <w:basedOn w:val="a0"/>
    <w:uiPriority w:val="22"/>
    <w:qFormat/>
    <w:rsid w:val="00D8758B"/>
    <w:rPr>
      <w:b/>
      <w:bCs/>
    </w:rPr>
  </w:style>
  <w:style w:type="character" w:styleId="af6">
    <w:name w:val="annotation reference"/>
    <w:rsid w:val="003E3CA7"/>
    <w:rPr>
      <w:sz w:val="16"/>
      <w:szCs w:val="16"/>
    </w:rPr>
  </w:style>
  <w:style w:type="paragraph" w:styleId="af7">
    <w:name w:val="annotation text"/>
    <w:basedOn w:val="a"/>
    <w:link w:val="af8"/>
    <w:rsid w:val="003E3CA7"/>
    <w:pPr>
      <w:spacing w:after="200" w:line="276" w:lineRule="auto"/>
    </w:pPr>
    <w:rPr>
      <w:rFonts w:ascii="Calibri" w:eastAsia="Calibri" w:hAnsi="Calibri"/>
      <w:sz w:val="20"/>
      <w:szCs w:val="20"/>
      <w:lang w:eastAsia="en-US"/>
    </w:rPr>
  </w:style>
  <w:style w:type="character" w:customStyle="1" w:styleId="af8">
    <w:name w:val="Текст примечания Знак"/>
    <w:basedOn w:val="a0"/>
    <w:link w:val="af7"/>
    <w:rsid w:val="003E3CA7"/>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3E3CA7"/>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8"/>
    <w:link w:val="af9"/>
    <w:uiPriority w:val="99"/>
    <w:semiHidden/>
    <w:rsid w:val="003E3CA7"/>
    <w:rPr>
      <w:rFonts w:ascii="Times New Roman" w:eastAsia="Times New Roman" w:hAnsi="Times New Roman" w:cs="Times New Roman"/>
      <w:b/>
      <w:bCs/>
      <w:sz w:val="20"/>
      <w:szCs w:val="20"/>
      <w:lang w:eastAsia="ru-RU"/>
    </w:rPr>
  </w:style>
  <w:style w:type="table" w:customStyle="1" w:styleId="15">
    <w:name w:val="Сетка таблицы1"/>
    <w:basedOn w:val="a1"/>
    <w:next w:val="af2"/>
    <w:uiPriority w:val="39"/>
    <w:rsid w:val="00985776"/>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533202"/>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rsid w:val="00533202"/>
    <w:rPr>
      <w:rFonts w:asciiTheme="majorHAnsi" w:eastAsiaTheme="majorEastAsia" w:hAnsiTheme="majorHAnsi" w:cstheme="majorBidi"/>
      <w:color w:val="2E74B5" w:themeColor="accent1" w:themeShade="BF"/>
      <w:sz w:val="24"/>
      <w:szCs w:val="24"/>
      <w:lang w:eastAsia="ru-RU"/>
    </w:rPr>
  </w:style>
  <w:style w:type="paragraph" w:styleId="afb">
    <w:name w:val="Body Text Indent"/>
    <w:basedOn w:val="a"/>
    <w:link w:val="afc"/>
    <w:unhideWhenUsed/>
    <w:rsid w:val="00533202"/>
    <w:pPr>
      <w:spacing w:after="120"/>
      <w:ind w:left="283"/>
    </w:pPr>
  </w:style>
  <w:style w:type="character" w:customStyle="1" w:styleId="afc">
    <w:name w:val="Основной текст с отступом Знак"/>
    <w:basedOn w:val="a0"/>
    <w:link w:val="afb"/>
    <w:uiPriority w:val="99"/>
    <w:semiHidden/>
    <w:rsid w:val="0053320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320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3320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33202"/>
    <w:rPr>
      <w:rFonts w:ascii="Times New Roman" w:eastAsia="Times New Roman" w:hAnsi="Times New Roman" w:cs="Times New Roman"/>
      <w:b/>
      <w:sz w:val="28"/>
      <w:szCs w:val="20"/>
      <w:lang w:eastAsia="ru-RU"/>
    </w:rPr>
  </w:style>
  <w:style w:type="paragraph" w:customStyle="1" w:styleId="afd">
    <w:name w:val="Знак"/>
    <w:basedOn w:val="a"/>
    <w:rsid w:val="00533202"/>
    <w:pPr>
      <w:spacing w:after="160" w:line="240" w:lineRule="exact"/>
    </w:pPr>
    <w:rPr>
      <w:rFonts w:ascii="Verdana" w:hAnsi="Verdana"/>
      <w:sz w:val="20"/>
      <w:szCs w:val="20"/>
      <w:lang w:val="en-US" w:eastAsia="en-US"/>
    </w:rPr>
  </w:style>
  <w:style w:type="character" w:customStyle="1" w:styleId="c0">
    <w:name w:val="c0"/>
    <w:rsid w:val="00533202"/>
  </w:style>
  <w:style w:type="paragraph" w:styleId="afe">
    <w:name w:val="Normal (Web)"/>
    <w:basedOn w:val="a"/>
    <w:uiPriority w:val="99"/>
    <w:unhideWhenUsed/>
    <w:rsid w:val="00533202"/>
    <w:pPr>
      <w:jc w:val="both"/>
    </w:pPr>
    <w:rPr>
      <w:rFonts w:ascii="Arial" w:hAnsi="Arial" w:cs="Arial"/>
      <w:color w:val="000000"/>
    </w:rPr>
  </w:style>
  <w:style w:type="character" w:customStyle="1" w:styleId="70">
    <w:name w:val="Заголовок 7 Знак"/>
    <w:basedOn w:val="a0"/>
    <w:link w:val="7"/>
    <w:uiPriority w:val="9"/>
    <w:rsid w:val="00533202"/>
    <w:rPr>
      <w:rFonts w:asciiTheme="majorHAnsi" w:eastAsiaTheme="majorEastAsia" w:hAnsiTheme="majorHAnsi" w:cstheme="majorBidi"/>
      <w:i/>
      <w:iCs/>
      <w:color w:val="1F4D78" w:themeColor="accent1" w:themeShade="7F"/>
      <w:sz w:val="24"/>
      <w:szCs w:val="24"/>
      <w:lang w:eastAsia="ru-RU"/>
    </w:rPr>
  </w:style>
  <w:style w:type="paragraph" w:styleId="33">
    <w:name w:val="toc 3"/>
    <w:basedOn w:val="a"/>
    <w:next w:val="a"/>
    <w:autoRedefine/>
    <w:uiPriority w:val="39"/>
    <w:unhideWhenUsed/>
    <w:rsid w:val="00F037E2"/>
    <w:pPr>
      <w:spacing w:after="100"/>
      <w:ind w:left="480"/>
    </w:pPr>
  </w:style>
  <w:style w:type="paragraph" w:customStyle="1" w:styleId="Default">
    <w:name w:val="Default"/>
    <w:rsid w:val="00E703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link w:val="a6"/>
    <w:uiPriority w:val="34"/>
    <w:locked/>
    <w:rsid w:val="00E703D6"/>
  </w:style>
  <w:style w:type="table" w:customStyle="1" w:styleId="24">
    <w:name w:val="Сетка таблицы2"/>
    <w:basedOn w:val="a1"/>
    <w:next w:val="af2"/>
    <w:uiPriority w:val="39"/>
    <w:rsid w:val="00E7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одержимое таблицы"/>
    <w:basedOn w:val="a"/>
    <w:rsid w:val="00E703D6"/>
    <w:pPr>
      <w:suppressLineNumbers/>
      <w:suppressAutoHyphens/>
    </w:pPr>
    <w:rPr>
      <w:lang w:eastAsia="ar-SA"/>
    </w:rPr>
  </w:style>
  <w:style w:type="paragraph" w:customStyle="1" w:styleId="aff0">
    <w:name w:val="Заголовок таблицы"/>
    <w:basedOn w:val="aff"/>
    <w:rsid w:val="00E703D6"/>
    <w:pPr>
      <w:jc w:val="center"/>
    </w:pPr>
    <w:rPr>
      <w:b/>
      <w:bCs/>
      <w:i/>
      <w:iCs/>
    </w:rPr>
  </w:style>
  <w:style w:type="character" w:customStyle="1" w:styleId="aff1">
    <w:name w:val="Подпись к таблице_"/>
    <w:basedOn w:val="a0"/>
    <w:rsid w:val="003A74DC"/>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Другое_"/>
    <w:basedOn w:val="a0"/>
    <w:link w:val="aff3"/>
    <w:rsid w:val="003A74DC"/>
    <w:rPr>
      <w:rFonts w:ascii="Times New Roman" w:eastAsia="Times New Roman" w:hAnsi="Times New Roman" w:cs="Times New Roman"/>
      <w:sz w:val="28"/>
      <w:szCs w:val="28"/>
      <w:shd w:val="clear" w:color="auto" w:fill="FFFFFF"/>
    </w:rPr>
  </w:style>
  <w:style w:type="character" w:customStyle="1" w:styleId="16">
    <w:name w:val="Заголовок №1_"/>
    <w:basedOn w:val="a0"/>
    <w:link w:val="17"/>
    <w:rsid w:val="003A74DC"/>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3A74DC"/>
    <w:rPr>
      <w:rFonts w:ascii="Arial" w:eastAsia="Arial" w:hAnsi="Arial" w:cs="Arial"/>
      <w:sz w:val="26"/>
      <w:szCs w:val="26"/>
      <w:shd w:val="clear" w:color="auto" w:fill="FFFFFF"/>
    </w:rPr>
  </w:style>
  <w:style w:type="paragraph" w:customStyle="1" w:styleId="18">
    <w:name w:val="Основной текст1"/>
    <w:basedOn w:val="a"/>
    <w:rsid w:val="003A74DC"/>
    <w:pPr>
      <w:widowControl w:val="0"/>
      <w:shd w:val="clear" w:color="auto" w:fill="FFFFFF"/>
      <w:ind w:firstLine="400"/>
    </w:pPr>
    <w:rPr>
      <w:color w:val="000000"/>
      <w:sz w:val="28"/>
      <w:szCs w:val="28"/>
      <w:lang w:bidi="ru-RU"/>
    </w:rPr>
  </w:style>
  <w:style w:type="paragraph" w:customStyle="1" w:styleId="aff3">
    <w:name w:val="Другое"/>
    <w:basedOn w:val="a"/>
    <w:link w:val="aff2"/>
    <w:rsid w:val="003A74DC"/>
    <w:pPr>
      <w:widowControl w:val="0"/>
      <w:shd w:val="clear" w:color="auto" w:fill="FFFFFF"/>
      <w:ind w:firstLine="400"/>
    </w:pPr>
    <w:rPr>
      <w:sz w:val="28"/>
      <w:szCs w:val="28"/>
      <w:lang w:eastAsia="en-US"/>
    </w:rPr>
  </w:style>
  <w:style w:type="paragraph" w:customStyle="1" w:styleId="17">
    <w:name w:val="Заголовок №1"/>
    <w:basedOn w:val="a"/>
    <w:link w:val="16"/>
    <w:rsid w:val="003A74DC"/>
    <w:pPr>
      <w:widowControl w:val="0"/>
      <w:shd w:val="clear" w:color="auto" w:fill="FFFFFF"/>
      <w:spacing w:after="100"/>
      <w:ind w:firstLine="220"/>
      <w:outlineLvl w:val="0"/>
    </w:pPr>
    <w:rPr>
      <w:b/>
      <w:bCs/>
      <w:sz w:val="28"/>
      <w:szCs w:val="28"/>
      <w:lang w:eastAsia="en-US"/>
    </w:rPr>
  </w:style>
  <w:style w:type="paragraph" w:customStyle="1" w:styleId="26">
    <w:name w:val="Основной текст (2)"/>
    <w:basedOn w:val="a"/>
    <w:link w:val="25"/>
    <w:rsid w:val="003A74DC"/>
    <w:pPr>
      <w:widowControl w:val="0"/>
      <w:shd w:val="clear" w:color="auto" w:fill="FFFFFF"/>
      <w:spacing w:line="259" w:lineRule="auto"/>
      <w:ind w:left="1420"/>
    </w:pPr>
    <w:rPr>
      <w:rFonts w:ascii="Arial" w:eastAsia="Arial" w:hAnsi="Arial" w:cs="Arial"/>
      <w:sz w:val="26"/>
      <w:szCs w:val="26"/>
      <w:lang w:eastAsia="en-US"/>
    </w:rPr>
  </w:style>
  <w:style w:type="character" w:customStyle="1" w:styleId="af">
    <w:name w:val="Без интервала Знак"/>
    <w:basedOn w:val="a0"/>
    <w:link w:val="ae"/>
    <w:uiPriority w:val="1"/>
    <w:locked/>
    <w:rsid w:val="003A74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2304">
      <w:bodyDiv w:val="1"/>
      <w:marLeft w:val="0"/>
      <w:marRight w:val="0"/>
      <w:marTop w:val="0"/>
      <w:marBottom w:val="0"/>
      <w:divBdr>
        <w:top w:val="none" w:sz="0" w:space="0" w:color="auto"/>
        <w:left w:val="none" w:sz="0" w:space="0" w:color="auto"/>
        <w:bottom w:val="none" w:sz="0" w:space="0" w:color="auto"/>
        <w:right w:val="none" w:sz="0" w:space="0" w:color="auto"/>
      </w:divBdr>
    </w:div>
    <w:div w:id="658702623">
      <w:bodyDiv w:val="1"/>
      <w:marLeft w:val="0"/>
      <w:marRight w:val="0"/>
      <w:marTop w:val="0"/>
      <w:marBottom w:val="0"/>
      <w:divBdr>
        <w:top w:val="none" w:sz="0" w:space="0" w:color="auto"/>
        <w:left w:val="none" w:sz="0" w:space="0" w:color="auto"/>
        <w:bottom w:val="none" w:sz="0" w:space="0" w:color="auto"/>
        <w:right w:val="none" w:sz="0" w:space="0" w:color="auto"/>
      </w:divBdr>
    </w:div>
    <w:div w:id="835464009">
      <w:bodyDiv w:val="1"/>
      <w:marLeft w:val="0"/>
      <w:marRight w:val="0"/>
      <w:marTop w:val="0"/>
      <w:marBottom w:val="0"/>
      <w:divBdr>
        <w:top w:val="none" w:sz="0" w:space="0" w:color="auto"/>
        <w:left w:val="none" w:sz="0" w:space="0" w:color="auto"/>
        <w:bottom w:val="none" w:sz="0" w:space="0" w:color="auto"/>
        <w:right w:val="none" w:sz="0" w:space="0" w:color="auto"/>
      </w:divBdr>
    </w:div>
    <w:div w:id="891842480">
      <w:bodyDiv w:val="1"/>
      <w:marLeft w:val="0"/>
      <w:marRight w:val="0"/>
      <w:marTop w:val="0"/>
      <w:marBottom w:val="0"/>
      <w:divBdr>
        <w:top w:val="none" w:sz="0" w:space="0" w:color="auto"/>
        <w:left w:val="none" w:sz="0" w:space="0" w:color="auto"/>
        <w:bottom w:val="none" w:sz="0" w:space="0" w:color="auto"/>
        <w:right w:val="none" w:sz="0" w:space="0" w:color="auto"/>
      </w:divBdr>
    </w:div>
    <w:div w:id="1420562332">
      <w:bodyDiv w:val="1"/>
      <w:marLeft w:val="0"/>
      <w:marRight w:val="0"/>
      <w:marTop w:val="0"/>
      <w:marBottom w:val="0"/>
      <w:divBdr>
        <w:top w:val="none" w:sz="0" w:space="0" w:color="auto"/>
        <w:left w:val="none" w:sz="0" w:space="0" w:color="auto"/>
        <w:bottom w:val="none" w:sz="0" w:space="0" w:color="auto"/>
        <w:right w:val="none" w:sz="0" w:space="0" w:color="auto"/>
      </w:divBdr>
    </w:div>
    <w:div w:id="1452505708">
      <w:bodyDiv w:val="1"/>
      <w:marLeft w:val="0"/>
      <w:marRight w:val="0"/>
      <w:marTop w:val="0"/>
      <w:marBottom w:val="0"/>
      <w:divBdr>
        <w:top w:val="none" w:sz="0" w:space="0" w:color="auto"/>
        <w:left w:val="none" w:sz="0" w:space="0" w:color="auto"/>
        <w:bottom w:val="none" w:sz="0" w:space="0" w:color="auto"/>
        <w:right w:val="none" w:sz="0" w:space="0" w:color="auto"/>
      </w:divBdr>
    </w:div>
    <w:div w:id="14720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6.png"/><Relationship Id="rId39" Type="http://schemas.openxmlformats.org/officeDocument/2006/relationships/hyperlink" Target="https://vk.com/album-26977112_271695915" TargetMode="External"/><Relationship Id="rId21" Type="http://schemas.openxmlformats.org/officeDocument/2006/relationships/chart" Target="charts/chart12.xml"/><Relationship Id="rId34" Type="http://schemas.openxmlformats.org/officeDocument/2006/relationships/hyperlink" Target="https://vk.com/polk_russi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vk.com/ddxt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4.png"/><Relationship Id="rId32" Type="http://schemas.openxmlformats.org/officeDocument/2006/relationships/hyperlink" Target="https://vk.com/id362349503" TargetMode="External"/><Relationship Id="rId37" Type="http://schemas.openxmlformats.org/officeDocument/2006/relationships/hyperlink" Target="https://vk.com/nadezdaloz8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png"/><Relationship Id="rId28" Type="http://schemas.openxmlformats.org/officeDocument/2006/relationships/chart" Target="charts/chart14.xml"/><Relationship Id="rId36" Type="http://schemas.openxmlformats.org/officeDocument/2006/relationships/hyperlink" Target="https://vk.com/mkcmarkovskiy"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vk.com/id365356625" TargetMode="External"/><Relationship Id="rId4" Type="http://schemas.openxmlformats.org/officeDocument/2006/relationships/settings" Target="settings.xml"/><Relationship Id="rId9" Type="http://schemas.openxmlformats.org/officeDocument/2006/relationships/hyperlink" Target="http://markovo-school.ucoz.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7.png"/><Relationship Id="rId30" Type="http://schemas.openxmlformats.org/officeDocument/2006/relationships/hyperlink" Target="https://vk.com/id83749298" TargetMode="External"/><Relationship Id="rId35" Type="http://schemas.openxmlformats.org/officeDocument/2006/relationships/hyperlink" Target="https://vk.com/album-153706104_270066435"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5.png"/><Relationship Id="rId33" Type="http://schemas.openxmlformats.org/officeDocument/2006/relationships/hyperlink" Target="https://vk.com/id83749298" TargetMode="External"/><Relationship Id="rId38" Type="http://schemas.openxmlformats.org/officeDocument/2006/relationships/hyperlink" Target="https://vk.com/id707327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4210617844548568"/>
          <c:y val="0.10810810810810811"/>
        </c:manualLayout>
      </c:layout>
      <c:overlay val="0"/>
      <c:txPr>
        <a:bodyPr/>
        <a:lstStyle/>
        <a:p>
          <a:pPr>
            <a:defRPr sz="140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4622277054077918"/>
          <c:y val="3.2073712773218362E-2"/>
          <c:w val="0.63959626014490123"/>
          <c:h val="0.48657061366272136"/>
        </c:manualLayout>
      </c:layout>
      <c:bar3DChart>
        <c:barDir val="col"/>
        <c:grouping val="clustered"/>
        <c:varyColors val="0"/>
        <c:ser>
          <c:idx val="1"/>
          <c:order val="0"/>
          <c:tx>
            <c:strRef>
              <c:f>'Категории педагогов'!$B$7</c:f>
              <c:strCache>
                <c:ptCount val="1"/>
                <c:pt idx="0">
                  <c:v>2016-2017</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'Категории педагогов'!$C$4:$H$5</c:f>
              <c:strCache>
                <c:ptCount val="6"/>
                <c:pt idx="0">
                  <c:v>Общее кол-во педагогов </c:v>
                </c:pt>
                <c:pt idx="1">
                  <c:v>Всего аттестованных педагогов на 01.05.18</c:v>
                </c:pt>
                <c:pt idx="2">
                  <c:v>Высшая категория</c:v>
                </c:pt>
                <c:pt idx="3">
                  <c:v>Первая категория</c:v>
                </c:pt>
                <c:pt idx="4">
                  <c:v>Соответствие должности</c:v>
                </c:pt>
                <c:pt idx="5">
                  <c:v>Педагогов без аттестации</c:v>
                </c:pt>
              </c:strCache>
            </c:strRef>
          </c:cat>
          <c:val>
            <c:numRef>
              <c:f>'Категории педагогов'!$C$7:$H$7</c:f>
              <c:numCache>
                <c:formatCode>General</c:formatCode>
                <c:ptCount val="6"/>
                <c:pt idx="0">
                  <c:v>45</c:v>
                </c:pt>
                <c:pt idx="1">
                  <c:v>42</c:v>
                </c:pt>
                <c:pt idx="2">
                  <c:v>23</c:v>
                </c:pt>
                <c:pt idx="3">
                  <c:v>11</c:v>
                </c:pt>
                <c:pt idx="4">
                  <c:v>8</c:v>
                </c:pt>
                <c:pt idx="5">
                  <c:v>3</c:v>
                </c:pt>
              </c:numCache>
            </c:numRef>
          </c:val>
          <c:extLst>
            <c:ext xmlns:c16="http://schemas.microsoft.com/office/drawing/2014/chart" uri="{C3380CC4-5D6E-409C-BE32-E72D297353CC}">
              <c16:uniqueId val="{00000000-0B6D-4DD5-83C8-018777EC8FBC}"/>
            </c:ext>
          </c:extLst>
        </c:ser>
        <c:dLbls>
          <c:showLegendKey val="0"/>
          <c:showVal val="0"/>
          <c:showCatName val="0"/>
          <c:showSerName val="0"/>
          <c:showPercent val="0"/>
          <c:showBubbleSize val="0"/>
        </c:dLbls>
        <c:gapWidth val="150"/>
        <c:shape val="box"/>
        <c:axId val="39232000"/>
        <c:axId val="34024832"/>
        <c:axId val="0"/>
      </c:bar3DChart>
      <c:catAx>
        <c:axId val="39232000"/>
        <c:scaling>
          <c:orientation val="minMax"/>
        </c:scaling>
        <c:delete val="0"/>
        <c:axPos val="b"/>
        <c:numFmt formatCode="General" sourceLinked="0"/>
        <c:majorTickMark val="out"/>
        <c:minorTickMark val="none"/>
        <c:tickLblPos val="nextTo"/>
        <c:txPr>
          <a:bodyPr/>
          <a:lstStyle/>
          <a:p>
            <a:pPr>
              <a:defRPr sz="1200"/>
            </a:pPr>
            <a:endParaRPr lang="ru-RU"/>
          </a:p>
        </c:txPr>
        <c:crossAx val="34024832"/>
        <c:crosses val="autoZero"/>
        <c:auto val="1"/>
        <c:lblAlgn val="ctr"/>
        <c:lblOffset val="100"/>
        <c:noMultiLvlLbl val="0"/>
      </c:catAx>
      <c:valAx>
        <c:axId val="34024832"/>
        <c:scaling>
          <c:orientation val="minMax"/>
        </c:scaling>
        <c:delete val="0"/>
        <c:axPos val="l"/>
        <c:majorGridlines/>
        <c:numFmt formatCode="General" sourceLinked="1"/>
        <c:majorTickMark val="out"/>
        <c:minorTickMark val="none"/>
        <c:tickLblPos val="nextTo"/>
        <c:crossAx val="39232000"/>
        <c:crosses val="autoZero"/>
        <c:crossBetween val="between"/>
      </c:valAx>
    </c:plotArea>
    <c:legend>
      <c:legendPos val="r"/>
      <c:legendEntry>
        <c:idx val="0"/>
        <c:delete val="1"/>
      </c:legendEntry>
      <c:layout>
        <c:manualLayout>
          <c:xMode val="edge"/>
          <c:yMode val="edge"/>
          <c:x val="0.63577875346226886"/>
          <c:y val="4.8529517848323926E-2"/>
          <c:w val="0.24892246821060282"/>
          <c:h val="0.21648821369980906"/>
        </c:manualLayout>
      </c:layout>
      <c:overlay val="0"/>
      <c:txPr>
        <a:bodyPr/>
        <a:lstStyle/>
        <a:p>
          <a:pPr>
            <a:defRPr sz="1200" b="1"/>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Сохранность контингента</a:t>
            </a:r>
            <a:r>
              <a:rPr lang="ru-RU" baseline="0"/>
              <a:t> обучающихся по уровням образования.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2016/2017г</c:v>
                </c:pt>
              </c:strCache>
            </c:strRef>
          </c:tx>
          <c:spPr>
            <a:solidFill>
              <a:schemeClr val="accent1"/>
            </a:solidFill>
            <a:ln>
              <a:noFill/>
            </a:ln>
            <a:effectLst/>
          </c:spPr>
          <c:invertIfNegative val="0"/>
          <c:cat>
            <c:strRef>
              <c:f>Лист1!$A$2:$A$5</c:f>
              <c:strCache>
                <c:ptCount val="4"/>
                <c:pt idx="0">
                  <c:v>НОО</c:v>
                </c:pt>
                <c:pt idx="1">
                  <c:v>ООО</c:v>
                </c:pt>
                <c:pt idx="2">
                  <c:v>СОО</c:v>
                </c:pt>
                <c:pt idx="3">
                  <c:v>По школе</c:v>
                </c:pt>
              </c:strCache>
            </c:strRef>
          </c:cat>
          <c:val>
            <c:numRef>
              <c:f>Лист1!$B$2:$B$5</c:f>
              <c:numCache>
                <c:formatCode>General</c:formatCode>
                <c:ptCount val="4"/>
                <c:pt idx="0">
                  <c:v>233</c:v>
                </c:pt>
                <c:pt idx="1">
                  <c:v>239</c:v>
                </c:pt>
                <c:pt idx="2">
                  <c:v>26</c:v>
                </c:pt>
                <c:pt idx="3">
                  <c:v>498</c:v>
                </c:pt>
              </c:numCache>
            </c:numRef>
          </c:val>
          <c:extLst>
            <c:ext xmlns:c16="http://schemas.microsoft.com/office/drawing/2014/chart" uri="{C3380CC4-5D6E-409C-BE32-E72D297353CC}">
              <c16:uniqueId val="{00000000-ECC6-4CB3-84A3-EC3F12431BDC}"/>
            </c:ext>
          </c:extLst>
        </c:ser>
        <c:ser>
          <c:idx val="1"/>
          <c:order val="1"/>
          <c:tx>
            <c:strRef>
              <c:f>Лист1!$C$1</c:f>
              <c:strCache>
                <c:ptCount val="1"/>
                <c:pt idx="0">
                  <c:v>2017/2018г</c:v>
                </c:pt>
              </c:strCache>
            </c:strRef>
          </c:tx>
          <c:spPr>
            <a:solidFill>
              <a:schemeClr val="accent2"/>
            </a:solidFill>
            <a:ln>
              <a:noFill/>
            </a:ln>
            <a:effectLst/>
          </c:spPr>
          <c:invertIfNegative val="0"/>
          <c:cat>
            <c:strRef>
              <c:f>Лист1!$A$2:$A$5</c:f>
              <c:strCache>
                <c:ptCount val="4"/>
                <c:pt idx="0">
                  <c:v>НОО</c:v>
                </c:pt>
                <c:pt idx="1">
                  <c:v>ООО</c:v>
                </c:pt>
                <c:pt idx="2">
                  <c:v>СОО</c:v>
                </c:pt>
                <c:pt idx="3">
                  <c:v>По школе</c:v>
                </c:pt>
              </c:strCache>
            </c:strRef>
          </c:cat>
          <c:val>
            <c:numRef>
              <c:f>Лист1!$C$2:$C$5</c:f>
              <c:numCache>
                <c:formatCode>General</c:formatCode>
                <c:ptCount val="4"/>
                <c:pt idx="0">
                  <c:v>254</c:v>
                </c:pt>
                <c:pt idx="1">
                  <c:v>271</c:v>
                </c:pt>
                <c:pt idx="2">
                  <c:v>26</c:v>
                </c:pt>
                <c:pt idx="3">
                  <c:v>551</c:v>
                </c:pt>
              </c:numCache>
            </c:numRef>
          </c:val>
          <c:extLst>
            <c:ext xmlns:c16="http://schemas.microsoft.com/office/drawing/2014/chart" uri="{C3380CC4-5D6E-409C-BE32-E72D297353CC}">
              <c16:uniqueId val="{00000001-ECC6-4CB3-84A3-EC3F12431BDC}"/>
            </c:ext>
          </c:extLst>
        </c:ser>
        <c:ser>
          <c:idx val="2"/>
          <c:order val="2"/>
          <c:tx>
            <c:strRef>
              <c:f>Лист1!$D$1</c:f>
              <c:strCache>
                <c:ptCount val="1"/>
                <c:pt idx="0">
                  <c:v>2018/2019г</c:v>
                </c:pt>
              </c:strCache>
            </c:strRef>
          </c:tx>
          <c:spPr>
            <a:solidFill>
              <a:schemeClr val="accent3"/>
            </a:solidFill>
            <a:ln>
              <a:noFill/>
            </a:ln>
            <a:effectLst/>
          </c:spPr>
          <c:invertIfNegative val="0"/>
          <c:cat>
            <c:strRef>
              <c:f>Лист1!$A$2:$A$5</c:f>
              <c:strCache>
                <c:ptCount val="4"/>
                <c:pt idx="0">
                  <c:v>НОО</c:v>
                </c:pt>
                <c:pt idx="1">
                  <c:v>ООО</c:v>
                </c:pt>
                <c:pt idx="2">
                  <c:v>СОО</c:v>
                </c:pt>
                <c:pt idx="3">
                  <c:v>По школе</c:v>
                </c:pt>
              </c:strCache>
            </c:strRef>
          </c:cat>
          <c:val>
            <c:numRef>
              <c:f>Лист1!$D$2:$D$5</c:f>
              <c:numCache>
                <c:formatCode>General</c:formatCode>
                <c:ptCount val="4"/>
                <c:pt idx="0">
                  <c:v>271</c:v>
                </c:pt>
                <c:pt idx="1">
                  <c:v>268</c:v>
                </c:pt>
                <c:pt idx="2">
                  <c:v>31</c:v>
                </c:pt>
                <c:pt idx="3">
                  <c:v>570</c:v>
                </c:pt>
              </c:numCache>
            </c:numRef>
          </c:val>
          <c:extLst>
            <c:ext xmlns:c16="http://schemas.microsoft.com/office/drawing/2014/chart" uri="{C3380CC4-5D6E-409C-BE32-E72D297353CC}">
              <c16:uniqueId val="{00000002-ECC6-4CB3-84A3-EC3F12431BDC}"/>
            </c:ext>
          </c:extLst>
        </c:ser>
        <c:ser>
          <c:idx val="3"/>
          <c:order val="3"/>
          <c:tx>
            <c:strRef>
              <c:f>Лист1!$E$1</c:f>
              <c:strCache>
                <c:ptCount val="1"/>
                <c:pt idx="0">
                  <c:v>2019/2020г</c:v>
                </c:pt>
              </c:strCache>
            </c:strRef>
          </c:tx>
          <c:spPr>
            <a:solidFill>
              <a:schemeClr val="accent4"/>
            </a:solidFill>
            <a:ln>
              <a:noFill/>
            </a:ln>
            <a:effectLst/>
          </c:spPr>
          <c:invertIfNegative val="0"/>
          <c:cat>
            <c:strRef>
              <c:f>Лист1!$A$2:$A$5</c:f>
              <c:strCache>
                <c:ptCount val="4"/>
                <c:pt idx="0">
                  <c:v>НОО</c:v>
                </c:pt>
                <c:pt idx="1">
                  <c:v>ООО</c:v>
                </c:pt>
                <c:pt idx="2">
                  <c:v>СОО</c:v>
                </c:pt>
                <c:pt idx="3">
                  <c:v>По школе</c:v>
                </c:pt>
              </c:strCache>
            </c:strRef>
          </c:cat>
          <c:val>
            <c:numRef>
              <c:f>Лист1!$E$2:$E$5</c:f>
              <c:numCache>
                <c:formatCode>General</c:formatCode>
                <c:ptCount val="4"/>
                <c:pt idx="0">
                  <c:v>270</c:v>
                </c:pt>
                <c:pt idx="1">
                  <c:v>310</c:v>
                </c:pt>
                <c:pt idx="2">
                  <c:v>34</c:v>
                </c:pt>
                <c:pt idx="3">
                  <c:v>614</c:v>
                </c:pt>
              </c:numCache>
            </c:numRef>
          </c:val>
          <c:extLst>
            <c:ext xmlns:c16="http://schemas.microsoft.com/office/drawing/2014/chart" uri="{C3380CC4-5D6E-409C-BE32-E72D297353CC}">
              <c16:uniqueId val="{00000003-ECC6-4CB3-84A3-EC3F12431BDC}"/>
            </c:ext>
          </c:extLst>
        </c:ser>
        <c:dLbls>
          <c:showLegendKey val="0"/>
          <c:showVal val="0"/>
          <c:showCatName val="0"/>
          <c:showSerName val="0"/>
          <c:showPercent val="0"/>
          <c:showBubbleSize val="0"/>
        </c:dLbls>
        <c:gapWidth val="219"/>
        <c:overlap val="-27"/>
        <c:axId val="314197232"/>
        <c:axId val="314193296"/>
      </c:barChart>
      <c:catAx>
        <c:axId val="314197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Уровни образования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193296"/>
        <c:crosses val="autoZero"/>
        <c:auto val="1"/>
        <c:lblAlgn val="ctr"/>
        <c:lblOffset val="100"/>
        <c:noMultiLvlLbl val="0"/>
      </c:catAx>
      <c:valAx>
        <c:axId val="31419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обучающихся</a:t>
                </a:r>
              </a:p>
              <a:p>
                <a:pPr>
                  <a:defRPr/>
                </a:pP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197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Комплектование школы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Лист1!$A$2:$A$9</c:f>
              <c:strCache>
                <c:ptCount val="8"/>
                <c:pt idx="0">
                  <c:v>5 кл</c:v>
                </c:pt>
                <c:pt idx="1">
                  <c:v>6 кл</c:v>
                </c:pt>
                <c:pt idx="2">
                  <c:v>7 кл</c:v>
                </c:pt>
                <c:pt idx="3">
                  <c:v>8 кл</c:v>
                </c:pt>
                <c:pt idx="4">
                  <c:v>9 кл</c:v>
                </c:pt>
                <c:pt idx="5">
                  <c:v>10 кл</c:v>
                </c:pt>
                <c:pt idx="6">
                  <c:v>11 кл</c:v>
                </c:pt>
                <c:pt idx="7">
                  <c:v>по ООО и СОО</c:v>
                </c:pt>
              </c:strCache>
            </c:strRef>
          </c:cat>
          <c:val>
            <c:numRef>
              <c:f>Лист1!$B$2:$B$9</c:f>
              <c:numCache>
                <c:formatCode>General</c:formatCode>
                <c:ptCount val="8"/>
                <c:pt idx="0">
                  <c:v>67</c:v>
                </c:pt>
                <c:pt idx="1">
                  <c:v>69</c:v>
                </c:pt>
                <c:pt idx="2">
                  <c:v>34</c:v>
                </c:pt>
                <c:pt idx="3">
                  <c:v>46</c:v>
                </c:pt>
                <c:pt idx="4">
                  <c:v>23</c:v>
                </c:pt>
                <c:pt idx="5">
                  <c:v>18</c:v>
                </c:pt>
                <c:pt idx="6">
                  <c:v>8</c:v>
                </c:pt>
                <c:pt idx="7">
                  <c:v>265</c:v>
                </c:pt>
              </c:numCache>
            </c:numRef>
          </c:val>
          <c:extLst>
            <c:ext xmlns:c16="http://schemas.microsoft.com/office/drawing/2014/chart" uri="{C3380CC4-5D6E-409C-BE32-E72D297353CC}">
              <c16:uniqueId val="{00000000-5BEE-4FBC-9A2B-E62EFF23E05E}"/>
            </c:ext>
          </c:extLst>
        </c:ser>
        <c:ser>
          <c:idx val="1"/>
          <c:order val="1"/>
          <c:tx>
            <c:strRef>
              <c:f>Лист1!$C$1</c:f>
              <c:strCache>
                <c:ptCount val="1"/>
                <c:pt idx="0">
                  <c:v>2017/2018</c:v>
                </c:pt>
              </c:strCache>
            </c:strRef>
          </c:tx>
          <c:spPr>
            <a:solidFill>
              <a:schemeClr val="accent2"/>
            </a:solidFill>
            <a:ln>
              <a:noFill/>
            </a:ln>
            <a:effectLst/>
          </c:spPr>
          <c:invertIfNegative val="0"/>
          <c:cat>
            <c:strRef>
              <c:f>Лист1!$A$2:$A$9</c:f>
              <c:strCache>
                <c:ptCount val="8"/>
                <c:pt idx="0">
                  <c:v>5 кл</c:v>
                </c:pt>
                <c:pt idx="1">
                  <c:v>6 кл</c:v>
                </c:pt>
                <c:pt idx="2">
                  <c:v>7 кл</c:v>
                </c:pt>
                <c:pt idx="3">
                  <c:v>8 кл</c:v>
                </c:pt>
                <c:pt idx="4">
                  <c:v>9 кл</c:v>
                </c:pt>
                <c:pt idx="5">
                  <c:v>10 кл</c:v>
                </c:pt>
                <c:pt idx="6">
                  <c:v>11 кл</c:v>
                </c:pt>
                <c:pt idx="7">
                  <c:v>по ООО и СОО</c:v>
                </c:pt>
              </c:strCache>
            </c:strRef>
          </c:cat>
          <c:val>
            <c:numRef>
              <c:f>Лист1!$C$2:$C$9</c:f>
              <c:numCache>
                <c:formatCode>General</c:formatCode>
                <c:ptCount val="8"/>
                <c:pt idx="0">
                  <c:v>51</c:v>
                </c:pt>
                <c:pt idx="1">
                  <c:v>71</c:v>
                </c:pt>
                <c:pt idx="2">
                  <c:v>68</c:v>
                </c:pt>
                <c:pt idx="3">
                  <c:v>36</c:v>
                </c:pt>
                <c:pt idx="4">
                  <c:v>45</c:v>
                </c:pt>
                <c:pt idx="5">
                  <c:v>10</c:v>
                </c:pt>
                <c:pt idx="6">
                  <c:v>16</c:v>
                </c:pt>
                <c:pt idx="7">
                  <c:v>297</c:v>
                </c:pt>
              </c:numCache>
            </c:numRef>
          </c:val>
          <c:extLst>
            <c:ext xmlns:c16="http://schemas.microsoft.com/office/drawing/2014/chart" uri="{C3380CC4-5D6E-409C-BE32-E72D297353CC}">
              <c16:uniqueId val="{00000001-5BEE-4FBC-9A2B-E62EFF23E05E}"/>
            </c:ext>
          </c:extLst>
        </c:ser>
        <c:ser>
          <c:idx val="2"/>
          <c:order val="2"/>
          <c:tx>
            <c:strRef>
              <c:f>Лист1!$D$1</c:f>
              <c:strCache>
                <c:ptCount val="1"/>
                <c:pt idx="0">
                  <c:v>2018/2019</c:v>
                </c:pt>
              </c:strCache>
            </c:strRef>
          </c:tx>
          <c:spPr>
            <a:solidFill>
              <a:schemeClr val="accent3"/>
            </a:solidFill>
            <a:ln>
              <a:noFill/>
            </a:ln>
            <a:effectLst/>
          </c:spPr>
          <c:invertIfNegative val="0"/>
          <c:cat>
            <c:strRef>
              <c:f>Лист1!$A$2:$A$9</c:f>
              <c:strCache>
                <c:ptCount val="8"/>
                <c:pt idx="0">
                  <c:v>5 кл</c:v>
                </c:pt>
                <c:pt idx="1">
                  <c:v>6 кл</c:v>
                </c:pt>
                <c:pt idx="2">
                  <c:v>7 кл</c:v>
                </c:pt>
                <c:pt idx="3">
                  <c:v>8 кл</c:v>
                </c:pt>
                <c:pt idx="4">
                  <c:v>9 кл</c:v>
                </c:pt>
                <c:pt idx="5">
                  <c:v>10 кл</c:v>
                </c:pt>
                <c:pt idx="6">
                  <c:v>11 кл</c:v>
                </c:pt>
                <c:pt idx="7">
                  <c:v>по ООО и СОО</c:v>
                </c:pt>
              </c:strCache>
            </c:strRef>
          </c:cat>
          <c:val>
            <c:numRef>
              <c:f>Лист1!$D$2:$D$9</c:f>
              <c:numCache>
                <c:formatCode>General</c:formatCode>
                <c:ptCount val="8"/>
                <c:pt idx="0">
                  <c:v>47</c:v>
                </c:pt>
                <c:pt idx="1">
                  <c:v>53</c:v>
                </c:pt>
                <c:pt idx="2">
                  <c:v>65</c:v>
                </c:pt>
                <c:pt idx="3">
                  <c:v>68</c:v>
                </c:pt>
                <c:pt idx="4">
                  <c:v>35</c:v>
                </c:pt>
                <c:pt idx="5">
                  <c:v>21</c:v>
                </c:pt>
                <c:pt idx="6">
                  <c:v>10</c:v>
                </c:pt>
                <c:pt idx="7">
                  <c:v>299</c:v>
                </c:pt>
              </c:numCache>
            </c:numRef>
          </c:val>
          <c:extLst>
            <c:ext xmlns:c16="http://schemas.microsoft.com/office/drawing/2014/chart" uri="{C3380CC4-5D6E-409C-BE32-E72D297353CC}">
              <c16:uniqueId val="{00000002-5BEE-4FBC-9A2B-E62EFF23E05E}"/>
            </c:ext>
          </c:extLst>
        </c:ser>
        <c:ser>
          <c:idx val="3"/>
          <c:order val="3"/>
          <c:tx>
            <c:strRef>
              <c:f>Лист1!$E$1</c:f>
              <c:strCache>
                <c:ptCount val="1"/>
                <c:pt idx="0">
                  <c:v>2019/2020</c:v>
                </c:pt>
              </c:strCache>
            </c:strRef>
          </c:tx>
          <c:spPr>
            <a:solidFill>
              <a:schemeClr val="accent4"/>
            </a:solidFill>
            <a:ln>
              <a:noFill/>
            </a:ln>
            <a:effectLst/>
          </c:spPr>
          <c:invertIfNegative val="0"/>
          <c:cat>
            <c:strRef>
              <c:f>Лист1!$A$2:$A$9</c:f>
              <c:strCache>
                <c:ptCount val="8"/>
                <c:pt idx="0">
                  <c:v>5 кл</c:v>
                </c:pt>
                <c:pt idx="1">
                  <c:v>6 кл</c:v>
                </c:pt>
                <c:pt idx="2">
                  <c:v>7 кл</c:v>
                </c:pt>
                <c:pt idx="3">
                  <c:v>8 кл</c:v>
                </c:pt>
                <c:pt idx="4">
                  <c:v>9 кл</c:v>
                </c:pt>
                <c:pt idx="5">
                  <c:v>10 кл</c:v>
                </c:pt>
                <c:pt idx="6">
                  <c:v>11 кл</c:v>
                </c:pt>
                <c:pt idx="7">
                  <c:v>по ООО и СОО</c:v>
                </c:pt>
              </c:strCache>
            </c:strRef>
          </c:cat>
          <c:val>
            <c:numRef>
              <c:f>Лист1!$E$2:$E$9</c:f>
              <c:numCache>
                <c:formatCode>General</c:formatCode>
                <c:ptCount val="8"/>
                <c:pt idx="0">
                  <c:v>69</c:v>
                </c:pt>
                <c:pt idx="1">
                  <c:v>52</c:v>
                </c:pt>
                <c:pt idx="2">
                  <c:v>49</c:v>
                </c:pt>
                <c:pt idx="3">
                  <c:v>68</c:v>
                </c:pt>
                <c:pt idx="4">
                  <c:v>72</c:v>
                </c:pt>
                <c:pt idx="5">
                  <c:v>17</c:v>
                </c:pt>
                <c:pt idx="6">
                  <c:v>17</c:v>
                </c:pt>
                <c:pt idx="7">
                  <c:v>344</c:v>
                </c:pt>
              </c:numCache>
            </c:numRef>
          </c:val>
          <c:extLst>
            <c:ext xmlns:c16="http://schemas.microsoft.com/office/drawing/2014/chart" uri="{C3380CC4-5D6E-409C-BE32-E72D297353CC}">
              <c16:uniqueId val="{00000003-5BEE-4FBC-9A2B-E62EFF23E05E}"/>
            </c:ext>
          </c:extLst>
        </c:ser>
        <c:dLbls>
          <c:showLegendKey val="0"/>
          <c:showVal val="0"/>
          <c:showCatName val="0"/>
          <c:showSerName val="0"/>
          <c:showPercent val="0"/>
          <c:showBubbleSize val="0"/>
        </c:dLbls>
        <c:gapWidth val="219"/>
        <c:overlap val="-27"/>
        <c:axId val="454627656"/>
        <c:axId val="454623392"/>
      </c:barChart>
      <c:catAx>
        <c:axId val="45462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Классы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623392"/>
        <c:crosses val="autoZero"/>
        <c:auto val="1"/>
        <c:lblAlgn val="ctr"/>
        <c:lblOffset val="100"/>
        <c:noMultiLvlLbl val="0"/>
      </c:catAx>
      <c:valAx>
        <c:axId val="45462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обучающихся</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627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и качество знаний по школе за 4 года обучения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Лист1!$A$2:$A$5</c:f>
              <c:strCache>
                <c:ptCount val="2"/>
                <c:pt idx="0">
                  <c:v>Успеваемость</c:v>
                </c:pt>
                <c:pt idx="1">
                  <c:v>Качество знаний</c:v>
                </c:pt>
              </c:strCache>
            </c:strRef>
          </c:cat>
          <c:val>
            <c:numRef>
              <c:f>Лист1!$B$2:$B$5</c:f>
              <c:numCache>
                <c:formatCode>General</c:formatCode>
                <c:ptCount val="4"/>
                <c:pt idx="0">
                  <c:v>95.4</c:v>
                </c:pt>
                <c:pt idx="1">
                  <c:v>51</c:v>
                </c:pt>
              </c:numCache>
            </c:numRef>
          </c:val>
          <c:extLst>
            <c:ext xmlns:c16="http://schemas.microsoft.com/office/drawing/2014/chart" uri="{C3380CC4-5D6E-409C-BE32-E72D297353CC}">
              <c16:uniqueId val="{00000000-B21C-4D7C-A84A-945EEBFE5864}"/>
            </c:ext>
          </c:extLst>
        </c:ser>
        <c:ser>
          <c:idx val="1"/>
          <c:order val="1"/>
          <c:tx>
            <c:strRef>
              <c:f>Лист1!$C$1</c:f>
              <c:strCache>
                <c:ptCount val="1"/>
                <c:pt idx="0">
                  <c:v>2017/2018</c:v>
                </c:pt>
              </c:strCache>
            </c:strRef>
          </c:tx>
          <c:spPr>
            <a:solidFill>
              <a:schemeClr val="accent2"/>
            </a:solidFill>
            <a:ln>
              <a:noFill/>
            </a:ln>
            <a:effectLst/>
          </c:spPr>
          <c:invertIfNegative val="0"/>
          <c:cat>
            <c:strRef>
              <c:f>Лист1!$A$2:$A$5</c:f>
              <c:strCache>
                <c:ptCount val="2"/>
                <c:pt idx="0">
                  <c:v>Успеваемость</c:v>
                </c:pt>
                <c:pt idx="1">
                  <c:v>Качество знаний</c:v>
                </c:pt>
              </c:strCache>
            </c:strRef>
          </c:cat>
          <c:val>
            <c:numRef>
              <c:f>Лист1!$C$2:$C$5</c:f>
              <c:numCache>
                <c:formatCode>General</c:formatCode>
                <c:ptCount val="4"/>
                <c:pt idx="0">
                  <c:v>96.7</c:v>
                </c:pt>
                <c:pt idx="1">
                  <c:v>49.4</c:v>
                </c:pt>
              </c:numCache>
            </c:numRef>
          </c:val>
          <c:extLst>
            <c:ext xmlns:c16="http://schemas.microsoft.com/office/drawing/2014/chart" uri="{C3380CC4-5D6E-409C-BE32-E72D297353CC}">
              <c16:uniqueId val="{00000001-B21C-4D7C-A84A-945EEBFE5864}"/>
            </c:ext>
          </c:extLst>
        </c:ser>
        <c:ser>
          <c:idx val="2"/>
          <c:order val="2"/>
          <c:tx>
            <c:strRef>
              <c:f>Лист1!$D$1</c:f>
              <c:strCache>
                <c:ptCount val="1"/>
                <c:pt idx="0">
                  <c:v>2018/2019</c:v>
                </c:pt>
              </c:strCache>
            </c:strRef>
          </c:tx>
          <c:spPr>
            <a:solidFill>
              <a:schemeClr val="accent3"/>
            </a:solidFill>
            <a:ln>
              <a:noFill/>
            </a:ln>
            <a:effectLst/>
          </c:spPr>
          <c:invertIfNegative val="0"/>
          <c:cat>
            <c:strRef>
              <c:f>Лист1!$A$2:$A$5</c:f>
              <c:strCache>
                <c:ptCount val="2"/>
                <c:pt idx="0">
                  <c:v>Успеваемость</c:v>
                </c:pt>
                <c:pt idx="1">
                  <c:v>Качество знаний</c:v>
                </c:pt>
              </c:strCache>
            </c:strRef>
          </c:cat>
          <c:val>
            <c:numRef>
              <c:f>Лист1!$D$2:$D$5</c:f>
              <c:numCache>
                <c:formatCode>General</c:formatCode>
                <c:ptCount val="4"/>
                <c:pt idx="0">
                  <c:v>97.4</c:v>
                </c:pt>
                <c:pt idx="1">
                  <c:v>50.5</c:v>
                </c:pt>
              </c:numCache>
            </c:numRef>
          </c:val>
          <c:extLst>
            <c:ext xmlns:c16="http://schemas.microsoft.com/office/drawing/2014/chart" uri="{C3380CC4-5D6E-409C-BE32-E72D297353CC}">
              <c16:uniqueId val="{00000002-B21C-4D7C-A84A-945EEBFE5864}"/>
            </c:ext>
          </c:extLst>
        </c:ser>
        <c:ser>
          <c:idx val="3"/>
          <c:order val="3"/>
          <c:tx>
            <c:strRef>
              <c:f>Лист1!$E$1</c:f>
              <c:strCache>
                <c:ptCount val="1"/>
                <c:pt idx="0">
                  <c:v>2019/2020</c:v>
                </c:pt>
              </c:strCache>
            </c:strRef>
          </c:tx>
          <c:spPr>
            <a:solidFill>
              <a:schemeClr val="accent4"/>
            </a:solidFill>
            <a:ln>
              <a:noFill/>
            </a:ln>
            <a:effectLst/>
          </c:spPr>
          <c:invertIfNegative val="0"/>
          <c:cat>
            <c:strRef>
              <c:f>Лист1!$A$2:$A$5</c:f>
              <c:strCache>
                <c:ptCount val="2"/>
                <c:pt idx="0">
                  <c:v>Успеваемость</c:v>
                </c:pt>
                <c:pt idx="1">
                  <c:v>Качество знаний</c:v>
                </c:pt>
              </c:strCache>
            </c:strRef>
          </c:cat>
          <c:val>
            <c:numRef>
              <c:f>Лист1!$E$2:$E$5</c:f>
              <c:numCache>
                <c:formatCode>General</c:formatCode>
                <c:ptCount val="4"/>
                <c:pt idx="0">
                  <c:v>99.5</c:v>
                </c:pt>
                <c:pt idx="1">
                  <c:v>52.5</c:v>
                </c:pt>
              </c:numCache>
            </c:numRef>
          </c:val>
          <c:extLst>
            <c:ext xmlns:c16="http://schemas.microsoft.com/office/drawing/2014/chart" uri="{C3380CC4-5D6E-409C-BE32-E72D297353CC}">
              <c16:uniqueId val="{00000003-B21C-4D7C-A84A-945EEBFE5864}"/>
            </c:ext>
          </c:extLst>
        </c:ser>
        <c:dLbls>
          <c:showLegendKey val="0"/>
          <c:showVal val="0"/>
          <c:showCatName val="0"/>
          <c:showSerName val="0"/>
          <c:showPercent val="0"/>
          <c:showBubbleSize val="0"/>
        </c:dLbls>
        <c:gapWidth val="219"/>
        <c:overlap val="-27"/>
        <c:axId val="456186024"/>
        <c:axId val="456184384"/>
      </c:barChart>
      <c:catAx>
        <c:axId val="45618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184384"/>
        <c:crosses val="autoZero"/>
        <c:auto val="1"/>
        <c:lblAlgn val="ctr"/>
        <c:lblOffset val="100"/>
        <c:noMultiLvlLbl val="0"/>
      </c:catAx>
      <c:valAx>
        <c:axId val="45618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18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'[310308_УУД_5_0ч.xls]Лист1'!$C$7</c:f>
              <c:strCache>
                <c:ptCount val="1"/>
                <c:pt idx="0">
                  <c:v>5а</c:v>
                </c:pt>
              </c:strCache>
            </c:strRef>
          </c:tx>
          <c:invertIfNegative val="0"/>
          <c:cat>
            <c:strRef>
              <c:f>'[310308_УУД_5_0ч.xls]Лист1'!$B$8:$B$10</c:f>
              <c:strCache>
                <c:ptCount val="3"/>
                <c:pt idx="0">
                  <c:v>Регулятивные</c:v>
                </c:pt>
                <c:pt idx="1">
                  <c:v>Коммуникативные</c:v>
                </c:pt>
                <c:pt idx="2">
                  <c:v>Познавательные</c:v>
                </c:pt>
              </c:strCache>
            </c:strRef>
          </c:cat>
          <c:val>
            <c:numRef>
              <c:f>'[310308_УУД_5_0ч.xls]Лист1'!$C$8:$C$10</c:f>
              <c:numCache>
                <c:formatCode>0.0%</c:formatCode>
                <c:ptCount val="3"/>
                <c:pt idx="0">
                  <c:v>0.56481481481481477</c:v>
                </c:pt>
                <c:pt idx="1">
                  <c:v>0.48412698412698413</c:v>
                </c:pt>
                <c:pt idx="2">
                  <c:v>0.35555555555555557</c:v>
                </c:pt>
              </c:numCache>
            </c:numRef>
          </c:val>
          <c:extLst>
            <c:ext xmlns:c16="http://schemas.microsoft.com/office/drawing/2014/chart" uri="{C3380CC4-5D6E-409C-BE32-E72D297353CC}">
              <c16:uniqueId val="{00000000-E736-48B1-BCF8-0EE867CAC694}"/>
            </c:ext>
          </c:extLst>
        </c:ser>
        <c:ser>
          <c:idx val="1"/>
          <c:order val="1"/>
          <c:tx>
            <c:strRef>
              <c:f>'[310308_УУД_5_0ч.xls]Лист1'!$D$7</c:f>
              <c:strCache>
                <c:ptCount val="1"/>
                <c:pt idx="0">
                  <c:v>5б</c:v>
                </c:pt>
              </c:strCache>
            </c:strRef>
          </c:tx>
          <c:invertIfNegative val="0"/>
          <c:cat>
            <c:strRef>
              <c:f>'[310308_УУД_5_0ч.xls]Лист1'!$B$8:$B$10</c:f>
              <c:strCache>
                <c:ptCount val="3"/>
                <c:pt idx="0">
                  <c:v>Регулятивные</c:v>
                </c:pt>
                <c:pt idx="1">
                  <c:v>Коммуникативные</c:v>
                </c:pt>
                <c:pt idx="2">
                  <c:v>Познавательные</c:v>
                </c:pt>
              </c:strCache>
            </c:strRef>
          </c:cat>
          <c:val>
            <c:numRef>
              <c:f>'[310308_УУД_5_0ч.xls]Лист1'!$D$8:$D$10</c:f>
              <c:numCache>
                <c:formatCode>0.0%</c:formatCode>
                <c:ptCount val="3"/>
                <c:pt idx="0">
                  <c:v>0.51449275362318836</c:v>
                </c:pt>
                <c:pt idx="1">
                  <c:v>0.34782608695652173</c:v>
                </c:pt>
                <c:pt idx="2">
                  <c:v>0.32173913043478258</c:v>
                </c:pt>
              </c:numCache>
            </c:numRef>
          </c:val>
          <c:extLst>
            <c:ext xmlns:c16="http://schemas.microsoft.com/office/drawing/2014/chart" uri="{C3380CC4-5D6E-409C-BE32-E72D297353CC}">
              <c16:uniqueId val="{00000001-E736-48B1-BCF8-0EE867CAC694}"/>
            </c:ext>
          </c:extLst>
        </c:ser>
        <c:ser>
          <c:idx val="2"/>
          <c:order val="2"/>
          <c:tx>
            <c:strRef>
              <c:f>'[310308_УУД_5_0ч.xls]Лист1'!$E$7</c:f>
              <c:strCache>
                <c:ptCount val="1"/>
                <c:pt idx="0">
                  <c:v>5в</c:v>
                </c:pt>
              </c:strCache>
            </c:strRef>
          </c:tx>
          <c:invertIfNegative val="0"/>
          <c:cat>
            <c:strRef>
              <c:f>'[310308_УУД_5_0ч.xls]Лист1'!$B$8:$B$10</c:f>
              <c:strCache>
                <c:ptCount val="3"/>
                <c:pt idx="0">
                  <c:v>Регулятивные</c:v>
                </c:pt>
                <c:pt idx="1">
                  <c:v>Коммуникативные</c:v>
                </c:pt>
                <c:pt idx="2">
                  <c:v>Познавательные</c:v>
                </c:pt>
              </c:strCache>
            </c:strRef>
          </c:cat>
          <c:val>
            <c:numRef>
              <c:f>'[310308_УУД_5_0ч.xls]Лист1'!$E$8:$E$10</c:f>
              <c:numCache>
                <c:formatCode>0.0%</c:formatCode>
                <c:ptCount val="3"/>
                <c:pt idx="0">
                  <c:v>0.48245614035087719</c:v>
                </c:pt>
                <c:pt idx="1">
                  <c:v>0.39097744360902253</c:v>
                </c:pt>
                <c:pt idx="2">
                  <c:v>0.28947368421052633</c:v>
                </c:pt>
              </c:numCache>
            </c:numRef>
          </c:val>
          <c:extLst>
            <c:ext xmlns:c16="http://schemas.microsoft.com/office/drawing/2014/chart" uri="{C3380CC4-5D6E-409C-BE32-E72D297353CC}">
              <c16:uniqueId val="{00000002-E736-48B1-BCF8-0EE867CAC694}"/>
            </c:ext>
          </c:extLst>
        </c:ser>
        <c:dLbls>
          <c:showLegendKey val="0"/>
          <c:showVal val="0"/>
          <c:showCatName val="0"/>
          <c:showSerName val="0"/>
          <c:showPercent val="0"/>
          <c:showBubbleSize val="0"/>
        </c:dLbls>
        <c:gapWidth val="150"/>
        <c:axId val="1687980927"/>
        <c:axId val="1"/>
      </c:barChart>
      <c:catAx>
        <c:axId val="1687980927"/>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max val="1"/>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87980927"/>
        <c:crosses val="autoZero"/>
        <c:crossBetween val="between"/>
        <c:majorUnit val="0.2"/>
      </c:valAx>
    </c:plotArea>
    <c:legend>
      <c:legendPos val="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'[310308_УУД_11_0ч.xls]Лист1'!$C$7</c:f>
              <c:strCache>
                <c:ptCount val="1"/>
                <c:pt idx="0">
                  <c:v>11а</c:v>
                </c:pt>
              </c:strCache>
            </c:strRef>
          </c:tx>
          <c:invertIfNegative val="0"/>
          <c:cat>
            <c:strRef>
              <c:f>'[310308_УУД_11_0ч.xls]Лист1'!$B$8:$B$9</c:f>
              <c:strCache>
                <c:ptCount val="2"/>
                <c:pt idx="0">
                  <c:v>Работа с информацией</c:v>
                </c:pt>
                <c:pt idx="1">
                  <c:v>Познавательные</c:v>
                </c:pt>
              </c:strCache>
            </c:strRef>
          </c:cat>
          <c:val>
            <c:numRef>
              <c:f>'[310308_УУД_11_0ч.xls]Лист1'!$C$8:$C$9</c:f>
              <c:numCache>
                <c:formatCode>0.0%</c:formatCode>
                <c:ptCount val="2"/>
                <c:pt idx="0">
                  <c:v>0.32962962962962961</c:v>
                </c:pt>
                <c:pt idx="1">
                  <c:v>0.70370370370370372</c:v>
                </c:pt>
              </c:numCache>
            </c:numRef>
          </c:val>
          <c:extLst>
            <c:ext xmlns:c16="http://schemas.microsoft.com/office/drawing/2014/chart" uri="{C3380CC4-5D6E-409C-BE32-E72D297353CC}">
              <c16:uniqueId val="{00000000-FCFA-4FFA-B155-72C7B8607A7F}"/>
            </c:ext>
          </c:extLst>
        </c:ser>
        <c:dLbls>
          <c:showLegendKey val="0"/>
          <c:showVal val="0"/>
          <c:showCatName val="0"/>
          <c:showSerName val="0"/>
          <c:showPercent val="0"/>
          <c:showBubbleSize val="0"/>
        </c:dLbls>
        <c:gapWidth val="150"/>
        <c:axId val="2089452879"/>
        <c:axId val="1"/>
      </c:barChart>
      <c:catAx>
        <c:axId val="208945287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1"/>
        </c:scaling>
        <c:delete val="0"/>
        <c:axPos val="l"/>
        <c:majorGridlines/>
        <c:numFmt formatCode="0%" sourceLinked="0"/>
        <c:majorTickMark val="out"/>
        <c:minorTickMark val="none"/>
        <c:tickLblPos val="nextTo"/>
        <c:crossAx val="2089452879"/>
        <c:crosses val="autoZero"/>
        <c:crossBetween val="between"/>
        <c:majorUnit val="0.2"/>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2378827646544184"/>
          <c:y val="0.12426966292134832"/>
          <c:w val="0.67621172353455816"/>
          <c:h val="0.549538470612521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Лист1!$F$16:$J$16</c:f>
              <c:strCache>
                <c:ptCount val="5"/>
                <c:pt idx="0">
                  <c:v>всего</c:v>
                </c:pt>
                <c:pt idx="1">
                  <c:v>без категории</c:v>
                </c:pt>
                <c:pt idx="2">
                  <c:v>соответст.</c:v>
                </c:pt>
                <c:pt idx="3">
                  <c:v>1 категоря</c:v>
                </c:pt>
                <c:pt idx="4">
                  <c:v>высшая</c:v>
                </c:pt>
              </c:strCache>
            </c:strRef>
          </c:cat>
          <c:val>
            <c:numRef>
              <c:f>Лист1!$F$17:$J$17</c:f>
              <c:numCache>
                <c:formatCode>General</c:formatCode>
                <c:ptCount val="5"/>
                <c:pt idx="0">
                  <c:v>29</c:v>
                </c:pt>
                <c:pt idx="1">
                  <c:v>7</c:v>
                </c:pt>
                <c:pt idx="2">
                  <c:v>8</c:v>
                </c:pt>
                <c:pt idx="3">
                  <c:v>12</c:v>
                </c:pt>
                <c:pt idx="4">
                  <c:v>2</c:v>
                </c:pt>
              </c:numCache>
            </c:numRef>
          </c:val>
          <c:extLst>
            <c:ext xmlns:c16="http://schemas.microsoft.com/office/drawing/2014/chart" uri="{C3380CC4-5D6E-409C-BE32-E72D297353CC}">
              <c16:uniqueId val="{00000000-F384-4D76-9F99-62BDC78357CB}"/>
            </c:ext>
          </c:extLst>
        </c:ser>
        <c:dLbls>
          <c:showLegendKey val="0"/>
          <c:showVal val="0"/>
          <c:showCatName val="0"/>
          <c:showSerName val="0"/>
          <c:showPercent val="0"/>
          <c:showBubbleSize val="0"/>
        </c:dLbls>
        <c:gapWidth val="219"/>
        <c:overlap val="-27"/>
        <c:axId val="209188312"/>
        <c:axId val="204724496"/>
      </c:barChart>
      <c:catAx>
        <c:axId val="20918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724496"/>
        <c:crosses val="autoZero"/>
        <c:auto val="1"/>
        <c:lblAlgn val="ctr"/>
        <c:lblOffset val="100"/>
        <c:noMultiLvlLbl val="0"/>
      </c:catAx>
      <c:valAx>
        <c:axId val="20472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18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429516622922136E-2"/>
          <c:y val="2.8535323950995565E-2"/>
          <c:w val="0.87332048337707791"/>
          <c:h val="0.63969259576342896"/>
        </c:manualLayout>
      </c:layout>
      <c:pieChart>
        <c:varyColors val="1"/>
        <c:ser>
          <c:idx val="0"/>
          <c:order val="0"/>
          <c:dPt>
            <c:idx val="0"/>
            <c:bubble3D val="0"/>
            <c:extLst>
              <c:ext xmlns:c16="http://schemas.microsoft.com/office/drawing/2014/chart" uri="{C3380CC4-5D6E-409C-BE32-E72D297353CC}">
                <c16:uniqueId val="{00000000-6CB2-493A-A6DD-BBDB3B843EE4}"/>
              </c:ext>
            </c:extLst>
          </c:dPt>
          <c:dPt>
            <c:idx val="1"/>
            <c:bubble3D val="0"/>
            <c:extLst>
              <c:ext xmlns:c16="http://schemas.microsoft.com/office/drawing/2014/chart" uri="{C3380CC4-5D6E-409C-BE32-E72D297353CC}">
                <c16:uniqueId val="{00000001-6CB2-493A-A6DD-BBDB3B843EE4}"/>
              </c:ext>
            </c:extLst>
          </c:dPt>
          <c:dPt>
            <c:idx val="2"/>
            <c:bubble3D val="0"/>
            <c:extLst>
              <c:ext xmlns:c16="http://schemas.microsoft.com/office/drawing/2014/chart" uri="{C3380CC4-5D6E-409C-BE32-E72D297353CC}">
                <c16:uniqueId val="{00000002-6CB2-493A-A6DD-BBDB3B843EE4}"/>
              </c:ext>
            </c:extLst>
          </c:dPt>
          <c:dPt>
            <c:idx val="3"/>
            <c:bubble3D val="0"/>
            <c:extLst>
              <c:ext xmlns:c16="http://schemas.microsoft.com/office/drawing/2014/chart" uri="{C3380CC4-5D6E-409C-BE32-E72D297353CC}">
                <c16:uniqueId val="{00000003-6CB2-493A-A6DD-BBDB3B843EE4}"/>
              </c:ext>
            </c:extLst>
          </c:dPt>
          <c:dPt>
            <c:idx val="4"/>
            <c:bubble3D val="0"/>
            <c:extLst>
              <c:ext xmlns:c16="http://schemas.microsoft.com/office/drawing/2014/chart" uri="{C3380CC4-5D6E-409C-BE32-E72D297353CC}">
                <c16:uniqueId val="{00000004-6CB2-493A-A6DD-BBDB3B843EE4}"/>
              </c:ext>
            </c:extLst>
          </c:dPt>
          <c:dPt>
            <c:idx val="5"/>
            <c:bubble3D val="0"/>
            <c:extLst>
              <c:ext xmlns:c16="http://schemas.microsoft.com/office/drawing/2014/chart" uri="{C3380CC4-5D6E-409C-BE32-E72D297353CC}">
                <c16:uniqueId val="{00000005-6CB2-493A-A6DD-BBDB3B843EE4}"/>
              </c:ext>
            </c:extLst>
          </c:dPt>
          <c:dLbls>
            <c:spPr>
              <a:solidFill>
                <a:schemeClr val="bg1"/>
              </a:solidFill>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'стр-ра педраб-ков по возрасту'!$A$2:$A$7</c:f>
              <c:strCache>
                <c:ptCount val="6"/>
                <c:pt idx="0">
                  <c:v>до 25 лет</c:v>
                </c:pt>
                <c:pt idx="1">
                  <c:v>25-30 лет</c:v>
                </c:pt>
                <c:pt idx="2">
                  <c:v>31-35 лет</c:v>
                </c:pt>
                <c:pt idx="3">
                  <c:v>35-50 лет</c:v>
                </c:pt>
                <c:pt idx="4">
                  <c:v>51-55 лет</c:v>
                </c:pt>
                <c:pt idx="5">
                  <c:v>старше 55 лет</c:v>
                </c:pt>
              </c:strCache>
            </c:strRef>
          </c:cat>
          <c:val>
            <c:numRef>
              <c:f>'стр-ра педраб-ков по возрасту'!$C$2:$C$7</c:f>
              <c:numCache>
                <c:formatCode>0.0</c:formatCode>
                <c:ptCount val="6"/>
                <c:pt idx="0">
                  <c:v>4.9588624575210165</c:v>
                </c:pt>
                <c:pt idx="1">
                  <c:v>9.0368449293507425</c:v>
                </c:pt>
                <c:pt idx="2">
                  <c:v>7.3063852620282601</c:v>
                </c:pt>
                <c:pt idx="3">
                  <c:v>38.798962618494009</c:v>
                </c:pt>
                <c:pt idx="4">
                  <c:v>16.159899839027009</c:v>
                </c:pt>
                <c:pt idx="5">
                  <c:v>23.739044893578967</c:v>
                </c:pt>
              </c:numCache>
            </c:numRef>
          </c:val>
          <c:extLst>
            <c:ext xmlns:c16="http://schemas.microsoft.com/office/drawing/2014/chart" uri="{C3380CC4-5D6E-409C-BE32-E72D297353CC}">
              <c16:uniqueId val="{00000006-6CB2-493A-A6DD-BBDB3B843EE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14893514247209247"/>
          <c:y val="0.63206303540374009"/>
          <c:w val="0.55939768769653608"/>
          <c:h val="0.36206085263828358"/>
        </c:manualLayout>
      </c:layout>
      <c:overlay val="0"/>
      <c:txPr>
        <a:bodyPr/>
        <a:lstStyle/>
        <a:p>
          <a:pPr>
            <a:defRPr sz="12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Контингент обучающихся НОО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3440499036586454"/>
          <c:y val="0.16321232123212323"/>
          <c:w val="0.73636802785176225"/>
          <c:h val="0.61807783927999094"/>
        </c:manualLayout>
      </c:layout>
      <c:barChart>
        <c:barDir val="bar"/>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Количество обучающихся</c:v>
                </c:pt>
                <c:pt idx="1">
                  <c:v>Обучающихся с ОВЗ</c:v>
                </c:pt>
                <c:pt idx="2">
                  <c:v>Обучение на дому</c:v>
                </c:pt>
                <c:pt idx="3">
                  <c:v>Детей-инвалидов</c:v>
                </c:pt>
              </c:strCache>
            </c:strRef>
          </c:cat>
          <c:val>
            <c:numRef>
              <c:f>Лист1!$B$2:$B$5</c:f>
              <c:numCache>
                <c:formatCode>General</c:formatCode>
                <c:ptCount val="4"/>
                <c:pt idx="0">
                  <c:v>233</c:v>
                </c:pt>
                <c:pt idx="1">
                  <c:v>1</c:v>
                </c:pt>
                <c:pt idx="2">
                  <c:v>0</c:v>
                </c:pt>
                <c:pt idx="3">
                  <c:v>0</c:v>
                </c:pt>
              </c:numCache>
            </c:numRef>
          </c:val>
          <c:extLst>
            <c:ext xmlns:c16="http://schemas.microsoft.com/office/drawing/2014/chart" uri="{C3380CC4-5D6E-409C-BE32-E72D297353CC}">
              <c16:uniqueId val="{00000000-76C4-4DE5-9ED3-225C516C52EB}"/>
            </c:ext>
          </c:extLst>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Количество обучающихся</c:v>
                </c:pt>
                <c:pt idx="1">
                  <c:v>Обучающихся с ОВЗ</c:v>
                </c:pt>
                <c:pt idx="2">
                  <c:v>Обучение на дому</c:v>
                </c:pt>
                <c:pt idx="3">
                  <c:v>Детей-инвалидов</c:v>
                </c:pt>
              </c:strCache>
            </c:strRef>
          </c:cat>
          <c:val>
            <c:numRef>
              <c:f>Лист1!$C$2:$C$5</c:f>
              <c:numCache>
                <c:formatCode>General</c:formatCode>
                <c:ptCount val="4"/>
                <c:pt idx="0">
                  <c:v>254</c:v>
                </c:pt>
                <c:pt idx="1">
                  <c:v>7</c:v>
                </c:pt>
                <c:pt idx="2">
                  <c:v>3</c:v>
                </c:pt>
                <c:pt idx="3">
                  <c:v>1</c:v>
                </c:pt>
              </c:numCache>
            </c:numRef>
          </c:val>
          <c:extLst>
            <c:ext xmlns:c16="http://schemas.microsoft.com/office/drawing/2014/chart" uri="{C3380CC4-5D6E-409C-BE32-E72D297353CC}">
              <c16:uniqueId val="{00000001-76C4-4DE5-9ED3-225C516C52EB}"/>
            </c:ext>
          </c:extLst>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Количество обучающихся</c:v>
                </c:pt>
                <c:pt idx="1">
                  <c:v>Обучающихся с ОВЗ</c:v>
                </c:pt>
                <c:pt idx="2">
                  <c:v>Обучение на дому</c:v>
                </c:pt>
                <c:pt idx="3">
                  <c:v>Детей-инвалидов</c:v>
                </c:pt>
              </c:strCache>
            </c:strRef>
          </c:cat>
          <c:val>
            <c:numRef>
              <c:f>Лист1!$D$2:$D$5</c:f>
              <c:numCache>
                <c:formatCode>General</c:formatCode>
                <c:ptCount val="4"/>
                <c:pt idx="0">
                  <c:v>271</c:v>
                </c:pt>
                <c:pt idx="1">
                  <c:v>10</c:v>
                </c:pt>
                <c:pt idx="2">
                  <c:v>2</c:v>
                </c:pt>
                <c:pt idx="3">
                  <c:v>1</c:v>
                </c:pt>
              </c:numCache>
            </c:numRef>
          </c:val>
          <c:extLst>
            <c:ext xmlns:c16="http://schemas.microsoft.com/office/drawing/2014/chart" uri="{C3380CC4-5D6E-409C-BE32-E72D297353CC}">
              <c16:uniqueId val="{00000002-76C4-4DE5-9ED3-225C516C52EB}"/>
            </c:ext>
          </c:extLst>
        </c:ser>
        <c:ser>
          <c:idx val="3"/>
          <c:order val="3"/>
          <c:tx>
            <c:strRef>
              <c:f>Лист1!$E$1</c:f>
              <c:strCache>
                <c:ptCount val="1"/>
                <c:pt idx="0">
                  <c:v>2019-2020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Количество обучающихся</c:v>
                </c:pt>
                <c:pt idx="1">
                  <c:v>Обучающихся с ОВЗ</c:v>
                </c:pt>
                <c:pt idx="2">
                  <c:v>Обучение на дому</c:v>
                </c:pt>
                <c:pt idx="3">
                  <c:v>Детей-инвалидов</c:v>
                </c:pt>
              </c:strCache>
            </c:strRef>
          </c:cat>
          <c:val>
            <c:numRef>
              <c:f>Лист1!$E$2:$E$5</c:f>
              <c:numCache>
                <c:formatCode>General</c:formatCode>
                <c:ptCount val="4"/>
                <c:pt idx="0">
                  <c:v>270</c:v>
                </c:pt>
                <c:pt idx="1">
                  <c:v>11</c:v>
                </c:pt>
                <c:pt idx="2">
                  <c:v>1</c:v>
                </c:pt>
                <c:pt idx="3">
                  <c:v>1</c:v>
                </c:pt>
              </c:numCache>
            </c:numRef>
          </c:val>
          <c:extLst>
            <c:ext xmlns:c16="http://schemas.microsoft.com/office/drawing/2014/chart" uri="{C3380CC4-5D6E-409C-BE32-E72D297353CC}">
              <c16:uniqueId val="{00000003-76C4-4DE5-9ED3-225C516C52EB}"/>
            </c:ext>
          </c:extLst>
        </c:ser>
        <c:dLbls>
          <c:dLblPos val="outEnd"/>
          <c:showLegendKey val="0"/>
          <c:showVal val="1"/>
          <c:showCatName val="0"/>
          <c:showSerName val="0"/>
          <c:showPercent val="0"/>
          <c:showBubbleSize val="0"/>
        </c:dLbls>
        <c:gapWidth val="182"/>
        <c:axId val="501386648"/>
        <c:axId val="501386976"/>
      </c:barChart>
      <c:catAx>
        <c:axId val="50138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01386976"/>
        <c:crosses val="autoZero"/>
        <c:auto val="1"/>
        <c:lblAlgn val="ctr"/>
        <c:lblOffset val="100"/>
        <c:noMultiLvlLbl val="0"/>
      </c:catAx>
      <c:valAx>
        <c:axId val="501386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01386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Качественные и количественные показатели за 4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c:v>
                </c:pt>
                <c:pt idx="1">
                  <c:v>качество знаний</c:v>
                </c:pt>
                <c:pt idx="2">
                  <c:v>условно переведён</c:v>
                </c:pt>
                <c:pt idx="3">
                  <c:v>дети с ОВЗ</c:v>
                </c:pt>
              </c:strCache>
            </c:strRef>
          </c:cat>
          <c:val>
            <c:numRef>
              <c:f>Лист1!$B$2:$B$5</c:f>
              <c:numCache>
                <c:formatCode>General</c:formatCode>
                <c:ptCount val="4"/>
                <c:pt idx="0">
                  <c:v>98.7</c:v>
                </c:pt>
                <c:pt idx="1">
                  <c:v>66.900000000000006</c:v>
                </c:pt>
                <c:pt idx="2">
                  <c:v>3</c:v>
                </c:pt>
                <c:pt idx="3">
                  <c:v>1</c:v>
                </c:pt>
              </c:numCache>
            </c:numRef>
          </c:val>
          <c:extLst>
            <c:ext xmlns:c16="http://schemas.microsoft.com/office/drawing/2014/chart" uri="{C3380CC4-5D6E-409C-BE32-E72D297353CC}">
              <c16:uniqueId val="{00000000-F1A9-4B60-8EE4-2E8760EAF6F6}"/>
            </c:ext>
          </c:extLst>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c:v>
                </c:pt>
                <c:pt idx="1">
                  <c:v>качество знаний</c:v>
                </c:pt>
                <c:pt idx="2">
                  <c:v>условно переведён</c:v>
                </c:pt>
                <c:pt idx="3">
                  <c:v>дети с ОВЗ</c:v>
                </c:pt>
              </c:strCache>
            </c:strRef>
          </c:cat>
          <c:val>
            <c:numRef>
              <c:f>Лист1!$C$2:$C$5</c:f>
              <c:numCache>
                <c:formatCode>General</c:formatCode>
                <c:ptCount val="4"/>
                <c:pt idx="0">
                  <c:v>97.6</c:v>
                </c:pt>
                <c:pt idx="1">
                  <c:v>64.099999999999994</c:v>
                </c:pt>
                <c:pt idx="2">
                  <c:v>6</c:v>
                </c:pt>
                <c:pt idx="3">
                  <c:v>7</c:v>
                </c:pt>
              </c:numCache>
            </c:numRef>
          </c:val>
          <c:extLst>
            <c:ext xmlns:c16="http://schemas.microsoft.com/office/drawing/2014/chart" uri="{C3380CC4-5D6E-409C-BE32-E72D297353CC}">
              <c16:uniqueId val="{00000001-F1A9-4B60-8EE4-2E8760EAF6F6}"/>
            </c:ext>
          </c:extLst>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c:v>
                </c:pt>
                <c:pt idx="1">
                  <c:v>качество знаний</c:v>
                </c:pt>
                <c:pt idx="2">
                  <c:v>условно переведён</c:v>
                </c:pt>
                <c:pt idx="3">
                  <c:v>дети с ОВЗ</c:v>
                </c:pt>
              </c:strCache>
            </c:strRef>
          </c:cat>
          <c:val>
            <c:numRef>
              <c:f>Лист1!$D$2:$D$5</c:f>
              <c:numCache>
                <c:formatCode>General</c:formatCode>
                <c:ptCount val="4"/>
                <c:pt idx="0">
                  <c:v>98.9</c:v>
                </c:pt>
                <c:pt idx="1">
                  <c:v>66.5</c:v>
                </c:pt>
                <c:pt idx="2">
                  <c:v>3</c:v>
                </c:pt>
                <c:pt idx="3">
                  <c:v>10</c:v>
                </c:pt>
              </c:numCache>
            </c:numRef>
          </c:val>
          <c:extLst>
            <c:ext xmlns:c16="http://schemas.microsoft.com/office/drawing/2014/chart" uri="{C3380CC4-5D6E-409C-BE32-E72D297353CC}">
              <c16:uniqueId val="{00000002-F1A9-4B60-8EE4-2E8760EAF6F6}"/>
            </c:ext>
          </c:extLst>
        </c:ser>
        <c:ser>
          <c:idx val="3"/>
          <c:order val="3"/>
          <c:tx>
            <c:strRef>
              <c:f>Лист1!$E$1</c:f>
              <c:strCache>
                <c:ptCount val="1"/>
                <c:pt idx="0">
                  <c:v>2019-2020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c:v>
                </c:pt>
                <c:pt idx="1">
                  <c:v>качество знаний</c:v>
                </c:pt>
                <c:pt idx="2">
                  <c:v>условно переведён</c:v>
                </c:pt>
                <c:pt idx="3">
                  <c:v>дети с ОВЗ</c:v>
                </c:pt>
              </c:strCache>
            </c:strRef>
          </c:cat>
          <c:val>
            <c:numRef>
              <c:f>Лист1!$E$2:$E$5</c:f>
              <c:numCache>
                <c:formatCode>General</c:formatCode>
                <c:ptCount val="4"/>
                <c:pt idx="0">
                  <c:v>99.5</c:v>
                </c:pt>
                <c:pt idx="1">
                  <c:v>67</c:v>
                </c:pt>
                <c:pt idx="2">
                  <c:v>1</c:v>
                </c:pt>
                <c:pt idx="3">
                  <c:v>11</c:v>
                </c:pt>
              </c:numCache>
            </c:numRef>
          </c:val>
          <c:extLst>
            <c:ext xmlns:c16="http://schemas.microsoft.com/office/drawing/2014/chart" uri="{C3380CC4-5D6E-409C-BE32-E72D297353CC}">
              <c16:uniqueId val="{00000003-F1A9-4B60-8EE4-2E8760EAF6F6}"/>
            </c:ext>
          </c:extLst>
        </c:ser>
        <c:dLbls>
          <c:dLblPos val="outEnd"/>
          <c:showLegendKey val="0"/>
          <c:showVal val="1"/>
          <c:showCatName val="0"/>
          <c:showSerName val="0"/>
          <c:showPercent val="0"/>
          <c:showBubbleSize val="0"/>
        </c:dLbls>
        <c:gapWidth val="219"/>
        <c:overlap val="-27"/>
        <c:axId val="458493304"/>
        <c:axId val="458489368"/>
      </c:barChart>
      <c:catAx>
        <c:axId val="45849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58489368"/>
        <c:crosses val="autoZero"/>
        <c:auto val="1"/>
        <c:lblAlgn val="ctr"/>
        <c:lblOffset val="100"/>
        <c:noMultiLvlLbl val="0"/>
      </c:catAx>
      <c:valAx>
        <c:axId val="45848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58493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Мониторинг логического мышления в 4-х классах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Лист1!$A$2:$A$9</c:f>
              <c:strCache>
                <c:ptCount val="8"/>
                <c:pt idx="0">
                  <c:v>Количество</c:v>
                </c:pt>
                <c:pt idx="1">
                  <c:v>Средний балл</c:v>
                </c:pt>
                <c:pt idx="2">
                  <c:v>Тестовый балл</c:v>
                </c:pt>
                <c:pt idx="3">
                  <c:v>Кол-во 100 балн.</c:v>
                </c:pt>
                <c:pt idx="4">
                  <c:v>Низкий</c:v>
                </c:pt>
                <c:pt idx="5">
                  <c:v>Ниже среднего</c:v>
                </c:pt>
                <c:pt idx="6">
                  <c:v>Средний балл</c:v>
                </c:pt>
                <c:pt idx="7">
                  <c:v>Высокий</c:v>
                </c:pt>
              </c:strCache>
            </c:strRef>
          </c:cat>
          <c:val>
            <c:numRef>
              <c:f>Лист1!$B$2:$B$9</c:f>
              <c:numCache>
                <c:formatCode>General</c:formatCode>
                <c:ptCount val="8"/>
                <c:pt idx="0">
                  <c:v>20</c:v>
                </c:pt>
                <c:pt idx="3">
                  <c:v>0</c:v>
                </c:pt>
                <c:pt idx="4">
                  <c:v>10</c:v>
                </c:pt>
                <c:pt idx="5">
                  <c:v>25</c:v>
                </c:pt>
                <c:pt idx="6">
                  <c:v>50</c:v>
                </c:pt>
                <c:pt idx="7">
                  <c:v>15</c:v>
                </c:pt>
              </c:numCache>
            </c:numRef>
          </c:val>
          <c:extLst>
            <c:ext xmlns:c16="http://schemas.microsoft.com/office/drawing/2014/chart" uri="{C3380CC4-5D6E-409C-BE32-E72D297353CC}">
              <c16:uniqueId val="{00000000-65FE-4C26-A278-A06710BAC91F}"/>
            </c:ext>
          </c:extLst>
        </c:ser>
        <c:ser>
          <c:idx val="1"/>
          <c:order val="1"/>
          <c:tx>
            <c:strRef>
              <c:f>Лист1!$C$1</c:f>
              <c:strCache>
                <c:ptCount val="1"/>
                <c:pt idx="0">
                  <c:v>2018</c:v>
                </c:pt>
              </c:strCache>
            </c:strRef>
          </c:tx>
          <c:spPr>
            <a:solidFill>
              <a:schemeClr val="accent2"/>
            </a:solidFill>
            <a:ln>
              <a:noFill/>
            </a:ln>
            <a:effectLst/>
          </c:spPr>
          <c:invertIfNegative val="0"/>
          <c:cat>
            <c:strRef>
              <c:f>Лист1!$A$2:$A$9</c:f>
              <c:strCache>
                <c:ptCount val="8"/>
                <c:pt idx="0">
                  <c:v>Количество</c:v>
                </c:pt>
                <c:pt idx="1">
                  <c:v>Средний балл</c:v>
                </c:pt>
                <c:pt idx="2">
                  <c:v>Тестовый балл</c:v>
                </c:pt>
                <c:pt idx="3">
                  <c:v>Кол-во 100 балн.</c:v>
                </c:pt>
                <c:pt idx="4">
                  <c:v>Низкий</c:v>
                </c:pt>
                <c:pt idx="5">
                  <c:v>Ниже среднего</c:v>
                </c:pt>
                <c:pt idx="6">
                  <c:v>Средний балл</c:v>
                </c:pt>
                <c:pt idx="7">
                  <c:v>Высокий</c:v>
                </c:pt>
              </c:strCache>
            </c:strRef>
          </c:cat>
          <c:val>
            <c:numRef>
              <c:f>Лист1!$C$2:$C$9</c:f>
              <c:numCache>
                <c:formatCode>General</c:formatCode>
                <c:ptCount val="8"/>
                <c:pt idx="0">
                  <c:v>48</c:v>
                </c:pt>
                <c:pt idx="1">
                  <c:v>12.2</c:v>
                </c:pt>
                <c:pt idx="2">
                  <c:v>49.9</c:v>
                </c:pt>
                <c:pt idx="3">
                  <c:v>0</c:v>
                </c:pt>
                <c:pt idx="4">
                  <c:v>6.3</c:v>
                </c:pt>
                <c:pt idx="5">
                  <c:v>27.1</c:v>
                </c:pt>
                <c:pt idx="6">
                  <c:v>60.4</c:v>
                </c:pt>
                <c:pt idx="7">
                  <c:v>6.3</c:v>
                </c:pt>
              </c:numCache>
            </c:numRef>
          </c:val>
          <c:extLst>
            <c:ext xmlns:c16="http://schemas.microsoft.com/office/drawing/2014/chart" uri="{C3380CC4-5D6E-409C-BE32-E72D297353CC}">
              <c16:uniqueId val="{00000001-65FE-4C26-A278-A06710BAC91F}"/>
            </c:ext>
          </c:extLst>
        </c:ser>
        <c:ser>
          <c:idx val="2"/>
          <c:order val="2"/>
          <c:tx>
            <c:strRef>
              <c:f>Лист1!$D$1</c:f>
              <c:strCache>
                <c:ptCount val="1"/>
                <c:pt idx="0">
                  <c:v>2019</c:v>
                </c:pt>
              </c:strCache>
            </c:strRef>
          </c:tx>
          <c:spPr>
            <a:solidFill>
              <a:schemeClr val="accent3"/>
            </a:solidFill>
            <a:ln>
              <a:noFill/>
            </a:ln>
            <a:effectLst/>
          </c:spPr>
          <c:invertIfNegative val="0"/>
          <c:cat>
            <c:strRef>
              <c:f>Лист1!$A$2:$A$9</c:f>
              <c:strCache>
                <c:ptCount val="8"/>
                <c:pt idx="0">
                  <c:v>Количество</c:v>
                </c:pt>
                <c:pt idx="1">
                  <c:v>Средний балл</c:v>
                </c:pt>
                <c:pt idx="2">
                  <c:v>Тестовый балл</c:v>
                </c:pt>
                <c:pt idx="3">
                  <c:v>Кол-во 100 балн.</c:v>
                </c:pt>
                <c:pt idx="4">
                  <c:v>Низкий</c:v>
                </c:pt>
                <c:pt idx="5">
                  <c:v>Ниже среднего</c:v>
                </c:pt>
                <c:pt idx="6">
                  <c:v>Средний балл</c:v>
                </c:pt>
                <c:pt idx="7">
                  <c:v>Высокий</c:v>
                </c:pt>
              </c:strCache>
            </c:strRef>
          </c:cat>
          <c:val>
            <c:numRef>
              <c:f>Лист1!$D$2:$D$9</c:f>
              <c:numCache>
                <c:formatCode>General</c:formatCode>
                <c:ptCount val="8"/>
                <c:pt idx="0">
                  <c:v>62</c:v>
                </c:pt>
                <c:pt idx="1">
                  <c:v>11.1</c:v>
                </c:pt>
                <c:pt idx="2">
                  <c:v>45.2</c:v>
                </c:pt>
                <c:pt idx="3">
                  <c:v>0</c:v>
                </c:pt>
                <c:pt idx="4">
                  <c:v>8.1</c:v>
                </c:pt>
                <c:pt idx="5">
                  <c:v>46.8</c:v>
                </c:pt>
                <c:pt idx="6">
                  <c:v>35.5</c:v>
                </c:pt>
                <c:pt idx="7">
                  <c:v>9.6999999999999993</c:v>
                </c:pt>
              </c:numCache>
            </c:numRef>
          </c:val>
          <c:extLst>
            <c:ext xmlns:c16="http://schemas.microsoft.com/office/drawing/2014/chart" uri="{C3380CC4-5D6E-409C-BE32-E72D297353CC}">
              <c16:uniqueId val="{00000002-65FE-4C26-A278-A06710BAC91F}"/>
            </c:ext>
          </c:extLst>
        </c:ser>
        <c:ser>
          <c:idx val="3"/>
          <c:order val="3"/>
          <c:tx>
            <c:strRef>
              <c:f>Лист1!$E$1</c:f>
              <c:strCache>
                <c:ptCount val="1"/>
                <c:pt idx="0">
                  <c:v>2020</c:v>
                </c:pt>
              </c:strCache>
            </c:strRef>
          </c:tx>
          <c:spPr>
            <a:solidFill>
              <a:schemeClr val="accent4"/>
            </a:solidFill>
            <a:ln>
              <a:noFill/>
            </a:ln>
            <a:effectLst/>
          </c:spPr>
          <c:invertIfNegative val="0"/>
          <c:cat>
            <c:strRef>
              <c:f>Лист1!$A$2:$A$9</c:f>
              <c:strCache>
                <c:ptCount val="8"/>
                <c:pt idx="0">
                  <c:v>Количество</c:v>
                </c:pt>
                <c:pt idx="1">
                  <c:v>Средний балл</c:v>
                </c:pt>
                <c:pt idx="2">
                  <c:v>Тестовый балл</c:v>
                </c:pt>
                <c:pt idx="3">
                  <c:v>Кол-во 100 балн.</c:v>
                </c:pt>
                <c:pt idx="4">
                  <c:v>Низкий</c:v>
                </c:pt>
                <c:pt idx="5">
                  <c:v>Ниже среднего</c:v>
                </c:pt>
                <c:pt idx="6">
                  <c:v>Средний балл</c:v>
                </c:pt>
                <c:pt idx="7">
                  <c:v>Высокий</c:v>
                </c:pt>
              </c:strCache>
            </c:strRef>
          </c:cat>
          <c:val>
            <c:numRef>
              <c:f>Лист1!$E$2:$E$9</c:f>
              <c:numCache>
                <c:formatCode>General</c:formatCode>
                <c:ptCount val="8"/>
                <c:pt idx="0">
                  <c:v>59</c:v>
                </c:pt>
                <c:pt idx="1">
                  <c:v>13.4</c:v>
                </c:pt>
                <c:pt idx="2">
                  <c:v>48.7</c:v>
                </c:pt>
                <c:pt idx="3">
                  <c:v>0</c:v>
                </c:pt>
                <c:pt idx="4">
                  <c:v>10</c:v>
                </c:pt>
                <c:pt idx="5">
                  <c:v>25</c:v>
                </c:pt>
                <c:pt idx="6">
                  <c:v>57.6</c:v>
                </c:pt>
                <c:pt idx="7">
                  <c:v>8.5</c:v>
                </c:pt>
              </c:numCache>
            </c:numRef>
          </c:val>
          <c:extLst>
            <c:ext xmlns:c16="http://schemas.microsoft.com/office/drawing/2014/chart" uri="{C3380CC4-5D6E-409C-BE32-E72D297353CC}">
              <c16:uniqueId val="{00000003-65FE-4C26-A278-A06710BAC91F}"/>
            </c:ext>
          </c:extLst>
        </c:ser>
        <c:dLbls>
          <c:showLegendKey val="0"/>
          <c:showVal val="0"/>
          <c:showCatName val="0"/>
          <c:showSerName val="0"/>
          <c:showPercent val="0"/>
          <c:showBubbleSize val="0"/>
        </c:dLbls>
        <c:gapWidth val="219"/>
        <c:overlap val="-27"/>
        <c:axId val="549400640"/>
        <c:axId val="549397688"/>
      </c:barChart>
      <c:catAx>
        <c:axId val="5494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549397688"/>
        <c:crosses val="autoZero"/>
        <c:auto val="1"/>
        <c:lblAlgn val="ctr"/>
        <c:lblOffset val="100"/>
        <c:noMultiLvlLbl val="0"/>
      </c:catAx>
      <c:valAx>
        <c:axId val="54939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54940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Русский язык </a:t>
            </a:r>
          </a:p>
          <a:p>
            <a:pPr>
              <a:defRPr sz="1200" b="1"/>
            </a:pPr>
            <a:r>
              <a:rPr lang="ru-RU" sz="1200" b="1"/>
              <a:t>(распределение групп баллов</a:t>
            </a:r>
            <a:r>
              <a:rPr lang="ru-RU" sz="1200" b="1" baseline="0"/>
              <a:t> в %)</a:t>
            </a:r>
            <a:r>
              <a:rPr lang="ru-RU" sz="1200" b="1"/>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12</c:v>
                </c:pt>
                <c:pt idx="1">
                  <c:v>56</c:v>
                </c:pt>
                <c:pt idx="2">
                  <c:v>26</c:v>
                </c:pt>
                <c:pt idx="3">
                  <c:v>6</c:v>
                </c:pt>
              </c:numCache>
            </c:numRef>
          </c:val>
          <c:extLst>
            <c:ext xmlns:c16="http://schemas.microsoft.com/office/drawing/2014/chart" uri="{C3380CC4-5D6E-409C-BE32-E72D297353CC}">
              <c16:uniqueId val="{00000000-D410-4348-B66D-C6C38F72BD33}"/>
            </c:ext>
          </c:extLst>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18.399999999999999</c:v>
                </c:pt>
                <c:pt idx="1">
                  <c:v>65.3</c:v>
                </c:pt>
                <c:pt idx="2">
                  <c:v>16.3</c:v>
                </c:pt>
                <c:pt idx="3">
                  <c:v>0</c:v>
                </c:pt>
              </c:numCache>
            </c:numRef>
          </c:val>
          <c:extLst>
            <c:ext xmlns:c16="http://schemas.microsoft.com/office/drawing/2014/chart" uri="{C3380CC4-5D6E-409C-BE32-E72D297353CC}">
              <c16:uniqueId val="{00000001-D410-4348-B66D-C6C38F72BD33}"/>
            </c:ext>
          </c:extLst>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Лист1!$D$2:$D$5</c:f>
              <c:numCache>
                <c:formatCode>General</c:formatCode>
                <c:ptCount val="4"/>
                <c:pt idx="0">
                  <c:v>5.8</c:v>
                </c:pt>
                <c:pt idx="1">
                  <c:v>56.5</c:v>
                </c:pt>
                <c:pt idx="2">
                  <c:v>33.299999999999997</c:v>
                </c:pt>
                <c:pt idx="3">
                  <c:v>4.3</c:v>
                </c:pt>
              </c:numCache>
            </c:numRef>
          </c:val>
          <c:extLst>
            <c:ext xmlns:c16="http://schemas.microsoft.com/office/drawing/2014/chart" uri="{C3380CC4-5D6E-409C-BE32-E72D297353CC}">
              <c16:uniqueId val="{00000002-D410-4348-B66D-C6C38F72BD33}"/>
            </c:ext>
          </c:extLst>
        </c:ser>
        <c:dLbls>
          <c:dLblPos val="outEnd"/>
          <c:showLegendKey val="0"/>
          <c:showVal val="1"/>
          <c:showCatName val="0"/>
          <c:showSerName val="0"/>
          <c:showPercent val="0"/>
          <c:showBubbleSize val="0"/>
        </c:dLbls>
        <c:gapWidth val="219"/>
        <c:overlap val="-27"/>
        <c:axId val="452529800"/>
        <c:axId val="452538656"/>
      </c:barChart>
      <c:catAx>
        <c:axId val="45252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52538656"/>
        <c:crosses val="autoZero"/>
        <c:auto val="1"/>
        <c:lblAlgn val="ctr"/>
        <c:lblOffset val="100"/>
        <c:noMultiLvlLbl val="0"/>
      </c:catAx>
      <c:valAx>
        <c:axId val="45253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5252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Математика </a:t>
            </a:r>
          </a:p>
          <a:p>
            <a:pPr>
              <a:defRPr/>
            </a:pPr>
            <a:r>
              <a:rPr lang="ru-RU" sz="1200" b="1"/>
              <a:t>(распределение групп баллов в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45.1</c:v>
                </c:pt>
                <c:pt idx="1">
                  <c:v>31.4</c:v>
                </c:pt>
                <c:pt idx="2">
                  <c:v>21.6</c:v>
                </c:pt>
                <c:pt idx="3">
                  <c:v>2</c:v>
                </c:pt>
              </c:numCache>
            </c:numRef>
          </c:val>
          <c:extLst>
            <c:ext xmlns:c16="http://schemas.microsoft.com/office/drawing/2014/chart" uri="{C3380CC4-5D6E-409C-BE32-E72D297353CC}">
              <c16:uniqueId val="{00000000-C65C-4ECF-9089-B043C9D559A3}"/>
            </c:ext>
          </c:extLst>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60</c:v>
                </c:pt>
                <c:pt idx="1">
                  <c:v>26.7</c:v>
                </c:pt>
                <c:pt idx="2">
                  <c:v>13.3</c:v>
                </c:pt>
                <c:pt idx="3">
                  <c:v>0</c:v>
                </c:pt>
              </c:numCache>
            </c:numRef>
          </c:val>
          <c:extLst>
            <c:ext xmlns:c16="http://schemas.microsoft.com/office/drawing/2014/chart" uri="{C3380CC4-5D6E-409C-BE32-E72D297353CC}">
              <c16:uniqueId val="{00000001-C65C-4ECF-9089-B043C9D559A3}"/>
            </c:ext>
          </c:extLst>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5</c:v>
                </c:pt>
                <c:pt idx="1">
                  <c:v>4</c:v>
                </c:pt>
                <c:pt idx="2">
                  <c:v>3</c:v>
                </c:pt>
                <c:pt idx="3">
                  <c:v>2</c:v>
                </c:pt>
              </c:numCache>
            </c:numRef>
          </c:cat>
          <c:val>
            <c:numRef>
              <c:f>Лист1!$D$2:$D$5</c:f>
              <c:numCache>
                <c:formatCode>General</c:formatCode>
                <c:ptCount val="4"/>
                <c:pt idx="0">
                  <c:v>29.9</c:v>
                </c:pt>
                <c:pt idx="1">
                  <c:v>44.8</c:v>
                </c:pt>
                <c:pt idx="2">
                  <c:v>23.9</c:v>
                </c:pt>
                <c:pt idx="3">
                  <c:v>5</c:v>
                </c:pt>
              </c:numCache>
            </c:numRef>
          </c:val>
          <c:extLst>
            <c:ext xmlns:c16="http://schemas.microsoft.com/office/drawing/2014/chart" uri="{C3380CC4-5D6E-409C-BE32-E72D297353CC}">
              <c16:uniqueId val="{00000002-C65C-4ECF-9089-B043C9D559A3}"/>
            </c:ext>
          </c:extLst>
        </c:ser>
        <c:dLbls>
          <c:dLblPos val="outEnd"/>
          <c:showLegendKey val="0"/>
          <c:showVal val="1"/>
          <c:showCatName val="0"/>
          <c:showSerName val="0"/>
          <c:showPercent val="0"/>
          <c:showBubbleSize val="0"/>
        </c:dLbls>
        <c:gapWidth val="219"/>
        <c:overlap val="-27"/>
        <c:axId val="377322384"/>
        <c:axId val="377318776"/>
      </c:barChart>
      <c:catAx>
        <c:axId val="37732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377318776"/>
        <c:crosses val="autoZero"/>
        <c:auto val="1"/>
        <c:lblAlgn val="ctr"/>
        <c:lblOffset val="100"/>
        <c:noMultiLvlLbl val="0"/>
      </c:catAx>
      <c:valAx>
        <c:axId val="37731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37732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Окружающий мир </a:t>
            </a:r>
          </a:p>
          <a:p>
            <a:pPr>
              <a:defRPr/>
            </a:pPr>
            <a:r>
              <a:rPr lang="ru-RU" sz="1200" b="1"/>
              <a:t>(распределение групп баллов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11.5</c:v>
                </c:pt>
                <c:pt idx="1">
                  <c:v>59.6</c:v>
                </c:pt>
                <c:pt idx="2">
                  <c:v>28.8</c:v>
                </c:pt>
                <c:pt idx="3">
                  <c:v>0</c:v>
                </c:pt>
              </c:numCache>
            </c:numRef>
          </c:val>
          <c:extLst>
            <c:ext xmlns:c16="http://schemas.microsoft.com/office/drawing/2014/chart" uri="{C3380CC4-5D6E-409C-BE32-E72D297353CC}">
              <c16:uniqueId val="{00000000-C042-4CD1-89A6-1D25363E7FE7}"/>
            </c:ext>
          </c:extLst>
        </c:ser>
        <c:ser>
          <c:idx val="1"/>
          <c:order val="1"/>
          <c:tx>
            <c:strRef>
              <c:f>Лист1!$C$1</c:f>
              <c:strCache>
                <c:ptCount val="1"/>
                <c:pt idx="0">
                  <c:v>2017-2018</c:v>
                </c:pt>
              </c:strCache>
            </c:strRef>
          </c:tx>
          <c:spPr>
            <a:solidFill>
              <a:schemeClr val="accent2"/>
            </a:solidFill>
            <a:ln>
              <a:noFill/>
            </a:ln>
            <a:effectLst/>
          </c:spPr>
          <c:invertIfNegative val="0"/>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44.2</c:v>
                </c:pt>
                <c:pt idx="1">
                  <c:v>53.5</c:v>
                </c:pt>
                <c:pt idx="2">
                  <c:v>2.2999999999999998</c:v>
                </c:pt>
                <c:pt idx="3">
                  <c:v>0</c:v>
                </c:pt>
              </c:numCache>
            </c:numRef>
          </c:val>
          <c:extLst>
            <c:ext xmlns:c16="http://schemas.microsoft.com/office/drawing/2014/chart" uri="{C3380CC4-5D6E-409C-BE32-E72D297353CC}">
              <c16:uniqueId val="{00000001-C042-4CD1-89A6-1D25363E7FE7}"/>
            </c:ext>
          </c:extLst>
        </c:ser>
        <c:ser>
          <c:idx val="2"/>
          <c:order val="2"/>
          <c:tx>
            <c:strRef>
              <c:f>Лист1!$D$1</c:f>
              <c:strCache>
                <c:ptCount val="1"/>
                <c:pt idx="0">
                  <c:v>2018-2019</c:v>
                </c:pt>
              </c:strCache>
            </c:strRef>
          </c:tx>
          <c:spPr>
            <a:solidFill>
              <a:schemeClr val="accent3"/>
            </a:solidFill>
            <a:ln>
              <a:noFill/>
            </a:ln>
            <a:effectLst/>
          </c:spPr>
          <c:invertIfNegative val="0"/>
          <c:cat>
            <c:numRef>
              <c:f>Лист1!$A$2:$A$5</c:f>
              <c:numCache>
                <c:formatCode>General</c:formatCode>
                <c:ptCount val="4"/>
                <c:pt idx="0">
                  <c:v>5</c:v>
                </c:pt>
                <c:pt idx="1">
                  <c:v>4</c:v>
                </c:pt>
                <c:pt idx="2">
                  <c:v>3</c:v>
                </c:pt>
                <c:pt idx="3">
                  <c:v>2</c:v>
                </c:pt>
              </c:numCache>
            </c:numRef>
          </c:cat>
          <c:val>
            <c:numRef>
              <c:f>Лист1!$D$2:$D$5</c:f>
              <c:numCache>
                <c:formatCode>General</c:formatCode>
                <c:ptCount val="4"/>
                <c:pt idx="0">
                  <c:v>15.9</c:v>
                </c:pt>
                <c:pt idx="1">
                  <c:v>69.599999999999994</c:v>
                </c:pt>
                <c:pt idx="2">
                  <c:v>14.5</c:v>
                </c:pt>
                <c:pt idx="3">
                  <c:v>0</c:v>
                </c:pt>
              </c:numCache>
            </c:numRef>
          </c:val>
          <c:extLst>
            <c:ext xmlns:c16="http://schemas.microsoft.com/office/drawing/2014/chart" uri="{C3380CC4-5D6E-409C-BE32-E72D297353CC}">
              <c16:uniqueId val="{00000002-C042-4CD1-89A6-1D25363E7FE7}"/>
            </c:ext>
          </c:extLst>
        </c:ser>
        <c:dLbls>
          <c:showLegendKey val="0"/>
          <c:showVal val="0"/>
          <c:showCatName val="0"/>
          <c:showSerName val="0"/>
          <c:showPercent val="0"/>
          <c:showBubbleSize val="0"/>
        </c:dLbls>
        <c:gapWidth val="219"/>
        <c:overlap val="-27"/>
        <c:axId val="583073128"/>
        <c:axId val="583067224"/>
      </c:barChart>
      <c:catAx>
        <c:axId val="58307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583067224"/>
        <c:crosses val="autoZero"/>
        <c:auto val="1"/>
        <c:lblAlgn val="ctr"/>
        <c:lblOffset val="100"/>
        <c:noMultiLvlLbl val="0"/>
      </c:catAx>
      <c:valAx>
        <c:axId val="583067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58307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D2C0-7207-4FBF-9368-404FACF8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22558</Words>
  <Characters>128586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Светлана Анатольевна Репникова</cp:lastModifiedBy>
  <cp:revision>2</cp:revision>
  <cp:lastPrinted>2020-04-16T13:09:00Z</cp:lastPrinted>
  <dcterms:created xsi:type="dcterms:W3CDTF">2021-03-17T04:57:00Z</dcterms:created>
  <dcterms:modified xsi:type="dcterms:W3CDTF">2021-03-17T04:57:00Z</dcterms:modified>
</cp:coreProperties>
</file>