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A3" w:rsidRPr="003A50A3" w:rsidRDefault="003A50A3" w:rsidP="003A50A3">
      <w:pPr>
        <w:spacing w:after="192" w:line="375" w:lineRule="atLeast"/>
        <w:outlineLvl w:val="0"/>
        <w:rPr>
          <w:rFonts w:ascii="Verdana" w:eastAsia="Times New Roman" w:hAnsi="Verdana" w:cs="Times New Roman"/>
          <w:color w:val="535353"/>
          <w:kern w:val="36"/>
          <w:sz w:val="27"/>
          <w:szCs w:val="27"/>
          <w:lang w:eastAsia="ru-RU"/>
        </w:rPr>
      </w:pPr>
      <w:bookmarkStart w:id="0" w:name="_GoBack"/>
      <w:bookmarkEnd w:id="0"/>
      <w:r w:rsidRPr="003A50A3">
        <w:rPr>
          <w:rFonts w:ascii="Verdana" w:eastAsia="Times New Roman" w:hAnsi="Verdana" w:cs="Times New Roman"/>
          <w:color w:val="535353"/>
          <w:kern w:val="36"/>
          <w:sz w:val="27"/>
          <w:szCs w:val="27"/>
          <w:lang w:eastAsia="ru-RU"/>
        </w:rPr>
        <w:t>Приступая к работе</w:t>
      </w:r>
    </w:p>
    <w:p w:rsidR="003A50A3" w:rsidRPr="003A50A3" w:rsidRDefault="003A50A3" w:rsidP="003A50A3">
      <w:pPr>
        <w:spacing w:after="0" w:line="495" w:lineRule="atLeast"/>
        <w:jc w:val="center"/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</w:pPr>
      <w:r w:rsidRPr="003A50A3"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  <w:t>1</w:t>
      </w:r>
    </w:p>
    <w:p w:rsidR="003A50A3" w:rsidRPr="003A50A3" w:rsidRDefault="003A50A3" w:rsidP="003A50A3">
      <w:pPr>
        <w:pBdr>
          <w:bottom w:val="single" w:sz="6" w:space="0" w:color="CFCFCF"/>
        </w:pBdr>
        <w:spacing w:after="192" w:line="375" w:lineRule="atLeast"/>
        <w:outlineLvl w:val="1"/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</w:pPr>
      <w:r w:rsidRPr="003A50A3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Запуск </w:t>
      </w:r>
      <w:proofErr w:type="spellStart"/>
      <w:r w:rsidRPr="003A50A3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IDroo</w:t>
      </w:r>
      <w:proofErr w:type="spellEnd"/>
    </w:p>
    <w:p w:rsidR="003A50A3" w:rsidRPr="003A50A3" w:rsidRDefault="003A50A3" w:rsidP="003A50A3">
      <w:pPr>
        <w:spacing w:after="0" w:line="240" w:lineRule="auto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24242"/>
          <w:sz w:val="20"/>
          <w:szCs w:val="20"/>
          <w:lang w:eastAsia="ru-RU"/>
        </w:rPr>
        <w:drawing>
          <wp:inline distT="0" distB="0" distL="0" distR="0">
            <wp:extent cx="1800225" cy="1638300"/>
            <wp:effectExtent l="0" t="0" r="9525" b="0"/>
            <wp:docPr id="3" name="Рисунок 3" descr="http://idroo.com/cms-data/_docs/12/14/pics/start-id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roo.com/cms-data/_docs/12/14/pics/start-idro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A3" w:rsidRPr="003A50A3" w:rsidRDefault="003A50A3" w:rsidP="003A50A3">
      <w:pPr>
        <w:spacing w:after="240" w:line="270" w:lineRule="atLeast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Если у вас нет </w:t>
      </w:r>
      <w:proofErr w:type="spell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IDroo</w:t>
      </w:r>
      <w:proofErr w:type="spell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, получить его от </w:t>
      </w:r>
      <w:hyperlink r:id="rId9" w:history="1">
        <w:r w:rsidRPr="003A50A3">
          <w:rPr>
            <w:rFonts w:ascii="Verdana" w:eastAsia="Times New Roman" w:hAnsi="Verdana" w:cs="Times New Roman"/>
            <w:color w:val="5F87B1"/>
            <w:sz w:val="20"/>
            <w:szCs w:val="20"/>
            <w:u w:val="single"/>
            <w:lang w:eastAsia="ru-RU"/>
          </w:rPr>
          <w:t>сюда</w:t>
        </w:r>
      </w:hyperlink>
      <w:proofErr w:type="gram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 .</w:t>
      </w:r>
      <w:proofErr w:type="gram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В противном случае, запустить его из меню рабочего стола или </w:t>
      </w:r>
      <w:proofErr w:type="spell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Start</w:t>
      </w:r>
      <w:proofErr w:type="spell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. Также убедитесь, что у </w:t>
      </w:r>
      <w:proofErr w:type="gram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вас есть </w:t>
      </w:r>
      <w:proofErr w:type="spell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Skype</w:t>
      </w:r>
      <w:proofErr w:type="spell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работает</w:t>
      </w:r>
      <w:proofErr w:type="gram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.</w:t>
      </w:r>
    </w:p>
    <w:p w:rsidR="003A50A3" w:rsidRPr="003A50A3" w:rsidRDefault="003A50A3" w:rsidP="003A50A3">
      <w:pPr>
        <w:spacing w:after="0" w:line="495" w:lineRule="atLeast"/>
        <w:jc w:val="center"/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</w:pPr>
      <w:r w:rsidRPr="003A50A3"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  <w:t>2</w:t>
      </w:r>
    </w:p>
    <w:p w:rsidR="003A50A3" w:rsidRPr="003A50A3" w:rsidRDefault="003A50A3" w:rsidP="003A50A3">
      <w:pPr>
        <w:pBdr>
          <w:bottom w:val="single" w:sz="6" w:space="0" w:color="CFCFCF"/>
        </w:pBdr>
        <w:spacing w:after="192" w:line="375" w:lineRule="atLeast"/>
        <w:outlineLvl w:val="1"/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</w:pPr>
      <w:r w:rsidRPr="003A50A3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Разрешить доступ к </w:t>
      </w:r>
      <w:proofErr w:type="spellStart"/>
      <w:r w:rsidRPr="003A50A3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Skype</w:t>
      </w:r>
      <w:proofErr w:type="spellEnd"/>
      <w:r w:rsidRPr="003A50A3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 API</w:t>
      </w:r>
    </w:p>
    <w:p w:rsidR="003A50A3" w:rsidRPr="003A50A3" w:rsidRDefault="003A50A3" w:rsidP="003A50A3">
      <w:pPr>
        <w:spacing w:after="0" w:line="240" w:lineRule="auto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24242"/>
          <w:sz w:val="20"/>
          <w:szCs w:val="20"/>
          <w:lang w:eastAsia="ru-RU"/>
        </w:rPr>
        <w:drawing>
          <wp:inline distT="0" distB="0" distL="0" distR="0">
            <wp:extent cx="2857500" cy="1666875"/>
            <wp:effectExtent l="0" t="0" r="0" b="9525"/>
            <wp:docPr id="2" name="Рисунок 2" descr="http://idroo.com/cms-data/_docs/12/16/pics/allow-ac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roo.com/cms-data/_docs/12/16/pics/allow-acce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A3" w:rsidRPr="003A50A3" w:rsidRDefault="003A50A3" w:rsidP="003A50A3">
      <w:pPr>
        <w:spacing w:after="0" w:line="270" w:lineRule="atLeast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При первом использовании, вам будет предложено, чтобы </w:t>
      </w:r>
      <w:proofErr w:type="spell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IDroo</w:t>
      </w:r>
      <w:proofErr w:type="spell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доступ к </w:t>
      </w:r>
      <w:proofErr w:type="spell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Sype</w:t>
      </w:r>
      <w:proofErr w:type="spell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API. Вы увидите уведомление в </w:t>
      </w:r>
      <w:proofErr w:type="spell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Skype.Нажмите</w:t>
      </w:r>
      <w:proofErr w:type="spell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на кнопку "Разрешить доступ". Если вы не видите уведомление, то вы, возможно, уже разрешен доступ.</w:t>
      </w:r>
    </w:p>
    <w:p w:rsidR="003A50A3" w:rsidRPr="003A50A3" w:rsidRDefault="003A50A3" w:rsidP="003A50A3">
      <w:pPr>
        <w:spacing w:after="0" w:line="495" w:lineRule="atLeast"/>
        <w:jc w:val="center"/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</w:pPr>
      <w:r w:rsidRPr="003A50A3"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  <w:t>3</w:t>
      </w:r>
    </w:p>
    <w:p w:rsidR="003A50A3" w:rsidRPr="003A50A3" w:rsidRDefault="003A50A3" w:rsidP="003A50A3">
      <w:pPr>
        <w:pBdr>
          <w:bottom w:val="single" w:sz="6" w:space="0" w:color="CFCFCF"/>
        </w:pBdr>
        <w:spacing w:after="192" w:line="375" w:lineRule="atLeast"/>
        <w:outlineLvl w:val="1"/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</w:pPr>
      <w:r w:rsidRPr="003A50A3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Вот и все!</w:t>
      </w:r>
    </w:p>
    <w:p w:rsidR="003A50A3" w:rsidRPr="003A50A3" w:rsidRDefault="003A50A3" w:rsidP="003A50A3">
      <w:pPr>
        <w:spacing w:after="0" w:line="240" w:lineRule="auto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24242"/>
          <w:sz w:val="20"/>
          <w:szCs w:val="20"/>
          <w:lang w:eastAsia="ru-RU"/>
        </w:rPr>
        <w:drawing>
          <wp:inline distT="0" distB="0" distL="0" distR="0">
            <wp:extent cx="2381250" cy="1657350"/>
            <wp:effectExtent l="0" t="0" r="0" b="0"/>
            <wp:docPr id="1" name="Рисунок 1" descr="http://idroo.com/cms-data/_docs/12/17/pics/star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droo.com/cms-data/_docs/12/17/pics/start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A3" w:rsidRPr="003A50A3" w:rsidRDefault="003A50A3" w:rsidP="003A50A3">
      <w:pPr>
        <w:spacing w:after="0" w:line="270" w:lineRule="atLeast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Теперь вы можете  </w:t>
      </w:r>
      <w:hyperlink r:id="rId12" w:history="1">
        <w:r w:rsidRPr="003A50A3">
          <w:rPr>
            <w:rFonts w:ascii="Verdana" w:eastAsia="Times New Roman" w:hAnsi="Verdana" w:cs="Times New Roman"/>
            <w:color w:val="5F87B1"/>
            <w:sz w:val="20"/>
            <w:szCs w:val="20"/>
            <w:u w:val="single"/>
            <w:lang w:eastAsia="ru-RU"/>
          </w:rPr>
          <w:t>приглашать других пользователей</w:t>
        </w:r>
      </w:hyperlink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 для совместной работы или начать рисовать по своему </w:t>
      </w:r>
      <w:proofErr w:type="spell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усмотрению</w:t>
      </w:r>
      <w:proofErr w:type="gram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.О</w:t>
      </w:r>
      <w:proofErr w:type="gram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бзор</w:t>
      </w:r>
      <w:proofErr w:type="spell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других страниц документации для получения дополнительной учебники.</w:t>
      </w:r>
    </w:p>
    <w:p w:rsidR="003A50A3" w:rsidRPr="003A50A3" w:rsidRDefault="003A50A3" w:rsidP="003A50A3">
      <w:pPr>
        <w:spacing w:after="192" w:line="375" w:lineRule="atLeast"/>
        <w:outlineLvl w:val="0"/>
        <w:rPr>
          <w:rFonts w:ascii="Verdana" w:eastAsia="Times New Roman" w:hAnsi="Verdana" w:cs="Times New Roman"/>
          <w:color w:val="535353"/>
          <w:kern w:val="36"/>
          <w:sz w:val="27"/>
          <w:szCs w:val="27"/>
          <w:lang w:eastAsia="ru-RU"/>
        </w:rPr>
      </w:pPr>
      <w:r w:rsidRPr="003A50A3">
        <w:rPr>
          <w:rFonts w:ascii="Verdana" w:eastAsia="Times New Roman" w:hAnsi="Verdana" w:cs="Times New Roman"/>
          <w:color w:val="535353"/>
          <w:kern w:val="36"/>
          <w:sz w:val="27"/>
          <w:szCs w:val="27"/>
          <w:lang w:eastAsia="ru-RU"/>
        </w:rPr>
        <w:t>Приглашение пользователей</w:t>
      </w:r>
    </w:p>
    <w:p w:rsidR="003A50A3" w:rsidRPr="003A50A3" w:rsidRDefault="003A50A3" w:rsidP="003A50A3">
      <w:pPr>
        <w:spacing w:after="0" w:line="495" w:lineRule="atLeast"/>
        <w:jc w:val="center"/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</w:pPr>
      <w:r w:rsidRPr="003A50A3"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  <w:lastRenderedPageBreak/>
        <w:t>1</w:t>
      </w:r>
    </w:p>
    <w:p w:rsidR="003A50A3" w:rsidRPr="003A50A3" w:rsidRDefault="003A50A3" w:rsidP="003A50A3">
      <w:pPr>
        <w:pBdr>
          <w:bottom w:val="single" w:sz="6" w:space="0" w:color="CFCFCF"/>
        </w:pBdr>
        <w:spacing w:after="192" w:line="375" w:lineRule="atLeast"/>
        <w:outlineLvl w:val="1"/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</w:pPr>
      <w:proofErr w:type="gramStart"/>
      <w:r w:rsidRPr="003A50A3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Откройте</w:t>
      </w:r>
      <w:proofErr w:type="gramEnd"/>
      <w:r w:rsidRPr="003A50A3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 приглашаем форме</w:t>
      </w:r>
    </w:p>
    <w:p w:rsidR="003A50A3" w:rsidRPr="003A50A3" w:rsidRDefault="003A50A3" w:rsidP="003A50A3">
      <w:pPr>
        <w:spacing w:after="0" w:line="240" w:lineRule="auto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24242"/>
          <w:sz w:val="20"/>
          <w:szCs w:val="20"/>
          <w:lang w:eastAsia="ru-RU"/>
        </w:rPr>
        <w:drawing>
          <wp:inline distT="0" distB="0" distL="0" distR="0">
            <wp:extent cx="1790700" cy="1343025"/>
            <wp:effectExtent l="0" t="0" r="0" b="9525"/>
            <wp:docPr id="6" name="Рисунок 6" descr="http://idroo.com/cms-data/_docs/11/11/pics/invite-add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droo.com/cms-data/_docs/11/11/pics/invite-add-butt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A3" w:rsidRPr="003A50A3" w:rsidRDefault="003A50A3" w:rsidP="003A50A3">
      <w:pPr>
        <w:spacing w:after="0" w:line="270" w:lineRule="atLeast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Нажмите на </w:t>
      </w:r>
      <w:r>
        <w:rPr>
          <w:rFonts w:ascii="Verdana" w:eastAsia="Times New Roman" w:hAnsi="Verdana" w:cs="Times New Roman"/>
          <w:noProof/>
          <w:color w:val="424242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Добавл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бавлят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кнопку на нижней части списка участников. Появится окно, где Вы можете приглашать новых участников.</w:t>
      </w:r>
    </w:p>
    <w:p w:rsidR="003A50A3" w:rsidRPr="003A50A3" w:rsidRDefault="003A50A3" w:rsidP="003A50A3">
      <w:pPr>
        <w:spacing w:after="0" w:line="495" w:lineRule="atLeast"/>
        <w:jc w:val="center"/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</w:pPr>
      <w:r w:rsidRPr="003A50A3"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  <w:t>2</w:t>
      </w:r>
    </w:p>
    <w:p w:rsidR="003A50A3" w:rsidRPr="003A50A3" w:rsidRDefault="003A50A3" w:rsidP="003A50A3">
      <w:pPr>
        <w:pBdr>
          <w:bottom w:val="single" w:sz="6" w:space="0" w:color="CFCFCF"/>
        </w:pBdr>
        <w:spacing w:after="192" w:line="375" w:lineRule="atLeast"/>
        <w:outlineLvl w:val="1"/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</w:pPr>
      <w:r w:rsidRPr="003A50A3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Выбор пользователей</w:t>
      </w:r>
    </w:p>
    <w:p w:rsidR="003A50A3" w:rsidRPr="003A50A3" w:rsidRDefault="003A50A3" w:rsidP="003A50A3">
      <w:pPr>
        <w:spacing w:after="0" w:line="240" w:lineRule="auto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24242"/>
          <w:sz w:val="20"/>
          <w:szCs w:val="20"/>
          <w:lang w:eastAsia="ru-RU"/>
        </w:rPr>
        <w:drawing>
          <wp:inline distT="0" distB="0" distL="0" distR="0">
            <wp:extent cx="2857500" cy="1914525"/>
            <wp:effectExtent l="0" t="0" r="0" b="9525"/>
            <wp:docPr id="4" name="Рисунок 4" descr="http://idroo.com/cms-data/_docs/11/12/pics/invite-select-us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droo.com/cms-data/_docs/11/12/pics/invite-select-user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A3" w:rsidRPr="003A50A3" w:rsidRDefault="003A50A3" w:rsidP="003A50A3">
      <w:pPr>
        <w:spacing w:after="0" w:line="270" w:lineRule="atLeast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Выберите пользователей, которых вы хотели бы пригласить, нажав на их имена в списке. Нажмите на кнопку "Добавить", чтобы добавить их в список участников плате. Вы можете также дважды щелкнуть имена, чтобы добавить. Нажмите "OK", чтобы подтвердить приглашение.</w:t>
      </w:r>
    </w:p>
    <w:p w:rsidR="003A50A3" w:rsidRPr="003A50A3" w:rsidRDefault="003A50A3" w:rsidP="003A50A3">
      <w:pPr>
        <w:spacing w:after="0" w:line="495" w:lineRule="atLeast"/>
        <w:jc w:val="center"/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</w:pPr>
      <w:r w:rsidRPr="003A50A3">
        <w:rPr>
          <w:rFonts w:ascii="Verdana" w:eastAsia="Times New Roman" w:hAnsi="Verdana" w:cs="Times New Roman"/>
          <w:color w:val="FFFFFF"/>
          <w:sz w:val="23"/>
          <w:szCs w:val="23"/>
          <w:lang w:eastAsia="ru-RU"/>
        </w:rPr>
        <w:t>3</w:t>
      </w:r>
    </w:p>
    <w:p w:rsidR="003A50A3" w:rsidRPr="003A50A3" w:rsidRDefault="003A50A3" w:rsidP="003A50A3">
      <w:pPr>
        <w:pBdr>
          <w:bottom w:val="single" w:sz="6" w:space="0" w:color="CFCFCF"/>
        </w:pBdr>
        <w:spacing w:after="192" w:line="375" w:lineRule="atLeast"/>
        <w:outlineLvl w:val="1"/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</w:pPr>
      <w:r w:rsidRPr="003A50A3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Новые пользователи добавляются в доску</w:t>
      </w:r>
    </w:p>
    <w:p w:rsidR="003A50A3" w:rsidRPr="003A50A3" w:rsidRDefault="003A50A3" w:rsidP="003A50A3">
      <w:pPr>
        <w:spacing w:after="0" w:line="270" w:lineRule="atLeast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Выбранные пользователи будут приглашены к </w:t>
      </w:r>
      <w:proofErr w:type="gram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активному</w:t>
      </w:r>
      <w:proofErr w:type="gram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платы. Если они </w:t>
      </w:r>
      <w:proofErr w:type="gram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работают </w:t>
      </w:r>
      <w:proofErr w:type="spell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IDroo</w:t>
      </w:r>
      <w:proofErr w:type="spell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они будут</w:t>
      </w:r>
      <w:proofErr w:type="gram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добавлены в список участников. В противном случае они должны начать </w:t>
      </w:r>
      <w:proofErr w:type="spell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IDroo</w:t>
      </w:r>
      <w:proofErr w:type="spell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. </w:t>
      </w:r>
      <w:r w:rsidRPr="003A50A3">
        <w:rPr>
          <w:rFonts w:ascii="Verdana" w:eastAsia="Times New Roman" w:hAnsi="Verdana" w:cs="Times New Roman"/>
          <w:color w:val="424242"/>
          <w:sz w:val="20"/>
          <w:szCs w:val="20"/>
          <w:shd w:val="clear" w:color="auto" w:fill="C9D7F1"/>
          <w:lang w:eastAsia="ru-RU"/>
        </w:rPr>
        <w:t xml:space="preserve">Как только они начинают </w:t>
      </w:r>
      <w:proofErr w:type="spellStart"/>
      <w:r w:rsidRPr="003A50A3">
        <w:rPr>
          <w:rFonts w:ascii="Verdana" w:eastAsia="Times New Roman" w:hAnsi="Verdana" w:cs="Times New Roman"/>
          <w:color w:val="424242"/>
          <w:sz w:val="20"/>
          <w:szCs w:val="20"/>
          <w:shd w:val="clear" w:color="auto" w:fill="C9D7F1"/>
          <w:lang w:eastAsia="ru-RU"/>
        </w:rPr>
        <w:t>IDroo</w:t>
      </w:r>
      <w:proofErr w:type="spellEnd"/>
      <w:r w:rsidRPr="003A50A3">
        <w:rPr>
          <w:rFonts w:ascii="Verdana" w:eastAsia="Times New Roman" w:hAnsi="Verdana" w:cs="Times New Roman"/>
          <w:color w:val="424242"/>
          <w:sz w:val="20"/>
          <w:szCs w:val="20"/>
          <w:shd w:val="clear" w:color="auto" w:fill="C9D7F1"/>
          <w:lang w:eastAsia="ru-RU"/>
        </w:rPr>
        <w:t>, они будут подключены к плате, и вы можете начать совместную работу. </w:t>
      </w:r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Вы также можете отправить приглашения через чат </w:t>
      </w:r>
      <w:proofErr w:type="spellStart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Skype</w:t>
      </w:r>
      <w:proofErr w:type="spellEnd"/>
      <w:r w:rsidRPr="003A50A3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.</w:t>
      </w:r>
    </w:p>
    <w:p w:rsidR="003A50A3" w:rsidRDefault="003A50A3" w:rsidP="003A50A3">
      <w:pPr>
        <w:pStyle w:val="1"/>
        <w:spacing w:before="0" w:beforeAutospacing="0" w:after="192" w:afterAutospacing="0" w:line="375" w:lineRule="atLeast"/>
        <w:rPr>
          <w:rFonts w:ascii="Verdana" w:hAnsi="Verdana"/>
          <w:b w:val="0"/>
          <w:bCs w:val="0"/>
          <w:color w:val="535353"/>
          <w:sz w:val="27"/>
          <w:szCs w:val="27"/>
        </w:rPr>
      </w:pPr>
      <w:r>
        <w:rPr>
          <w:rFonts w:ascii="Verdana" w:hAnsi="Verdana"/>
          <w:b w:val="0"/>
          <w:bCs w:val="0"/>
          <w:color w:val="535353"/>
          <w:sz w:val="27"/>
          <w:szCs w:val="27"/>
        </w:rPr>
        <w:t>Сочетания клавиш</w:t>
      </w:r>
    </w:p>
    <w:p w:rsidR="003A50A3" w:rsidRDefault="003A50A3" w:rsidP="003A50A3">
      <w:pPr>
        <w:pStyle w:val="2"/>
        <w:pBdr>
          <w:bottom w:val="single" w:sz="6" w:space="0" w:color="CFCFCF"/>
        </w:pBdr>
        <w:spacing w:before="0" w:beforeAutospacing="0" w:after="192" w:afterAutospacing="0" w:line="375" w:lineRule="atLeast"/>
        <w:rPr>
          <w:rFonts w:ascii="Verdana" w:hAnsi="Verdana"/>
          <w:b w:val="0"/>
          <w:bCs w:val="0"/>
          <w:color w:val="535353"/>
          <w:sz w:val="24"/>
          <w:szCs w:val="24"/>
        </w:rPr>
      </w:pPr>
      <w:r>
        <w:rPr>
          <w:rFonts w:ascii="Verdana" w:hAnsi="Verdana"/>
          <w:b w:val="0"/>
          <w:bCs w:val="0"/>
          <w:color w:val="535353"/>
          <w:sz w:val="24"/>
          <w:szCs w:val="24"/>
        </w:rPr>
        <w:t>Общий</w:t>
      </w:r>
    </w:p>
    <w:p w:rsidR="003A50A3" w:rsidRDefault="003A50A3" w:rsidP="003A50A3">
      <w:pPr>
        <w:pStyle w:val="a3"/>
        <w:spacing w:before="0" w:beforeAutospacing="0" w:after="240" w:afterAutospacing="0" w:line="255" w:lineRule="atLeast"/>
        <w:rPr>
          <w:rFonts w:ascii="Verdana" w:hAnsi="Verdana"/>
          <w:color w:val="424242"/>
          <w:sz w:val="20"/>
          <w:szCs w:val="20"/>
        </w:rPr>
      </w:pPr>
      <w:proofErr w:type="gramStart"/>
      <w:r>
        <w:rPr>
          <w:rStyle w:val="a7"/>
          <w:rFonts w:ascii="Verdana" w:hAnsi="Verdana"/>
          <w:color w:val="424242"/>
          <w:sz w:val="20"/>
          <w:szCs w:val="20"/>
        </w:rPr>
        <w:t>CTRL + S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Сохранить текущую плату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CTRL + SHIFT + S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Сохранить текущую плату в новый файл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proofErr w:type="spellStart"/>
      <w:r>
        <w:rPr>
          <w:rStyle w:val="a7"/>
          <w:rFonts w:ascii="Verdana" w:hAnsi="Verdana"/>
          <w:color w:val="424242"/>
          <w:sz w:val="20"/>
          <w:szCs w:val="20"/>
        </w:rPr>
        <w:t>Ctrl</w:t>
      </w:r>
      <w:proofErr w:type="spellEnd"/>
      <w:r>
        <w:rPr>
          <w:rStyle w:val="a7"/>
          <w:rFonts w:ascii="Verdana" w:hAnsi="Verdana"/>
          <w:color w:val="424242"/>
          <w:sz w:val="20"/>
          <w:szCs w:val="20"/>
        </w:rPr>
        <w:t xml:space="preserve"> + N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Открыть новый совет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CTRL + O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Открыть доску из файла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CTRL + E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экспорт страницы в общий формат изображения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CTRL + P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Печать страницы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CTRL + Z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Отменить последнее действие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CTRL + Y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Повторить последнее действие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CTRL + SHIFT + Z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Повторить последнее действие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ESC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Выход из режима вставки текста / отменить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424242"/>
          <w:sz w:val="20"/>
          <w:szCs w:val="20"/>
        </w:rPr>
        <w:t>экспортные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или распечатать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F1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Открыть справку в браузере по умолчанию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F11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пол</w:t>
      </w:r>
      <w:r w:rsidR="00812CDF">
        <w:rPr>
          <w:rFonts w:ascii="Verdana" w:hAnsi="Verdana"/>
          <w:color w:val="424242"/>
          <w:sz w:val="20"/>
          <w:szCs w:val="20"/>
        </w:rPr>
        <w:t>ный экран / выхода полной экран</w:t>
      </w:r>
      <w:r>
        <w:rPr>
          <w:rFonts w:ascii="Verdana" w:hAnsi="Verdana"/>
          <w:color w:val="424242"/>
          <w:sz w:val="20"/>
          <w:szCs w:val="20"/>
        </w:rPr>
        <w:br/>
      </w:r>
      <w:r>
        <w:rPr>
          <w:rFonts w:ascii="Verdana" w:hAnsi="Verdana"/>
          <w:color w:val="424242"/>
          <w:sz w:val="20"/>
          <w:szCs w:val="20"/>
        </w:rPr>
        <w:lastRenderedPageBreak/>
        <w:br/>
      </w:r>
    </w:p>
    <w:p w:rsidR="003A50A3" w:rsidRDefault="003A50A3" w:rsidP="003A50A3">
      <w:pPr>
        <w:pStyle w:val="2"/>
        <w:pBdr>
          <w:bottom w:val="single" w:sz="6" w:space="0" w:color="CFCFCF"/>
        </w:pBdr>
        <w:spacing w:before="0" w:beforeAutospacing="0" w:after="192" w:afterAutospacing="0" w:line="375" w:lineRule="atLeast"/>
        <w:rPr>
          <w:rFonts w:ascii="Verdana" w:hAnsi="Verdana"/>
          <w:b w:val="0"/>
          <w:bCs w:val="0"/>
          <w:color w:val="535353"/>
          <w:sz w:val="24"/>
          <w:szCs w:val="24"/>
        </w:rPr>
      </w:pPr>
      <w:r>
        <w:rPr>
          <w:rFonts w:ascii="Verdana" w:hAnsi="Verdana"/>
          <w:b w:val="0"/>
          <w:bCs w:val="0"/>
          <w:color w:val="535353"/>
          <w:sz w:val="24"/>
          <w:szCs w:val="24"/>
        </w:rPr>
        <w:t>Манипуляции с объектами</w:t>
      </w:r>
    </w:p>
    <w:p w:rsidR="003A50A3" w:rsidRDefault="003A50A3" w:rsidP="003A50A3">
      <w:pPr>
        <w:pStyle w:val="a3"/>
        <w:spacing w:before="0" w:beforeAutospacing="0" w:after="240" w:afterAutospacing="0" w:line="255" w:lineRule="atLeast"/>
        <w:rPr>
          <w:rFonts w:ascii="Verdana" w:hAnsi="Verdana"/>
          <w:color w:val="424242"/>
          <w:sz w:val="20"/>
          <w:szCs w:val="20"/>
        </w:rPr>
      </w:pPr>
      <w:r>
        <w:rPr>
          <w:rStyle w:val="a7"/>
          <w:rFonts w:ascii="Verdana" w:hAnsi="Verdana"/>
          <w:color w:val="424242"/>
          <w:sz w:val="20"/>
          <w:szCs w:val="20"/>
        </w:rPr>
        <w:t>CTRL + A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Выбрать все объекты на странице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CTRL + C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Копировать выделенный объектов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CTRL + SHIFT + C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Копировать выделенный объекты, как изображения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CTRL + V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Вставить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CTRL + X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Вырезать выбранные объекты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DELETE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Удалить выбранные объекты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стрелки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Переместить выбранные объекты / Точка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SHIFT + Стрелка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Переместить выбранные объекты / Точка на больший шаг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ESC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 xml:space="preserve">- Выпуск </w:t>
      </w:r>
      <w:r w:rsidR="00812CDF">
        <w:rPr>
          <w:rFonts w:ascii="Verdana" w:hAnsi="Verdana"/>
          <w:color w:val="424242"/>
          <w:sz w:val="20"/>
          <w:szCs w:val="20"/>
        </w:rPr>
        <w:t>выбранных объектов</w:t>
      </w:r>
      <w:r>
        <w:rPr>
          <w:rFonts w:ascii="Verdana" w:hAnsi="Verdana"/>
          <w:color w:val="424242"/>
          <w:sz w:val="20"/>
          <w:szCs w:val="20"/>
        </w:rPr>
        <w:br/>
      </w:r>
    </w:p>
    <w:p w:rsidR="003A50A3" w:rsidRDefault="003A50A3" w:rsidP="003A50A3">
      <w:pPr>
        <w:pStyle w:val="2"/>
        <w:pBdr>
          <w:bottom w:val="single" w:sz="6" w:space="0" w:color="CFCFCF"/>
        </w:pBdr>
        <w:spacing w:before="0" w:beforeAutospacing="0" w:after="192" w:afterAutospacing="0" w:line="375" w:lineRule="atLeast"/>
        <w:rPr>
          <w:rFonts w:ascii="Verdana" w:hAnsi="Verdana"/>
          <w:b w:val="0"/>
          <w:bCs w:val="0"/>
          <w:color w:val="535353"/>
          <w:sz w:val="24"/>
          <w:szCs w:val="24"/>
        </w:rPr>
      </w:pPr>
      <w:r>
        <w:rPr>
          <w:rFonts w:ascii="Verdana" w:hAnsi="Verdana"/>
          <w:b w:val="0"/>
          <w:bCs w:val="0"/>
          <w:color w:val="535353"/>
          <w:sz w:val="24"/>
          <w:szCs w:val="24"/>
        </w:rPr>
        <w:t>Выбор инструментов</w:t>
      </w:r>
    </w:p>
    <w:p w:rsidR="003A50A3" w:rsidRDefault="003A50A3" w:rsidP="003A50A3">
      <w:pPr>
        <w:pStyle w:val="a3"/>
        <w:spacing w:before="0" w:beforeAutospacing="0" w:after="0" w:afterAutospacing="0" w:line="255" w:lineRule="atLeast"/>
        <w:rPr>
          <w:rFonts w:ascii="Verdana" w:hAnsi="Verdana"/>
          <w:color w:val="424242"/>
          <w:sz w:val="20"/>
          <w:szCs w:val="20"/>
        </w:rPr>
      </w:pPr>
      <w:proofErr w:type="spellStart"/>
      <w:r>
        <w:rPr>
          <w:rStyle w:val="a7"/>
          <w:rFonts w:ascii="Verdana" w:hAnsi="Verdana"/>
          <w:color w:val="424242"/>
          <w:sz w:val="20"/>
          <w:szCs w:val="20"/>
        </w:rPr>
        <w:t>Tab</w:t>
      </w:r>
      <w:proofErr w:type="spellEnd"/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Следующий инструмент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proofErr w:type="spellStart"/>
      <w:r>
        <w:rPr>
          <w:rStyle w:val="a7"/>
          <w:rFonts w:ascii="Verdana" w:hAnsi="Verdana"/>
          <w:color w:val="424242"/>
          <w:sz w:val="20"/>
          <w:szCs w:val="20"/>
        </w:rPr>
        <w:t>Shift</w:t>
      </w:r>
      <w:proofErr w:type="spellEnd"/>
      <w:r>
        <w:rPr>
          <w:rStyle w:val="a7"/>
          <w:rFonts w:ascii="Verdana" w:hAnsi="Verdana"/>
          <w:color w:val="424242"/>
          <w:sz w:val="20"/>
          <w:szCs w:val="20"/>
        </w:rPr>
        <w:t xml:space="preserve"> + </w:t>
      </w:r>
      <w:proofErr w:type="spellStart"/>
      <w:r>
        <w:rPr>
          <w:rStyle w:val="a7"/>
          <w:rFonts w:ascii="Verdana" w:hAnsi="Verdana"/>
          <w:color w:val="424242"/>
          <w:sz w:val="20"/>
          <w:szCs w:val="20"/>
        </w:rPr>
        <w:t>Tab</w:t>
      </w:r>
      <w:proofErr w:type="spellEnd"/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Предыдущий инструмент</w:t>
      </w:r>
    </w:p>
    <w:p w:rsidR="003A50A3" w:rsidRDefault="003A50A3" w:rsidP="003A50A3">
      <w:pPr>
        <w:pStyle w:val="a3"/>
        <w:spacing w:before="0" w:beforeAutospacing="0" w:after="0" w:afterAutospacing="0" w:line="255" w:lineRule="atLeast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7" name="Рисунок 17" descr="http://idroo.com/cms-data/upload/icons/tool-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droo.com/cms-data/upload/icons/tool-curso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M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указатель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F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424242"/>
          <w:sz w:val="20"/>
          <w:szCs w:val="20"/>
        </w:rPr>
        <w:t>Freehand</w:t>
      </w:r>
      <w:proofErr w:type="spellEnd"/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L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424242"/>
          <w:sz w:val="20"/>
          <w:szCs w:val="20"/>
        </w:rPr>
        <w:t>Line</w:t>
      </w:r>
      <w:proofErr w:type="spellEnd"/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P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Полигон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B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Безье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E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424242"/>
          <w:sz w:val="20"/>
          <w:szCs w:val="20"/>
        </w:rPr>
        <w:t>Ellipse</w:t>
      </w:r>
      <w:proofErr w:type="spellEnd"/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R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Прямоугольник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T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Текст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S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форму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I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изображение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Style w:val="a7"/>
          <w:rFonts w:ascii="Verdana" w:hAnsi="Verdana"/>
          <w:color w:val="424242"/>
          <w:sz w:val="20"/>
          <w:szCs w:val="20"/>
        </w:rPr>
        <w:t>Q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уравнение</w:t>
      </w:r>
      <w:r>
        <w:rPr>
          <w:rFonts w:ascii="Verdana" w:hAnsi="Verdana"/>
          <w:color w:val="424242"/>
          <w:sz w:val="20"/>
          <w:szCs w:val="20"/>
        </w:rPr>
        <w:br/>
      </w: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6" name="Рисунок 16" descr="http://idroo.com/cms-data/upload/icons/tool-free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droo.com/cms-data/upload/icons/tool-freehan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br/>
      </w: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5" name="Рисунок 15" descr="http://idroo.com/cms-data/upload/icons/to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droo.com/cms-data/upload/icons/tool-lin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br/>
      </w: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4" name="Рисунок 14" descr="http://idroo.com/cms-data/upload/icons/tool-poly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droo.com/cms-data/upload/icons/tool-polygo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br/>
      </w: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3" name="Рисунок 13" descr="http://idroo.com/cms-data/upload/icons/tool-bez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droo.com/cms-data/upload/icons/tool-bezier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br/>
      </w: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2" name="Рисунок 12" descr="http://idroo.com/cms-data/upload/icons/tool-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droo.com/cms-data/upload/icons/tool-ellips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br/>
      </w: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1" name="Рисунок 11" descr="http://idroo.com/cms-data/upload/icons/tool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droo.com/cms-data/upload/icons/tool-rectangl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br/>
      </w: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0" name="Рисунок 10" descr="http://idroo.com/cms-data/upload/icons/tool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droo.com/cms-data/upload/icons/tool-text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br/>
      </w: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9" name="Рисунок 9" descr="http://idroo.com/cms-data/upload/icons/tool-custom-ob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droo.com/cms-data/upload/icons/tool-custom-object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br/>
      </w: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" name="Рисунок 8" descr="http://idroo.com/cms-data/upload/icons/tool-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droo.com/cms-data/upload/icons/tool-pictur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br/>
      </w: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" name="Рисунок 7" descr="http://idroo.com/cms-data/upload/icons/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droo.com/cms-data/upload/icons/formul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A3" w:rsidRDefault="003A50A3" w:rsidP="003A50A3">
      <w:pPr>
        <w:pStyle w:val="2"/>
        <w:pBdr>
          <w:bottom w:val="single" w:sz="6" w:space="0" w:color="CFCFCF"/>
        </w:pBdr>
        <w:spacing w:before="0" w:beforeAutospacing="0" w:after="192" w:afterAutospacing="0" w:line="375" w:lineRule="atLeast"/>
        <w:rPr>
          <w:rFonts w:ascii="Verdana" w:hAnsi="Verdana"/>
          <w:b w:val="0"/>
          <w:bCs w:val="0"/>
          <w:color w:val="535353"/>
          <w:sz w:val="24"/>
          <w:szCs w:val="24"/>
        </w:rPr>
      </w:pPr>
      <w:proofErr w:type="gramStart"/>
      <w:r>
        <w:rPr>
          <w:rFonts w:ascii="Verdana" w:hAnsi="Verdana"/>
          <w:b w:val="0"/>
          <w:bCs w:val="0"/>
          <w:color w:val="535353"/>
          <w:sz w:val="24"/>
          <w:szCs w:val="24"/>
        </w:rPr>
        <w:t>Полезные</w:t>
      </w:r>
      <w:proofErr w:type="gramEnd"/>
      <w:r>
        <w:rPr>
          <w:rFonts w:ascii="Verdana" w:hAnsi="Verdana"/>
          <w:b w:val="0"/>
          <w:bCs w:val="0"/>
          <w:color w:val="535353"/>
          <w:sz w:val="24"/>
          <w:szCs w:val="24"/>
        </w:rPr>
        <w:t xml:space="preserve"> ярлыков</w:t>
      </w:r>
    </w:p>
    <w:p w:rsidR="003A50A3" w:rsidRDefault="003A50A3" w:rsidP="003A50A3">
      <w:pPr>
        <w:pStyle w:val="a3"/>
        <w:spacing w:before="0" w:beforeAutospacing="0" w:after="0" w:afterAutospacing="0" w:line="255" w:lineRule="atLeast"/>
        <w:rPr>
          <w:rFonts w:ascii="Verdana" w:hAnsi="Verdana"/>
          <w:color w:val="424242"/>
          <w:sz w:val="20"/>
          <w:szCs w:val="20"/>
        </w:rPr>
      </w:pPr>
      <w:r>
        <w:rPr>
          <w:rStyle w:val="a7"/>
          <w:rFonts w:ascii="Verdana" w:hAnsi="Verdana"/>
          <w:color w:val="424242"/>
          <w:sz w:val="20"/>
          <w:szCs w:val="20"/>
        </w:rPr>
        <w:t xml:space="preserve">ALT + </w:t>
      </w:r>
      <w:proofErr w:type="spellStart"/>
      <w:r>
        <w:rPr>
          <w:rStyle w:val="a7"/>
          <w:rFonts w:ascii="Verdana" w:hAnsi="Verdana"/>
          <w:color w:val="424242"/>
          <w:sz w:val="20"/>
          <w:szCs w:val="20"/>
        </w:rPr>
        <w:t>Prt</w:t>
      </w:r>
      <w:proofErr w:type="spellEnd"/>
      <w:r>
        <w:rPr>
          <w:rStyle w:val="a7"/>
          <w:rFonts w:ascii="Verdana" w:hAnsi="Verdana"/>
          <w:color w:val="424242"/>
          <w:sz w:val="20"/>
          <w:szCs w:val="20"/>
        </w:rPr>
        <w:t xml:space="preserve"> </w:t>
      </w:r>
      <w:proofErr w:type="spellStart"/>
      <w:r>
        <w:rPr>
          <w:rStyle w:val="a7"/>
          <w:rFonts w:ascii="Verdana" w:hAnsi="Verdana"/>
          <w:color w:val="424242"/>
          <w:sz w:val="20"/>
          <w:szCs w:val="20"/>
        </w:rPr>
        <w:t>Scr</w:t>
      </w:r>
      <w:proofErr w:type="spellEnd"/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- Копировать активное окно как изображение.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proofErr w:type="spellStart"/>
      <w:r>
        <w:rPr>
          <w:rFonts w:ascii="Verdana" w:hAnsi="Verdana"/>
          <w:color w:val="424242"/>
          <w:sz w:val="20"/>
          <w:szCs w:val="20"/>
        </w:rPr>
        <w:t>Используйте</w:t>
      </w:r>
      <w:proofErr w:type="gramStart"/>
      <w:r>
        <w:rPr>
          <w:rStyle w:val="a7"/>
          <w:rFonts w:ascii="Verdana" w:hAnsi="Verdana"/>
          <w:color w:val="424242"/>
          <w:sz w:val="20"/>
          <w:szCs w:val="20"/>
        </w:rPr>
        <w:t>CTRL</w:t>
      </w:r>
      <w:proofErr w:type="spellEnd"/>
      <w:proofErr w:type="gramEnd"/>
      <w:r>
        <w:rPr>
          <w:rStyle w:val="a7"/>
          <w:rFonts w:ascii="Verdana" w:hAnsi="Verdana"/>
          <w:color w:val="424242"/>
          <w:sz w:val="20"/>
          <w:szCs w:val="20"/>
        </w:rPr>
        <w:t xml:space="preserve"> + V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 xml:space="preserve">, чтобы вставить изображение в окне </w:t>
      </w:r>
      <w:proofErr w:type="spellStart"/>
      <w:r>
        <w:rPr>
          <w:rFonts w:ascii="Verdana" w:hAnsi="Verdana"/>
          <w:color w:val="424242"/>
          <w:sz w:val="20"/>
          <w:szCs w:val="20"/>
        </w:rPr>
        <w:t>IDroo</w:t>
      </w:r>
      <w:proofErr w:type="spellEnd"/>
      <w:r>
        <w:rPr>
          <w:rFonts w:ascii="Verdana" w:hAnsi="Verdana"/>
          <w:color w:val="424242"/>
          <w:sz w:val="20"/>
          <w:szCs w:val="20"/>
        </w:rPr>
        <w:t>.</w:t>
      </w:r>
    </w:p>
    <w:p w:rsidR="003A50A3" w:rsidRDefault="003A50A3" w:rsidP="003A50A3">
      <w:pPr>
        <w:pStyle w:val="1"/>
        <w:spacing w:before="0" w:beforeAutospacing="0" w:after="192" w:afterAutospacing="0" w:line="375" w:lineRule="atLeast"/>
        <w:rPr>
          <w:rFonts w:ascii="Verdana" w:hAnsi="Verdana"/>
          <w:b w:val="0"/>
          <w:bCs w:val="0"/>
          <w:color w:val="535353"/>
          <w:sz w:val="27"/>
          <w:szCs w:val="27"/>
        </w:rPr>
      </w:pPr>
      <w:r>
        <w:rPr>
          <w:rFonts w:ascii="Verdana" w:hAnsi="Verdana"/>
          <w:b w:val="0"/>
          <w:bCs w:val="0"/>
          <w:color w:val="535353"/>
          <w:sz w:val="27"/>
          <w:szCs w:val="27"/>
        </w:rPr>
        <w:t>Мышь действия</w:t>
      </w:r>
    </w:p>
    <w:p w:rsidR="003A50A3" w:rsidRDefault="003A50A3" w:rsidP="003A50A3">
      <w:pPr>
        <w:pStyle w:val="2"/>
        <w:pBdr>
          <w:bottom w:val="single" w:sz="6" w:space="0" w:color="CFCFCF"/>
        </w:pBdr>
        <w:spacing w:before="0" w:beforeAutospacing="0" w:after="192" w:afterAutospacing="0" w:line="375" w:lineRule="atLeast"/>
        <w:rPr>
          <w:rFonts w:ascii="Verdana" w:hAnsi="Verdana"/>
          <w:b w:val="0"/>
          <w:bCs w:val="0"/>
          <w:color w:val="535353"/>
          <w:sz w:val="24"/>
          <w:szCs w:val="24"/>
        </w:rPr>
      </w:pPr>
      <w:r>
        <w:rPr>
          <w:rFonts w:ascii="Verdana" w:hAnsi="Verdana"/>
          <w:b w:val="0"/>
          <w:bCs w:val="0"/>
          <w:color w:val="535353"/>
          <w:sz w:val="24"/>
          <w:szCs w:val="24"/>
        </w:rPr>
        <w:t>Рисование</w:t>
      </w:r>
    </w:p>
    <w:p w:rsidR="003A50A3" w:rsidRDefault="003A50A3" w:rsidP="003A50A3">
      <w:pPr>
        <w:pStyle w:val="a3"/>
        <w:spacing w:before="0" w:beforeAutospacing="0" w:after="0" w:afterAutospacing="0" w:line="255" w:lineRule="atLeast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Используйте левую кнопку мыши для рисования линий и объектов.</w:t>
      </w:r>
    </w:p>
    <w:p w:rsidR="003A50A3" w:rsidRDefault="003A50A3" w:rsidP="003A50A3">
      <w:pPr>
        <w:pStyle w:val="2"/>
        <w:pBdr>
          <w:bottom w:val="single" w:sz="6" w:space="0" w:color="CFCFCF"/>
        </w:pBdr>
        <w:spacing w:before="0" w:beforeAutospacing="0" w:after="192" w:afterAutospacing="0" w:line="375" w:lineRule="atLeast"/>
        <w:rPr>
          <w:rFonts w:ascii="Verdana" w:hAnsi="Verdana"/>
          <w:b w:val="0"/>
          <w:bCs w:val="0"/>
          <w:color w:val="535353"/>
          <w:sz w:val="24"/>
          <w:szCs w:val="24"/>
        </w:rPr>
      </w:pPr>
      <w:r>
        <w:rPr>
          <w:rFonts w:ascii="Verdana" w:hAnsi="Verdana"/>
          <w:b w:val="0"/>
          <w:bCs w:val="0"/>
          <w:color w:val="535353"/>
          <w:sz w:val="24"/>
          <w:szCs w:val="24"/>
        </w:rPr>
        <w:t>Манипуляции с объектами</w:t>
      </w:r>
    </w:p>
    <w:p w:rsidR="003A50A3" w:rsidRDefault="003A50A3" w:rsidP="003A50A3">
      <w:pPr>
        <w:pStyle w:val="a3"/>
        <w:spacing w:before="0" w:beforeAutospacing="0" w:after="0" w:afterAutospacing="0" w:line="255" w:lineRule="atLeast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Чтобы управлять объектами, сначала выберите 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noProof/>
          <w:color w:val="42424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8" name="Рисунок 18" descr="http://idroo.com/cms-data/upload/icons/tool-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droo.com/cms-data/upload/icons/tool-curso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0"/>
          <w:szCs w:val="20"/>
        </w:rPr>
        <w:t>инструмент Указатель на панели инструментов.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Затем нажмите на объект, который необходимо изменить.</w:t>
      </w:r>
    </w:p>
    <w:p w:rsidR="003A50A3" w:rsidRDefault="003A50A3" w:rsidP="003A50A3">
      <w:pPr>
        <w:pStyle w:val="a3"/>
        <w:spacing w:before="0" w:beforeAutospacing="0" w:after="0" w:afterAutospacing="0" w:line="255" w:lineRule="atLeast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Перемещение объектов путем перетаскивания от инсульта объект или фон.</w:t>
      </w:r>
    </w:p>
    <w:p w:rsidR="003A50A3" w:rsidRDefault="003A50A3" w:rsidP="003A50A3">
      <w:pPr>
        <w:pStyle w:val="a3"/>
        <w:spacing w:before="0" w:beforeAutospacing="0" w:after="0" w:afterAutospacing="0" w:line="255" w:lineRule="atLeast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Вы также можете переместить единой точки вокруг, чтобы изменить формы объекта.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Вращение обработчик позволяет вращать объект вокруг его центра.</w:t>
      </w:r>
    </w:p>
    <w:p w:rsidR="003A50A3" w:rsidRDefault="003A50A3" w:rsidP="003A50A3">
      <w:pPr>
        <w:pStyle w:val="2"/>
        <w:pBdr>
          <w:bottom w:val="single" w:sz="6" w:space="0" w:color="CFCFCF"/>
        </w:pBdr>
        <w:spacing w:before="0" w:beforeAutospacing="0" w:after="192" w:afterAutospacing="0" w:line="375" w:lineRule="atLeast"/>
        <w:rPr>
          <w:rFonts w:ascii="Verdana" w:hAnsi="Verdana"/>
          <w:b w:val="0"/>
          <w:bCs w:val="0"/>
          <w:color w:val="535353"/>
          <w:sz w:val="24"/>
          <w:szCs w:val="24"/>
        </w:rPr>
      </w:pPr>
      <w:r>
        <w:rPr>
          <w:rFonts w:ascii="Verdana" w:hAnsi="Verdana"/>
          <w:b w:val="0"/>
          <w:bCs w:val="0"/>
          <w:color w:val="535353"/>
          <w:sz w:val="24"/>
          <w:szCs w:val="24"/>
        </w:rPr>
        <w:t>Навигация по странице</w:t>
      </w:r>
    </w:p>
    <w:p w:rsidR="003A50A3" w:rsidRDefault="003A50A3" w:rsidP="003A50A3">
      <w:pPr>
        <w:pStyle w:val="a3"/>
        <w:spacing w:before="0" w:beforeAutospacing="0" w:after="0" w:afterAutospacing="0" w:line="255" w:lineRule="atLeast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Используйте кнопки прокрутки для перемещения по странице.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По умолчанию прокрутки в вертикальном положении.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  <w:shd w:val="clear" w:color="auto" w:fill="C9D7F1"/>
        </w:rPr>
        <w:t xml:space="preserve">Для горизонтальной прокрутки курсора мыши власть </w:t>
      </w:r>
      <w:proofErr w:type="gramStart"/>
      <w:r>
        <w:rPr>
          <w:rFonts w:ascii="Verdana" w:hAnsi="Verdana"/>
          <w:color w:val="424242"/>
          <w:sz w:val="20"/>
          <w:szCs w:val="20"/>
          <w:shd w:val="clear" w:color="auto" w:fill="C9D7F1"/>
        </w:rPr>
        <w:t>над</w:t>
      </w:r>
      <w:proofErr w:type="gramEnd"/>
      <w:r>
        <w:rPr>
          <w:rFonts w:ascii="Verdana" w:hAnsi="Verdana"/>
          <w:color w:val="424242"/>
          <w:sz w:val="20"/>
          <w:szCs w:val="20"/>
          <w:shd w:val="clear" w:color="auto" w:fill="C9D7F1"/>
        </w:rPr>
        <w:t xml:space="preserve"> горизонтальной полосы прокрутки или удерживайте нажатой клавишу </w:t>
      </w:r>
      <w:proofErr w:type="spellStart"/>
      <w:r>
        <w:rPr>
          <w:rFonts w:ascii="Verdana" w:hAnsi="Verdana"/>
          <w:color w:val="424242"/>
          <w:sz w:val="20"/>
          <w:szCs w:val="20"/>
          <w:shd w:val="clear" w:color="auto" w:fill="C9D7F1"/>
        </w:rPr>
        <w:t>Shift</w:t>
      </w:r>
      <w:proofErr w:type="spellEnd"/>
      <w:r>
        <w:rPr>
          <w:rFonts w:ascii="Verdana" w:hAnsi="Verdana"/>
          <w:color w:val="424242"/>
          <w:sz w:val="20"/>
          <w:szCs w:val="20"/>
          <w:shd w:val="clear" w:color="auto" w:fill="C9D7F1"/>
        </w:rPr>
        <w:t>.</w:t>
      </w:r>
    </w:p>
    <w:p w:rsidR="003A50A3" w:rsidRDefault="003A50A3" w:rsidP="003A50A3">
      <w:pPr>
        <w:pStyle w:val="a3"/>
        <w:spacing w:before="0" w:beforeAutospacing="0" w:after="0" w:afterAutospacing="0" w:line="255" w:lineRule="atLeast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Вы также можете переместить страницу при перетаскивании правой кнопкой мыши.</w:t>
      </w:r>
    </w:p>
    <w:p w:rsidR="003A50A3" w:rsidRDefault="003A50A3" w:rsidP="003A50A3">
      <w:pPr>
        <w:pStyle w:val="a3"/>
        <w:spacing w:before="0" w:beforeAutospacing="0" w:after="0" w:afterAutospacing="0" w:line="255" w:lineRule="atLeast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 xml:space="preserve">Для увеличения или уменьшения масштаба можно использовать кнопки </w:t>
      </w:r>
      <w:proofErr w:type="spellStart"/>
      <w:r>
        <w:rPr>
          <w:rFonts w:ascii="Verdana" w:hAnsi="Verdana"/>
          <w:color w:val="424242"/>
          <w:sz w:val="20"/>
          <w:szCs w:val="20"/>
        </w:rPr>
        <w:t>зуммирования</w:t>
      </w:r>
      <w:proofErr w:type="spellEnd"/>
      <w:r>
        <w:rPr>
          <w:rFonts w:ascii="Verdana" w:hAnsi="Verdana"/>
          <w:color w:val="424242"/>
          <w:sz w:val="20"/>
          <w:szCs w:val="20"/>
        </w:rPr>
        <w:t xml:space="preserve"> ниже страницы.</w:t>
      </w:r>
      <w:r>
        <w:rPr>
          <w:rStyle w:val="apple-converted-space"/>
          <w:rFonts w:ascii="Verdana" w:hAnsi="Verdana"/>
          <w:color w:val="424242"/>
          <w:sz w:val="20"/>
          <w:szCs w:val="20"/>
        </w:rPr>
        <w:t> </w:t>
      </w:r>
      <w:r>
        <w:rPr>
          <w:rFonts w:ascii="Verdana" w:hAnsi="Verdana"/>
          <w:color w:val="424242"/>
          <w:sz w:val="20"/>
          <w:szCs w:val="20"/>
        </w:rPr>
        <w:t>Или же вы можете удерживать клавишу управления и использования прокрутки мыши для масштабирования.</w:t>
      </w:r>
    </w:p>
    <w:p w:rsidR="007F7A36" w:rsidRDefault="007F7A36"/>
    <w:sectPr w:rsidR="007F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A3"/>
    <w:rsid w:val="00007AB0"/>
    <w:rsid w:val="003A50A3"/>
    <w:rsid w:val="007F7A36"/>
    <w:rsid w:val="00812CDF"/>
    <w:rsid w:val="008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0A3"/>
  </w:style>
  <w:style w:type="character" w:styleId="a4">
    <w:name w:val="Hyperlink"/>
    <w:basedOn w:val="a0"/>
    <w:uiPriority w:val="99"/>
    <w:semiHidden/>
    <w:unhideWhenUsed/>
    <w:rsid w:val="003A50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0A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A5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0A3"/>
  </w:style>
  <w:style w:type="character" w:styleId="a4">
    <w:name w:val="Hyperlink"/>
    <w:basedOn w:val="a0"/>
    <w:uiPriority w:val="99"/>
    <w:semiHidden/>
    <w:unhideWhenUsed/>
    <w:rsid w:val="003A50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0A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A5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hyperlink" Target="http://idroo.com/documentation/inviting-users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://idroo.com/download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Муниципалитет xmlns="4a252ca3-5a62-4c1c-90a6-29f4710e47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69C3953D9220489DF9DD7950ACB203" ma:contentTypeVersion="0" ma:contentTypeDescription="Создание документа." ma:contentTypeScope="" ma:versionID="8e2d2c314c35bb84a572709bddb372b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7e63eb2962159b7c6de4c6d4509e657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C1229-EADC-49CF-8F09-5D73E114DA83}">
  <ds:schemaRefs>
    <ds:schemaRef ds:uri="http://schemas.microsoft.com/office/2006/metadata/properties"/>
    <ds:schemaRef ds:uri="4a252ca3-5a62-4c1c-90a6-29f4710e47f8"/>
  </ds:schemaRefs>
</ds:datastoreItem>
</file>

<file path=customXml/itemProps2.xml><?xml version="1.0" encoding="utf-8"?>
<ds:datastoreItem xmlns:ds="http://schemas.openxmlformats.org/officeDocument/2006/customXml" ds:itemID="{AB0EF456-3B52-4522-B90A-2CF12555B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6C096-3BF2-4E59-B5BF-A7694C249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2015-05-18T07:05:00Z</cp:lastPrinted>
  <dcterms:created xsi:type="dcterms:W3CDTF">2016-01-25T06:03:00Z</dcterms:created>
  <dcterms:modified xsi:type="dcterms:W3CDTF">2016-01-25T06:03:00Z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0x0101004A69C3953D9220489DF9DD7950ACB203</vt:lpwstr>
  </property>
</Properties>
</file>